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5942" w14:textId="77777777" w:rsidR="00F65165" w:rsidRPr="00F65165" w:rsidRDefault="00F65165" w:rsidP="001C0452">
      <w:pPr>
        <w:tabs>
          <w:tab w:val="left" w:pos="567"/>
          <w:tab w:val="left" w:pos="851"/>
        </w:tabs>
        <w:adjustRightInd w:val="0"/>
        <w:ind w:left="567" w:hanging="567"/>
        <w:jc w:val="center"/>
        <w:rPr>
          <w:b/>
          <w:color w:val="943634"/>
          <w:sz w:val="40"/>
          <w:szCs w:val="40"/>
        </w:rPr>
      </w:pPr>
    </w:p>
    <w:p w14:paraId="4B5CE68B" w14:textId="77777777" w:rsidR="002A449C" w:rsidRPr="00F65165" w:rsidRDefault="002A449C" w:rsidP="001C0452">
      <w:pPr>
        <w:tabs>
          <w:tab w:val="left" w:pos="567"/>
          <w:tab w:val="left" w:pos="851"/>
        </w:tabs>
        <w:adjustRightInd w:val="0"/>
        <w:ind w:left="567" w:hanging="567"/>
        <w:jc w:val="center"/>
        <w:rPr>
          <w:b/>
          <w:color w:val="943634"/>
          <w:sz w:val="40"/>
          <w:szCs w:val="40"/>
        </w:rPr>
      </w:pPr>
    </w:p>
    <w:p w14:paraId="3A251BBC" w14:textId="77777777" w:rsidR="00F65165" w:rsidRPr="00F65165" w:rsidRDefault="00F65165" w:rsidP="001C0452">
      <w:pPr>
        <w:tabs>
          <w:tab w:val="left" w:pos="567"/>
          <w:tab w:val="left" w:pos="851"/>
        </w:tabs>
        <w:adjustRightInd w:val="0"/>
        <w:ind w:left="567" w:hanging="567"/>
        <w:jc w:val="center"/>
        <w:rPr>
          <w:b/>
          <w:color w:val="943634"/>
          <w:sz w:val="40"/>
          <w:szCs w:val="40"/>
        </w:rPr>
      </w:pPr>
    </w:p>
    <w:p w14:paraId="46054062" w14:textId="77777777" w:rsidR="00BF7035" w:rsidRPr="00F65165" w:rsidRDefault="00BF7035" w:rsidP="001C0452">
      <w:pPr>
        <w:tabs>
          <w:tab w:val="left" w:pos="567"/>
          <w:tab w:val="left" w:pos="851"/>
        </w:tabs>
        <w:adjustRightInd w:val="0"/>
        <w:ind w:left="567" w:hanging="567"/>
        <w:jc w:val="center"/>
        <w:rPr>
          <w:b/>
          <w:color w:val="943634"/>
          <w:sz w:val="40"/>
          <w:szCs w:val="40"/>
        </w:rPr>
      </w:pPr>
    </w:p>
    <w:p w14:paraId="5283B9EE" w14:textId="77777777" w:rsidR="00BF7035" w:rsidRPr="00F65165" w:rsidRDefault="00BF7035" w:rsidP="001C0452">
      <w:pPr>
        <w:tabs>
          <w:tab w:val="left" w:pos="567"/>
          <w:tab w:val="left" w:pos="851"/>
        </w:tabs>
        <w:adjustRightInd w:val="0"/>
        <w:ind w:left="567" w:hanging="567"/>
        <w:jc w:val="center"/>
        <w:rPr>
          <w:b/>
          <w:color w:val="943634"/>
          <w:sz w:val="40"/>
          <w:szCs w:val="40"/>
        </w:rPr>
      </w:pPr>
    </w:p>
    <w:p w14:paraId="74C0728D" w14:textId="77777777" w:rsidR="0007547F" w:rsidRPr="00F65165" w:rsidRDefault="0007547F" w:rsidP="001C0452">
      <w:pPr>
        <w:tabs>
          <w:tab w:val="left" w:pos="567"/>
          <w:tab w:val="left" w:pos="851"/>
        </w:tabs>
        <w:adjustRightInd w:val="0"/>
        <w:ind w:left="567" w:hanging="567"/>
        <w:jc w:val="center"/>
        <w:rPr>
          <w:b/>
          <w:color w:val="943634"/>
          <w:sz w:val="40"/>
          <w:szCs w:val="40"/>
        </w:rPr>
      </w:pPr>
    </w:p>
    <w:p w14:paraId="2280C07F" w14:textId="77777777" w:rsidR="002A449C" w:rsidRPr="00F65165" w:rsidRDefault="002A449C" w:rsidP="001C0452">
      <w:pPr>
        <w:tabs>
          <w:tab w:val="left" w:pos="567"/>
          <w:tab w:val="left" w:pos="851"/>
        </w:tabs>
        <w:adjustRightInd w:val="0"/>
        <w:ind w:left="567" w:hanging="567"/>
        <w:jc w:val="center"/>
        <w:outlineLvl w:val="0"/>
        <w:rPr>
          <w:b/>
          <w:sz w:val="40"/>
          <w:szCs w:val="40"/>
        </w:rPr>
      </w:pPr>
      <w:r w:rsidRPr="00F65165">
        <w:rPr>
          <w:b/>
          <w:sz w:val="40"/>
          <w:szCs w:val="40"/>
        </w:rPr>
        <w:t>UNIVERSITÉ DE REIMS CHAMPAGNE-ARDENNE</w:t>
      </w:r>
    </w:p>
    <w:p w14:paraId="4065843B" w14:textId="77777777" w:rsidR="002A449C" w:rsidRPr="00F65165" w:rsidRDefault="002A449C" w:rsidP="001C0452">
      <w:pPr>
        <w:tabs>
          <w:tab w:val="left" w:pos="567"/>
          <w:tab w:val="left" w:pos="851"/>
        </w:tabs>
        <w:adjustRightInd w:val="0"/>
        <w:ind w:left="567" w:hanging="567"/>
        <w:jc w:val="center"/>
        <w:outlineLvl w:val="0"/>
        <w:rPr>
          <w:b/>
          <w:sz w:val="40"/>
          <w:szCs w:val="40"/>
        </w:rPr>
      </w:pPr>
    </w:p>
    <w:p w14:paraId="118E98D6" w14:textId="5CC2068B" w:rsidR="002A449C" w:rsidRPr="00F65165" w:rsidRDefault="002A449C" w:rsidP="001C0452">
      <w:pPr>
        <w:tabs>
          <w:tab w:val="left" w:pos="567"/>
          <w:tab w:val="left" w:pos="851"/>
        </w:tabs>
        <w:adjustRightInd w:val="0"/>
        <w:ind w:left="567" w:hanging="567"/>
        <w:jc w:val="center"/>
        <w:outlineLvl w:val="0"/>
        <w:rPr>
          <w:b/>
          <w:sz w:val="40"/>
          <w:szCs w:val="40"/>
        </w:rPr>
      </w:pPr>
      <w:r w:rsidRPr="00F65165">
        <w:rPr>
          <w:b/>
          <w:sz w:val="40"/>
          <w:szCs w:val="40"/>
        </w:rPr>
        <w:t>UFR LETTRES ET SCIENCES HUMAINES</w:t>
      </w:r>
    </w:p>
    <w:p w14:paraId="2FBC1561" w14:textId="77777777" w:rsidR="00BE30BE" w:rsidRDefault="00E92AC6" w:rsidP="001C0452">
      <w:pPr>
        <w:tabs>
          <w:tab w:val="left" w:pos="567"/>
          <w:tab w:val="left" w:pos="851"/>
        </w:tabs>
        <w:adjustRightInd w:val="0"/>
        <w:ind w:left="567" w:hanging="567"/>
        <w:jc w:val="center"/>
        <w:outlineLvl w:val="0"/>
        <w:rPr>
          <w:b/>
          <w:sz w:val="40"/>
          <w:szCs w:val="40"/>
        </w:rPr>
      </w:pPr>
      <w:r>
        <w:rPr>
          <w:b/>
          <w:sz w:val="40"/>
          <w:szCs w:val="40"/>
        </w:rPr>
        <w:t xml:space="preserve">Département de Lettres Modernes </w:t>
      </w:r>
    </w:p>
    <w:p w14:paraId="04DCB0B6" w14:textId="2173E087" w:rsidR="00BE30BE" w:rsidRDefault="00BE30BE" w:rsidP="001C0452">
      <w:pPr>
        <w:tabs>
          <w:tab w:val="left" w:pos="567"/>
          <w:tab w:val="left" w:pos="851"/>
        </w:tabs>
        <w:adjustRightInd w:val="0"/>
        <w:ind w:left="567" w:hanging="567"/>
        <w:jc w:val="center"/>
        <w:outlineLvl w:val="0"/>
        <w:rPr>
          <w:b/>
          <w:sz w:val="40"/>
          <w:szCs w:val="40"/>
        </w:rPr>
      </w:pPr>
      <w:proofErr w:type="gramStart"/>
      <w:r>
        <w:rPr>
          <w:b/>
          <w:sz w:val="40"/>
          <w:szCs w:val="40"/>
        </w:rPr>
        <w:t>et</w:t>
      </w:r>
      <w:proofErr w:type="gramEnd"/>
    </w:p>
    <w:p w14:paraId="592FA9BA" w14:textId="1A31370C" w:rsidR="009B7DBD" w:rsidRPr="00F65165" w:rsidRDefault="00BE30BE" w:rsidP="001C0452">
      <w:pPr>
        <w:tabs>
          <w:tab w:val="left" w:pos="567"/>
          <w:tab w:val="left" w:pos="851"/>
        </w:tabs>
        <w:adjustRightInd w:val="0"/>
        <w:ind w:left="567" w:hanging="567"/>
        <w:jc w:val="center"/>
        <w:outlineLvl w:val="0"/>
        <w:rPr>
          <w:b/>
          <w:sz w:val="40"/>
          <w:szCs w:val="40"/>
        </w:rPr>
      </w:pPr>
      <w:r>
        <w:rPr>
          <w:b/>
          <w:sz w:val="40"/>
          <w:szCs w:val="40"/>
        </w:rPr>
        <w:t xml:space="preserve">Département </w:t>
      </w:r>
      <w:r w:rsidR="00E92AC6">
        <w:rPr>
          <w:b/>
          <w:sz w:val="40"/>
          <w:szCs w:val="40"/>
        </w:rPr>
        <w:t>de Lettres Classiques</w:t>
      </w:r>
    </w:p>
    <w:p w14:paraId="6AC09ECD" w14:textId="77777777" w:rsidR="003B466E" w:rsidRPr="00F65165" w:rsidRDefault="003B466E" w:rsidP="00B3642A">
      <w:pPr>
        <w:tabs>
          <w:tab w:val="left" w:pos="567"/>
          <w:tab w:val="left" w:pos="851"/>
        </w:tabs>
        <w:adjustRightInd w:val="0"/>
        <w:rPr>
          <w:b/>
          <w:color w:val="C00000"/>
          <w:sz w:val="40"/>
          <w:szCs w:val="40"/>
        </w:rPr>
      </w:pPr>
    </w:p>
    <w:p w14:paraId="7A991335" w14:textId="77777777" w:rsidR="003B466E" w:rsidRDefault="003B466E" w:rsidP="001C0452">
      <w:pPr>
        <w:tabs>
          <w:tab w:val="left" w:pos="567"/>
          <w:tab w:val="left" w:pos="851"/>
        </w:tabs>
        <w:adjustRightInd w:val="0"/>
        <w:ind w:left="567" w:hanging="567"/>
        <w:jc w:val="center"/>
        <w:rPr>
          <w:b/>
          <w:color w:val="C00000"/>
          <w:sz w:val="40"/>
          <w:szCs w:val="40"/>
        </w:rPr>
      </w:pPr>
    </w:p>
    <w:p w14:paraId="1B1138F3" w14:textId="77777777" w:rsidR="006E2B47" w:rsidRPr="00F65165" w:rsidRDefault="006E2B47" w:rsidP="001C0452">
      <w:pPr>
        <w:tabs>
          <w:tab w:val="left" w:pos="567"/>
          <w:tab w:val="left" w:pos="851"/>
        </w:tabs>
        <w:adjustRightInd w:val="0"/>
        <w:ind w:left="567" w:hanging="567"/>
        <w:jc w:val="center"/>
        <w:rPr>
          <w:b/>
          <w:color w:val="C00000"/>
          <w:sz w:val="40"/>
          <w:szCs w:val="40"/>
        </w:rPr>
      </w:pPr>
    </w:p>
    <w:p w14:paraId="06279BCD" w14:textId="77777777" w:rsidR="00B3642A" w:rsidRPr="00B3642A" w:rsidRDefault="00B3642A" w:rsidP="001C0452">
      <w:pPr>
        <w:tabs>
          <w:tab w:val="left" w:pos="567"/>
          <w:tab w:val="left" w:pos="851"/>
        </w:tabs>
        <w:adjustRightInd w:val="0"/>
        <w:ind w:left="567" w:hanging="567"/>
        <w:jc w:val="center"/>
        <w:rPr>
          <w:b/>
          <w:color w:val="C00000"/>
          <w:sz w:val="48"/>
          <w:szCs w:val="48"/>
        </w:rPr>
      </w:pPr>
      <w:r w:rsidRPr="00B3642A">
        <w:rPr>
          <w:b/>
          <w:color w:val="C00000"/>
          <w:sz w:val="48"/>
          <w:szCs w:val="48"/>
        </w:rPr>
        <w:t xml:space="preserve">MASTER </w:t>
      </w:r>
      <w:r w:rsidR="002A449C" w:rsidRPr="00B3642A">
        <w:rPr>
          <w:b/>
          <w:color w:val="C00000"/>
          <w:sz w:val="48"/>
          <w:szCs w:val="48"/>
        </w:rPr>
        <w:t xml:space="preserve">MENTION </w:t>
      </w:r>
    </w:p>
    <w:p w14:paraId="5D82D84E" w14:textId="6E0977B4" w:rsidR="002A449C" w:rsidRPr="00B3642A" w:rsidRDefault="002A449C" w:rsidP="001C0452">
      <w:pPr>
        <w:tabs>
          <w:tab w:val="left" w:pos="567"/>
          <w:tab w:val="left" w:pos="851"/>
        </w:tabs>
        <w:adjustRightInd w:val="0"/>
        <w:ind w:left="567" w:hanging="567"/>
        <w:jc w:val="center"/>
        <w:rPr>
          <w:b/>
          <w:color w:val="C00000"/>
          <w:sz w:val="48"/>
          <w:szCs w:val="48"/>
        </w:rPr>
      </w:pPr>
      <w:r w:rsidRPr="00B3642A">
        <w:rPr>
          <w:b/>
          <w:color w:val="C00000"/>
          <w:sz w:val="48"/>
          <w:szCs w:val="48"/>
        </w:rPr>
        <w:t>« LETTRES </w:t>
      </w:r>
      <w:r w:rsidR="00B3642A" w:rsidRPr="00B3642A">
        <w:rPr>
          <w:b/>
          <w:color w:val="C00000"/>
          <w:sz w:val="48"/>
          <w:szCs w:val="48"/>
        </w:rPr>
        <w:t>ET HUMANITÉS</w:t>
      </w:r>
      <w:r w:rsidR="00B3642A">
        <w:rPr>
          <w:b/>
          <w:color w:val="C00000"/>
          <w:sz w:val="48"/>
          <w:szCs w:val="48"/>
        </w:rPr>
        <w:t xml:space="preserve"> </w:t>
      </w:r>
      <w:r w:rsidRPr="00B3642A">
        <w:rPr>
          <w:b/>
          <w:color w:val="C00000"/>
          <w:sz w:val="48"/>
          <w:szCs w:val="48"/>
        </w:rPr>
        <w:t>»</w:t>
      </w:r>
    </w:p>
    <w:p w14:paraId="09F3CAA8" w14:textId="77777777" w:rsidR="002A449C" w:rsidRPr="00F65165" w:rsidRDefault="002A449C" w:rsidP="001C0452">
      <w:pPr>
        <w:tabs>
          <w:tab w:val="left" w:pos="567"/>
          <w:tab w:val="left" w:pos="851"/>
        </w:tabs>
        <w:adjustRightInd w:val="0"/>
        <w:ind w:left="567" w:hanging="567"/>
        <w:jc w:val="center"/>
        <w:rPr>
          <w:b/>
          <w:color w:val="943634"/>
          <w:sz w:val="40"/>
          <w:szCs w:val="40"/>
        </w:rPr>
      </w:pPr>
    </w:p>
    <w:p w14:paraId="68B23C49" w14:textId="319E386B" w:rsidR="002A449C" w:rsidRPr="00F65165" w:rsidRDefault="006E2B47" w:rsidP="001C0452">
      <w:pPr>
        <w:tabs>
          <w:tab w:val="left" w:pos="567"/>
          <w:tab w:val="left" w:pos="851"/>
        </w:tabs>
        <w:adjustRightInd w:val="0"/>
        <w:ind w:left="567" w:hanging="567"/>
        <w:jc w:val="center"/>
        <w:rPr>
          <w:b/>
          <w:color w:val="943634"/>
          <w:sz w:val="40"/>
          <w:szCs w:val="40"/>
        </w:rPr>
      </w:pPr>
      <w:r>
        <w:rPr>
          <w:b/>
          <w:noProof/>
          <w:color w:val="943634"/>
          <w:sz w:val="40"/>
          <w:szCs w:val="40"/>
        </w:rPr>
        <w:drawing>
          <wp:inline distT="0" distB="0" distL="0" distR="0" wp14:anchorId="1DE71D7E" wp14:editId="46631C3A">
            <wp:extent cx="2533650" cy="1809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NFD7FB.jpg"/>
                    <pic:cNvPicPr/>
                  </pic:nvPicPr>
                  <pic:blipFill>
                    <a:blip r:embed="rId8">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14:paraId="73B8A77C" w14:textId="3418EBC1" w:rsidR="00872B15" w:rsidRDefault="006E2B47" w:rsidP="006E2B47">
      <w:pPr>
        <w:tabs>
          <w:tab w:val="left" w:pos="567"/>
          <w:tab w:val="left" w:pos="851"/>
        </w:tabs>
        <w:adjustRightInd w:val="0"/>
        <w:ind w:left="567" w:hanging="567"/>
        <w:jc w:val="center"/>
        <w:rPr>
          <w:b/>
          <w:sz w:val="18"/>
          <w:szCs w:val="18"/>
        </w:rPr>
      </w:pPr>
      <w:r w:rsidRPr="006E2B47">
        <w:rPr>
          <w:b/>
          <w:sz w:val="18"/>
          <w:szCs w:val="18"/>
        </w:rPr>
        <w:t>Jean-Pierre Léaud</w:t>
      </w:r>
      <w:r>
        <w:rPr>
          <w:b/>
          <w:sz w:val="18"/>
          <w:szCs w:val="18"/>
        </w:rPr>
        <w:t xml:space="preserve"> </w:t>
      </w:r>
      <w:r w:rsidR="00872B15">
        <w:rPr>
          <w:b/>
          <w:sz w:val="18"/>
          <w:szCs w:val="18"/>
        </w:rPr>
        <w:t>lisant</w:t>
      </w:r>
      <w:r w:rsidR="00B3582D">
        <w:rPr>
          <w:b/>
          <w:sz w:val="18"/>
          <w:szCs w:val="18"/>
        </w:rPr>
        <w:t xml:space="preserve"> </w:t>
      </w:r>
      <w:r w:rsidR="0083409A">
        <w:rPr>
          <w:b/>
          <w:sz w:val="18"/>
          <w:szCs w:val="18"/>
        </w:rPr>
        <w:t>l’</w:t>
      </w:r>
      <w:r w:rsidR="00872B15" w:rsidRPr="00872B15">
        <w:rPr>
          <w:b/>
          <w:i/>
          <w:sz w:val="18"/>
          <w:szCs w:val="18"/>
        </w:rPr>
        <w:t>Histo</w:t>
      </w:r>
      <w:r w:rsidR="00872B15">
        <w:rPr>
          <w:b/>
          <w:i/>
          <w:sz w:val="18"/>
          <w:szCs w:val="18"/>
        </w:rPr>
        <w:t>ir</w:t>
      </w:r>
      <w:r w:rsidR="00E22A54">
        <w:rPr>
          <w:b/>
          <w:i/>
          <w:sz w:val="18"/>
          <w:szCs w:val="18"/>
        </w:rPr>
        <w:t>e des T</w:t>
      </w:r>
      <w:r w:rsidR="00872B15" w:rsidRPr="00872B15">
        <w:rPr>
          <w:b/>
          <w:i/>
          <w:sz w:val="18"/>
          <w:szCs w:val="18"/>
        </w:rPr>
        <w:t>reize</w:t>
      </w:r>
      <w:r w:rsidR="00872B15">
        <w:rPr>
          <w:b/>
          <w:sz w:val="18"/>
          <w:szCs w:val="18"/>
        </w:rPr>
        <w:t xml:space="preserve"> de Balzac </w:t>
      </w:r>
    </w:p>
    <w:p w14:paraId="18BFB1A3" w14:textId="3B18C5BB" w:rsidR="00F67822" w:rsidRPr="006E2B47" w:rsidRDefault="006E2B47" w:rsidP="006E2B47">
      <w:pPr>
        <w:tabs>
          <w:tab w:val="left" w:pos="567"/>
          <w:tab w:val="left" w:pos="851"/>
        </w:tabs>
        <w:adjustRightInd w:val="0"/>
        <w:ind w:left="567" w:hanging="567"/>
        <w:jc w:val="center"/>
        <w:rPr>
          <w:b/>
          <w:sz w:val="18"/>
          <w:szCs w:val="18"/>
        </w:rPr>
      </w:pPr>
      <w:proofErr w:type="gramStart"/>
      <w:r>
        <w:rPr>
          <w:b/>
          <w:sz w:val="18"/>
          <w:szCs w:val="18"/>
        </w:rPr>
        <w:t>dans</w:t>
      </w:r>
      <w:proofErr w:type="gramEnd"/>
      <w:r>
        <w:rPr>
          <w:b/>
          <w:sz w:val="18"/>
          <w:szCs w:val="18"/>
        </w:rPr>
        <w:t xml:space="preserve"> </w:t>
      </w:r>
      <w:r w:rsidR="00B3582D">
        <w:rPr>
          <w:b/>
          <w:i/>
          <w:sz w:val="18"/>
          <w:szCs w:val="18"/>
        </w:rPr>
        <w:t xml:space="preserve">Out 1 </w:t>
      </w:r>
      <w:r>
        <w:rPr>
          <w:b/>
          <w:sz w:val="18"/>
          <w:szCs w:val="18"/>
        </w:rPr>
        <w:t xml:space="preserve">de </w:t>
      </w:r>
      <w:r w:rsidR="00B3582D">
        <w:rPr>
          <w:b/>
          <w:sz w:val="18"/>
          <w:szCs w:val="18"/>
        </w:rPr>
        <w:t>Jacques Rivette</w:t>
      </w:r>
      <w:r w:rsidR="0083409A">
        <w:rPr>
          <w:b/>
          <w:sz w:val="18"/>
          <w:szCs w:val="18"/>
        </w:rPr>
        <w:t>, 1971.</w:t>
      </w:r>
      <w:r w:rsidR="00B3582D">
        <w:rPr>
          <w:b/>
          <w:sz w:val="18"/>
          <w:szCs w:val="18"/>
        </w:rPr>
        <w:t xml:space="preserve"> </w:t>
      </w:r>
      <w:r w:rsidR="00611985">
        <w:rPr>
          <w:b/>
          <w:sz w:val="18"/>
          <w:szCs w:val="18"/>
        </w:rPr>
        <w:t>DR.</w:t>
      </w:r>
    </w:p>
    <w:p w14:paraId="0D0E6A06" w14:textId="77777777" w:rsidR="00F67822" w:rsidRPr="00F65165" w:rsidRDefault="00F67822" w:rsidP="001C0452">
      <w:pPr>
        <w:tabs>
          <w:tab w:val="left" w:pos="567"/>
          <w:tab w:val="left" w:pos="851"/>
        </w:tabs>
        <w:adjustRightInd w:val="0"/>
        <w:ind w:left="567" w:hanging="567"/>
        <w:jc w:val="center"/>
        <w:rPr>
          <w:b/>
          <w:color w:val="943634"/>
          <w:sz w:val="40"/>
          <w:szCs w:val="40"/>
        </w:rPr>
      </w:pPr>
    </w:p>
    <w:p w14:paraId="7D06174E" w14:textId="77777777" w:rsidR="00C4694B" w:rsidRPr="00F65165" w:rsidRDefault="00C4694B" w:rsidP="001C0452">
      <w:pPr>
        <w:tabs>
          <w:tab w:val="left" w:pos="567"/>
          <w:tab w:val="left" w:pos="851"/>
        </w:tabs>
        <w:adjustRightInd w:val="0"/>
        <w:ind w:left="567" w:hanging="567"/>
        <w:jc w:val="center"/>
        <w:rPr>
          <w:b/>
          <w:color w:val="943634"/>
          <w:sz w:val="40"/>
          <w:szCs w:val="40"/>
        </w:rPr>
      </w:pPr>
    </w:p>
    <w:p w14:paraId="7914DA31" w14:textId="44592036" w:rsidR="00F67822" w:rsidRPr="00F65165" w:rsidRDefault="00F67822" w:rsidP="001C0452">
      <w:pPr>
        <w:tabs>
          <w:tab w:val="left" w:pos="567"/>
          <w:tab w:val="left" w:pos="851"/>
        </w:tabs>
        <w:adjustRightInd w:val="0"/>
        <w:ind w:left="567" w:hanging="567"/>
        <w:jc w:val="center"/>
        <w:rPr>
          <w:b/>
          <w:color w:val="943634"/>
          <w:sz w:val="40"/>
          <w:szCs w:val="40"/>
        </w:rPr>
      </w:pPr>
    </w:p>
    <w:p w14:paraId="30038F66" w14:textId="77777777" w:rsidR="00F67822" w:rsidRDefault="00F67822" w:rsidP="001C0452">
      <w:pPr>
        <w:tabs>
          <w:tab w:val="left" w:pos="567"/>
          <w:tab w:val="left" w:pos="851"/>
        </w:tabs>
        <w:adjustRightInd w:val="0"/>
        <w:ind w:left="567" w:hanging="567"/>
        <w:jc w:val="center"/>
        <w:rPr>
          <w:b/>
          <w:color w:val="943634"/>
          <w:sz w:val="40"/>
          <w:szCs w:val="40"/>
        </w:rPr>
      </w:pPr>
    </w:p>
    <w:p w14:paraId="12F3FC74" w14:textId="77777777" w:rsidR="00B3642A" w:rsidRDefault="00B3642A" w:rsidP="001C0452">
      <w:pPr>
        <w:tabs>
          <w:tab w:val="left" w:pos="567"/>
          <w:tab w:val="left" w:pos="851"/>
        </w:tabs>
        <w:adjustRightInd w:val="0"/>
        <w:ind w:left="567" w:hanging="567"/>
        <w:jc w:val="center"/>
        <w:rPr>
          <w:b/>
          <w:color w:val="943634"/>
          <w:sz w:val="40"/>
          <w:szCs w:val="40"/>
        </w:rPr>
      </w:pPr>
    </w:p>
    <w:p w14:paraId="13A110CD" w14:textId="6F01A4A8" w:rsidR="002A449C" w:rsidRPr="003D7B25" w:rsidRDefault="0021138D" w:rsidP="00BE30BE">
      <w:pPr>
        <w:tabs>
          <w:tab w:val="left" w:pos="567"/>
          <w:tab w:val="left" w:pos="851"/>
        </w:tabs>
        <w:adjustRightInd w:val="0"/>
        <w:jc w:val="center"/>
        <w:rPr>
          <w:b/>
          <w:sz w:val="36"/>
          <w:szCs w:val="32"/>
        </w:rPr>
      </w:pPr>
      <w:r w:rsidRPr="003D7B25">
        <w:rPr>
          <w:b/>
          <w:sz w:val="36"/>
          <w:szCs w:val="32"/>
        </w:rPr>
        <w:t xml:space="preserve">Année universitaire </w:t>
      </w:r>
      <w:r w:rsidR="00EA729B" w:rsidRPr="003D7B25">
        <w:rPr>
          <w:b/>
          <w:sz w:val="36"/>
          <w:szCs w:val="32"/>
        </w:rPr>
        <w:t>202</w:t>
      </w:r>
      <w:r w:rsidR="009378E7">
        <w:rPr>
          <w:b/>
          <w:sz w:val="36"/>
          <w:szCs w:val="32"/>
        </w:rPr>
        <w:t>2</w:t>
      </w:r>
      <w:r w:rsidR="00EA729B" w:rsidRPr="003D7B25">
        <w:rPr>
          <w:b/>
          <w:sz w:val="36"/>
          <w:szCs w:val="32"/>
        </w:rPr>
        <w:t>-202</w:t>
      </w:r>
      <w:r w:rsidR="009378E7">
        <w:rPr>
          <w:b/>
          <w:sz w:val="36"/>
          <w:szCs w:val="32"/>
        </w:rPr>
        <w:t>3</w:t>
      </w:r>
    </w:p>
    <w:p w14:paraId="6F453DF0" w14:textId="77777777" w:rsidR="00E8563B" w:rsidRPr="003D7B25" w:rsidRDefault="00E8563B" w:rsidP="001C0452">
      <w:pPr>
        <w:tabs>
          <w:tab w:val="left" w:pos="567"/>
          <w:tab w:val="left" w:pos="851"/>
        </w:tabs>
        <w:adjustRightInd w:val="0"/>
        <w:ind w:left="567" w:hanging="567"/>
        <w:jc w:val="center"/>
        <w:rPr>
          <w:b/>
          <w:sz w:val="32"/>
          <w:szCs w:val="32"/>
        </w:rPr>
      </w:pPr>
    </w:p>
    <w:p w14:paraId="4B71FA34" w14:textId="77777777" w:rsidR="00D44739" w:rsidRDefault="00D44739" w:rsidP="00DA7868">
      <w:pPr>
        <w:tabs>
          <w:tab w:val="left" w:pos="567"/>
          <w:tab w:val="left" w:pos="851"/>
        </w:tabs>
        <w:adjustRightInd w:val="0"/>
        <w:ind w:left="567" w:hanging="567"/>
        <w:jc w:val="center"/>
        <w:rPr>
          <w:b/>
          <w:sz w:val="32"/>
          <w:szCs w:val="36"/>
        </w:rPr>
      </w:pPr>
    </w:p>
    <w:p w14:paraId="6E986A70" w14:textId="77777777" w:rsidR="00D44739" w:rsidRDefault="00D44739" w:rsidP="00DA7868">
      <w:pPr>
        <w:tabs>
          <w:tab w:val="left" w:pos="567"/>
          <w:tab w:val="left" w:pos="851"/>
        </w:tabs>
        <w:adjustRightInd w:val="0"/>
        <w:ind w:left="567" w:hanging="567"/>
        <w:jc w:val="center"/>
        <w:rPr>
          <w:b/>
          <w:sz w:val="32"/>
          <w:szCs w:val="36"/>
        </w:rPr>
      </w:pPr>
    </w:p>
    <w:p w14:paraId="45817AC1" w14:textId="77777777" w:rsidR="00350285" w:rsidRDefault="00350285" w:rsidP="00DA7868">
      <w:pPr>
        <w:tabs>
          <w:tab w:val="left" w:pos="567"/>
          <w:tab w:val="left" w:pos="851"/>
        </w:tabs>
        <w:adjustRightInd w:val="0"/>
        <w:ind w:left="567" w:hanging="567"/>
        <w:jc w:val="center"/>
        <w:rPr>
          <w:b/>
          <w:sz w:val="32"/>
          <w:szCs w:val="36"/>
        </w:rPr>
      </w:pPr>
    </w:p>
    <w:p w14:paraId="309FAE1C" w14:textId="2E3C3EB0" w:rsidR="00F75CCE" w:rsidRPr="00DA7868" w:rsidRDefault="00F67822" w:rsidP="00DA7868">
      <w:pPr>
        <w:tabs>
          <w:tab w:val="left" w:pos="567"/>
          <w:tab w:val="left" w:pos="851"/>
        </w:tabs>
        <w:adjustRightInd w:val="0"/>
        <w:ind w:left="567" w:hanging="567"/>
        <w:jc w:val="center"/>
        <w:rPr>
          <w:b/>
          <w:sz w:val="32"/>
          <w:szCs w:val="36"/>
        </w:rPr>
      </w:pPr>
      <w:r w:rsidRPr="00DA7868">
        <w:rPr>
          <w:b/>
          <w:sz w:val="32"/>
          <w:szCs w:val="36"/>
        </w:rPr>
        <w:t>C</w:t>
      </w:r>
      <w:r w:rsidR="00B84A27" w:rsidRPr="00DA7868">
        <w:rPr>
          <w:b/>
          <w:sz w:val="32"/>
          <w:szCs w:val="36"/>
        </w:rPr>
        <w:t>alendrier de l</w:t>
      </w:r>
      <w:r w:rsidR="00DF2D83" w:rsidRPr="00DA7868">
        <w:rPr>
          <w:b/>
          <w:sz w:val="32"/>
          <w:szCs w:val="36"/>
        </w:rPr>
        <w:t>’</w:t>
      </w:r>
      <w:r w:rsidR="00B84A27" w:rsidRPr="00DA7868">
        <w:rPr>
          <w:b/>
          <w:sz w:val="32"/>
          <w:szCs w:val="36"/>
        </w:rPr>
        <w:t xml:space="preserve">année </w:t>
      </w:r>
      <w:r w:rsidR="00B84A27" w:rsidRPr="00CF3719">
        <w:rPr>
          <w:b/>
          <w:sz w:val="32"/>
          <w:szCs w:val="36"/>
        </w:rPr>
        <w:t xml:space="preserve">universitaire </w:t>
      </w:r>
      <w:r w:rsidR="00227149" w:rsidRPr="00CF3719">
        <w:rPr>
          <w:b/>
          <w:sz w:val="32"/>
          <w:szCs w:val="36"/>
        </w:rPr>
        <w:t>202</w:t>
      </w:r>
      <w:r w:rsidR="009378E7">
        <w:rPr>
          <w:b/>
          <w:sz w:val="32"/>
          <w:szCs w:val="36"/>
        </w:rPr>
        <w:t>2</w:t>
      </w:r>
      <w:r w:rsidR="00227149" w:rsidRPr="00CF3719">
        <w:rPr>
          <w:b/>
          <w:sz w:val="32"/>
          <w:szCs w:val="36"/>
        </w:rPr>
        <w:t>-202</w:t>
      </w:r>
      <w:r w:rsidR="009378E7">
        <w:rPr>
          <w:b/>
          <w:sz w:val="32"/>
          <w:szCs w:val="36"/>
        </w:rPr>
        <w:t>3</w:t>
      </w:r>
    </w:p>
    <w:p w14:paraId="78E74348" w14:textId="77777777" w:rsidR="00F75CCE" w:rsidRDefault="00F75CCE" w:rsidP="001C0452">
      <w:pPr>
        <w:tabs>
          <w:tab w:val="left" w:pos="567"/>
          <w:tab w:val="left" w:pos="851"/>
        </w:tabs>
        <w:adjustRightInd w:val="0"/>
        <w:ind w:left="567" w:hanging="567"/>
      </w:pPr>
    </w:p>
    <w:p w14:paraId="4BD0BD3C" w14:textId="77777777" w:rsidR="006B6449" w:rsidRDefault="006B6449" w:rsidP="001C0452">
      <w:pPr>
        <w:tabs>
          <w:tab w:val="left" w:pos="567"/>
          <w:tab w:val="left" w:pos="851"/>
        </w:tabs>
        <w:adjustRightInd w:val="0"/>
        <w:ind w:left="567" w:hanging="567"/>
      </w:pPr>
    </w:p>
    <w:p w14:paraId="21F886A2" w14:textId="77777777" w:rsidR="006B6449" w:rsidRDefault="006B6449" w:rsidP="001C0452">
      <w:pPr>
        <w:tabs>
          <w:tab w:val="left" w:pos="567"/>
          <w:tab w:val="left" w:pos="851"/>
        </w:tabs>
        <w:adjustRightInd w:val="0"/>
        <w:ind w:left="567" w:hanging="567"/>
      </w:pPr>
    </w:p>
    <w:p w14:paraId="5651B48A" w14:textId="77777777" w:rsidR="006B6449" w:rsidRPr="00F65165" w:rsidRDefault="006B6449" w:rsidP="001C0452">
      <w:pPr>
        <w:tabs>
          <w:tab w:val="left" w:pos="567"/>
          <w:tab w:val="left" w:pos="851"/>
        </w:tabs>
        <w:adjustRightInd w:val="0"/>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98"/>
        <w:gridCol w:w="4284"/>
      </w:tblGrid>
      <w:tr w:rsidR="00AE1CF8" w:rsidRPr="00DA7868" w14:paraId="210DA073" w14:textId="77777777" w:rsidTr="00EE5156">
        <w:trPr>
          <w:trHeight w:val="283"/>
          <w:jc w:val="center"/>
        </w:trPr>
        <w:tc>
          <w:tcPr>
            <w:tcW w:w="0" w:type="auto"/>
            <w:gridSpan w:val="2"/>
            <w:shd w:val="pct10" w:color="auto" w:fill="auto"/>
            <w:vAlign w:val="center"/>
          </w:tcPr>
          <w:p w14:paraId="5B0D1C90" w14:textId="4EF1B6B3" w:rsidR="00F75CCE" w:rsidRPr="00DA7868" w:rsidRDefault="00497A81" w:rsidP="00EE5156">
            <w:pPr>
              <w:tabs>
                <w:tab w:val="left" w:pos="567"/>
                <w:tab w:val="left" w:pos="851"/>
              </w:tabs>
              <w:adjustRightInd w:val="0"/>
              <w:ind w:left="567" w:hanging="567"/>
              <w:rPr>
                <w:b/>
                <w:sz w:val="22"/>
                <w:szCs w:val="22"/>
              </w:rPr>
            </w:pPr>
            <w:r>
              <w:rPr>
                <w:b/>
                <w:sz w:val="22"/>
                <w:szCs w:val="22"/>
              </w:rPr>
              <w:t>PREMIER</w:t>
            </w:r>
            <w:r w:rsidR="00F75CCE" w:rsidRPr="00DA7868">
              <w:rPr>
                <w:b/>
                <w:sz w:val="22"/>
                <w:szCs w:val="22"/>
              </w:rPr>
              <w:t xml:space="preserve"> SEMESTRE (durée des enseignements : 12 semaines)</w:t>
            </w:r>
          </w:p>
        </w:tc>
      </w:tr>
      <w:tr w:rsidR="00A92247" w:rsidRPr="00DA7868" w14:paraId="10C8AEB0" w14:textId="77777777" w:rsidTr="00EE5156">
        <w:trPr>
          <w:trHeight w:val="283"/>
          <w:jc w:val="center"/>
        </w:trPr>
        <w:tc>
          <w:tcPr>
            <w:tcW w:w="0" w:type="auto"/>
            <w:vAlign w:val="center"/>
          </w:tcPr>
          <w:p w14:paraId="1BB0964C" w14:textId="77777777" w:rsidR="00227149" w:rsidRDefault="00227149" w:rsidP="00783316">
            <w:pPr>
              <w:widowControl w:val="0"/>
              <w:tabs>
                <w:tab w:val="left" w:pos="567"/>
                <w:tab w:val="left" w:pos="851"/>
              </w:tabs>
              <w:adjustRightInd w:val="0"/>
              <w:rPr>
                <w:b/>
                <w:sz w:val="22"/>
                <w:szCs w:val="22"/>
              </w:rPr>
            </w:pPr>
          </w:p>
        </w:tc>
        <w:tc>
          <w:tcPr>
            <w:tcW w:w="0" w:type="auto"/>
            <w:vAlign w:val="center"/>
          </w:tcPr>
          <w:p w14:paraId="6082B0E2" w14:textId="77777777" w:rsidR="00227149" w:rsidRPr="001402E4" w:rsidRDefault="00227149" w:rsidP="00EE5156">
            <w:pPr>
              <w:widowControl w:val="0"/>
              <w:tabs>
                <w:tab w:val="left" w:pos="567"/>
                <w:tab w:val="left" w:pos="851"/>
              </w:tabs>
              <w:adjustRightInd w:val="0"/>
              <w:ind w:left="567" w:hanging="567"/>
              <w:rPr>
                <w:b/>
                <w:sz w:val="22"/>
                <w:szCs w:val="22"/>
              </w:rPr>
            </w:pPr>
          </w:p>
        </w:tc>
      </w:tr>
      <w:tr w:rsidR="00A92247" w:rsidRPr="00DA7868" w14:paraId="26A55772" w14:textId="77777777" w:rsidTr="00EE5156">
        <w:trPr>
          <w:trHeight w:val="283"/>
          <w:jc w:val="center"/>
        </w:trPr>
        <w:tc>
          <w:tcPr>
            <w:tcW w:w="0" w:type="auto"/>
            <w:vAlign w:val="center"/>
          </w:tcPr>
          <w:p w14:paraId="42F0A937" w14:textId="1B84E669" w:rsidR="005D2374" w:rsidRDefault="00B96A0E" w:rsidP="00783316">
            <w:pPr>
              <w:widowControl w:val="0"/>
              <w:tabs>
                <w:tab w:val="left" w:pos="567"/>
                <w:tab w:val="left" w:pos="851"/>
              </w:tabs>
              <w:adjustRightInd w:val="0"/>
              <w:rPr>
                <w:b/>
                <w:sz w:val="22"/>
                <w:szCs w:val="22"/>
              </w:rPr>
            </w:pPr>
            <w:r>
              <w:rPr>
                <w:b/>
                <w:sz w:val="22"/>
                <w:szCs w:val="22"/>
              </w:rPr>
              <w:t xml:space="preserve"> Du 5 au </w:t>
            </w:r>
            <w:r w:rsidR="00F262EF">
              <w:rPr>
                <w:b/>
                <w:sz w:val="22"/>
                <w:szCs w:val="22"/>
              </w:rPr>
              <w:t xml:space="preserve">9 </w:t>
            </w:r>
            <w:r>
              <w:rPr>
                <w:b/>
                <w:sz w:val="22"/>
                <w:szCs w:val="22"/>
              </w:rPr>
              <w:t>septembre 2022</w:t>
            </w:r>
          </w:p>
          <w:p w14:paraId="32BCD7E1" w14:textId="77B7E06F" w:rsidR="00D3671B" w:rsidRPr="005D2374" w:rsidRDefault="005D2374" w:rsidP="00783316">
            <w:pPr>
              <w:widowControl w:val="0"/>
              <w:tabs>
                <w:tab w:val="left" w:pos="567"/>
                <w:tab w:val="left" w:pos="851"/>
              </w:tabs>
              <w:adjustRightInd w:val="0"/>
              <w:rPr>
                <w:b/>
                <w:sz w:val="22"/>
                <w:szCs w:val="22"/>
              </w:rPr>
            </w:pPr>
            <w:r>
              <w:rPr>
                <w:b/>
                <w:sz w:val="22"/>
                <w:szCs w:val="22"/>
              </w:rPr>
              <w:t> </w:t>
            </w:r>
          </w:p>
          <w:p w14:paraId="21520B0C" w14:textId="01B25329" w:rsidR="005D2374" w:rsidRDefault="00563E67" w:rsidP="005D2374">
            <w:pPr>
              <w:widowControl w:val="0"/>
              <w:tabs>
                <w:tab w:val="left" w:pos="567"/>
                <w:tab w:val="left" w:pos="851"/>
              </w:tabs>
              <w:adjustRightInd w:val="0"/>
              <w:rPr>
                <w:b/>
                <w:bCs/>
                <w:sz w:val="22"/>
                <w:szCs w:val="22"/>
              </w:rPr>
            </w:pPr>
            <w:r w:rsidRPr="00563E67">
              <w:rPr>
                <w:b/>
                <w:bCs/>
                <w:sz w:val="22"/>
                <w:szCs w:val="22"/>
              </w:rPr>
              <w:t xml:space="preserve"> </w:t>
            </w:r>
            <w:r w:rsidR="00350E3C">
              <w:rPr>
                <w:b/>
                <w:bCs/>
                <w:sz w:val="22"/>
                <w:szCs w:val="22"/>
              </w:rPr>
              <w:t xml:space="preserve">Mardi 6 </w:t>
            </w:r>
            <w:r w:rsidRPr="00563E67">
              <w:rPr>
                <w:b/>
                <w:bCs/>
                <w:sz w:val="22"/>
                <w:szCs w:val="22"/>
              </w:rPr>
              <w:t>septembre 202</w:t>
            </w:r>
            <w:r w:rsidR="009378E7">
              <w:rPr>
                <w:b/>
                <w:bCs/>
                <w:sz w:val="22"/>
                <w:szCs w:val="22"/>
              </w:rPr>
              <w:t>2</w:t>
            </w:r>
            <w:r w:rsidR="00BA3A7A">
              <w:rPr>
                <w:b/>
                <w:bCs/>
                <w:sz w:val="22"/>
                <w:szCs w:val="22"/>
              </w:rPr>
              <w:t>,</w:t>
            </w:r>
            <w:r w:rsidRPr="00563E67">
              <w:rPr>
                <w:b/>
                <w:bCs/>
                <w:sz w:val="22"/>
                <w:szCs w:val="22"/>
              </w:rPr>
              <w:t xml:space="preserve"> </w:t>
            </w:r>
            <w:r w:rsidR="00BA3A7A">
              <w:rPr>
                <w:b/>
                <w:bCs/>
                <w:sz w:val="22"/>
                <w:szCs w:val="22"/>
              </w:rPr>
              <w:t>de 14h à 15h</w:t>
            </w:r>
            <w:r w:rsidR="004D15EB">
              <w:rPr>
                <w:b/>
                <w:bCs/>
                <w:sz w:val="22"/>
                <w:szCs w:val="22"/>
              </w:rPr>
              <w:t> </w:t>
            </w:r>
          </w:p>
          <w:p w14:paraId="369774B5" w14:textId="3C6EF688" w:rsidR="004D15EB" w:rsidRDefault="004D15EB" w:rsidP="005D2374">
            <w:pPr>
              <w:widowControl w:val="0"/>
              <w:tabs>
                <w:tab w:val="left" w:pos="567"/>
                <w:tab w:val="left" w:pos="851"/>
              </w:tabs>
              <w:adjustRightInd w:val="0"/>
              <w:rPr>
                <w:b/>
                <w:bCs/>
                <w:sz w:val="22"/>
                <w:szCs w:val="22"/>
              </w:rPr>
            </w:pPr>
            <w:r>
              <w:rPr>
                <w:b/>
                <w:bCs/>
                <w:sz w:val="22"/>
                <w:szCs w:val="22"/>
              </w:rPr>
              <w:t xml:space="preserve"> </w:t>
            </w:r>
            <w:r w:rsidR="00350E3C">
              <w:rPr>
                <w:b/>
                <w:bCs/>
                <w:sz w:val="22"/>
                <w:szCs w:val="22"/>
              </w:rPr>
              <w:t xml:space="preserve">Mardi 6 </w:t>
            </w:r>
            <w:r>
              <w:rPr>
                <w:b/>
                <w:bCs/>
                <w:sz w:val="22"/>
                <w:szCs w:val="22"/>
              </w:rPr>
              <w:t>septembre 2022 de 15h à 16h</w:t>
            </w:r>
          </w:p>
          <w:p w14:paraId="7F7438C3" w14:textId="66C07E18" w:rsidR="00794CD9" w:rsidRPr="00563E67" w:rsidRDefault="00794CD9" w:rsidP="005D2374">
            <w:pPr>
              <w:widowControl w:val="0"/>
              <w:tabs>
                <w:tab w:val="left" w:pos="567"/>
                <w:tab w:val="left" w:pos="851"/>
              </w:tabs>
              <w:adjustRightInd w:val="0"/>
              <w:rPr>
                <w:b/>
                <w:bCs/>
                <w:sz w:val="22"/>
                <w:szCs w:val="22"/>
              </w:rPr>
            </w:pPr>
            <w:r>
              <w:rPr>
                <w:b/>
                <w:bCs/>
                <w:sz w:val="22"/>
                <w:szCs w:val="22"/>
              </w:rPr>
              <w:t xml:space="preserve"> </w:t>
            </w:r>
            <w:r w:rsidR="00350E3C">
              <w:rPr>
                <w:b/>
                <w:bCs/>
                <w:sz w:val="22"/>
                <w:szCs w:val="22"/>
              </w:rPr>
              <w:t xml:space="preserve">Mardi 6 </w:t>
            </w:r>
            <w:r>
              <w:rPr>
                <w:b/>
                <w:bCs/>
                <w:sz w:val="22"/>
                <w:szCs w:val="22"/>
              </w:rPr>
              <w:t>septembre 2022, à 16h</w:t>
            </w:r>
          </w:p>
          <w:p w14:paraId="49E951FE" w14:textId="4D05EF3D" w:rsidR="00312E78" w:rsidRPr="00AF23B0" w:rsidRDefault="005D2374" w:rsidP="005D2374">
            <w:pPr>
              <w:widowControl w:val="0"/>
              <w:tabs>
                <w:tab w:val="left" w:pos="567"/>
                <w:tab w:val="left" w:pos="851"/>
              </w:tabs>
              <w:adjustRightInd w:val="0"/>
              <w:rPr>
                <w:sz w:val="22"/>
                <w:szCs w:val="22"/>
              </w:rPr>
            </w:pPr>
            <w:r w:rsidRPr="00AF23B0">
              <w:rPr>
                <w:sz w:val="22"/>
                <w:szCs w:val="22"/>
              </w:rPr>
              <w:t xml:space="preserve"> </w:t>
            </w:r>
          </w:p>
          <w:p w14:paraId="36449926" w14:textId="382A727B" w:rsidR="005D2374" w:rsidRPr="00AF23B0" w:rsidRDefault="005D2374" w:rsidP="00EE5156">
            <w:pPr>
              <w:widowControl w:val="0"/>
              <w:tabs>
                <w:tab w:val="left" w:pos="567"/>
                <w:tab w:val="left" w:pos="851"/>
              </w:tabs>
              <w:adjustRightInd w:val="0"/>
              <w:ind w:left="567" w:hanging="567"/>
              <w:rPr>
                <w:sz w:val="22"/>
                <w:szCs w:val="22"/>
              </w:rPr>
            </w:pPr>
          </w:p>
        </w:tc>
        <w:tc>
          <w:tcPr>
            <w:tcW w:w="0" w:type="auto"/>
            <w:vAlign w:val="center"/>
          </w:tcPr>
          <w:p w14:paraId="1555E51F" w14:textId="0CBA4BE3" w:rsidR="00852FC1" w:rsidRPr="00AF23B0" w:rsidRDefault="00F75CCE" w:rsidP="00EE5156">
            <w:pPr>
              <w:widowControl w:val="0"/>
              <w:tabs>
                <w:tab w:val="left" w:pos="567"/>
                <w:tab w:val="left" w:pos="851"/>
              </w:tabs>
              <w:adjustRightInd w:val="0"/>
              <w:ind w:left="567" w:hanging="567"/>
              <w:rPr>
                <w:b/>
                <w:sz w:val="22"/>
                <w:szCs w:val="22"/>
              </w:rPr>
            </w:pPr>
            <w:r w:rsidRPr="00AF23B0">
              <w:rPr>
                <w:b/>
                <w:sz w:val="22"/>
                <w:szCs w:val="22"/>
              </w:rPr>
              <w:t>Semaine d</w:t>
            </w:r>
            <w:r w:rsidR="00852FC1" w:rsidRPr="00AF23B0">
              <w:rPr>
                <w:b/>
                <w:sz w:val="22"/>
                <w:szCs w:val="22"/>
              </w:rPr>
              <w:t>e pré-rentrée</w:t>
            </w:r>
            <w:r w:rsidR="00530E90" w:rsidRPr="00AF23B0">
              <w:rPr>
                <w:b/>
                <w:sz w:val="22"/>
                <w:szCs w:val="22"/>
              </w:rPr>
              <w:t> </w:t>
            </w:r>
          </w:p>
          <w:p w14:paraId="6429F26A" w14:textId="77777777" w:rsidR="00227149" w:rsidRPr="00AF23B0" w:rsidRDefault="00227149" w:rsidP="00EE5156">
            <w:pPr>
              <w:widowControl w:val="0"/>
              <w:tabs>
                <w:tab w:val="left" w:pos="567"/>
                <w:tab w:val="left" w:pos="851"/>
              </w:tabs>
              <w:adjustRightInd w:val="0"/>
              <w:ind w:left="567" w:hanging="567"/>
              <w:rPr>
                <w:b/>
                <w:sz w:val="22"/>
                <w:szCs w:val="22"/>
              </w:rPr>
            </w:pPr>
          </w:p>
          <w:p w14:paraId="0A2715F8" w14:textId="22172506" w:rsidR="00AE1CF8" w:rsidRDefault="00530E90" w:rsidP="00EE5156">
            <w:pPr>
              <w:widowControl w:val="0"/>
              <w:tabs>
                <w:tab w:val="left" w:pos="567"/>
                <w:tab w:val="left" w:pos="851"/>
              </w:tabs>
              <w:adjustRightInd w:val="0"/>
              <w:ind w:left="567" w:hanging="567"/>
              <w:rPr>
                <w:sz w:val="22"/>
                <w:szCs w:val="22"/>
              </w:rPr>
            </w:pPr>
            <w:r w:rsidRPr="00AF23B0">
              <w:rPr>
                <w:sz w:val="22"/>
                <w:szCs w:val="22"/>
              </w:rPr>
              <w:t>Ré</w:t>
            </w:r>
            <w:r w:rsidR="00227149" w:rsidRPr="00AF23B0">
              <w:rPr>
                <w:sz w:val="22"/>
                <w:szCs w:val="22"/>
              </w:rPr>
              <w:t>union de pré-rentrée du master 1</w:t>
            </w:r>
          </w:p>
          <w:p w14:paraId="6CF41658" w14:textId="5CBD5C3C" w:rsidR="009378E7" w:rsidRDefault="009378E7" w:rsidP="00EE5156">
            <w:pPr>
              <w:widowControl w:val="0"/>
              <w:tabs>
                <w:tab w:val="left" w:pos="567"/>
                <w:tab w:val="left" w:pos="851"/>
              </w:tabs>
              <w:adjustRightInd w:val="0"/>
              <w:ind w:left="567" w:hanging="567"/>
              <w:rPr>
                <w:sz w:val="22"/>
                <w:szCs w:val="22"/>
              </w:rPr>
            </w:pPr>
            <w:r>
              <w:rPr>
                <w:sz w:val="22"/>
                <w:szCs w:val="22"/>
              </w:rPr>
              <w:t>Réunion de pré-rentrée du master II</w:t>
            </w:r>
          </w:p>
          <w:p w14:paraId="67885DDC" w14:textId="5AF8F7CD" w:rsidR="00794CD9" w:rsidRPr="00CF3719" w:rsidRDefault="00794CD9" w:rsidP="00EE5156">
            <w:pPr>
              <w:widowControl w:val="0"/>
              <w:tabs>
                <w:tab w:val="left" w:pos="567"/>
                <w:tab w:val="left" w:pos="851"/>
              </w:tabs>
              <w:adjustRightInd w:val="0"/>
              <w:ind w:left="567" w:hanging="567"/>
              <w:rPr>
                <w:sz w:val="22"/>
                <w:szCs w:val="22"/>
              </w:rPr>
            </w:pPr>
            <w:r>
              <w:rPr>
                <w:sz w:val="22"/>
                <w:szCs w:val="22"/>
              </w:rPr>
              <w:t>Réunion M1 et M2</w:t>
            </w:r>
            <w:r w:rsidR="007B4505">
              <w:rPr>
                <w:sz w:val="22"/>
                <w:szCs w:val="22"/>
              </w:rPr>
              <w:t> : rencontre</w:t>
            </w:r>
            <w:r w:rsidR="00EB3347">
              <w:rPr>
                <w:sz w:val="22"/>
                <w:szCs w:val="22"/>
              </w:rPr>
              <w:t>, échanges</w:t>
            </w:r>
          </w:p>
          <w:p w14:paraId="055FEAB0" w14:textId="77777777" w:rsidR="005D2374" w:rsidRDefault="005D2374" w:rsidP="005D2374">
            <w:pPr>
              <w:widowControl w:val="0"/>
              <w:tabs>
                <w:tab w:val="left" w:pos="567"/>
                <w:tab w:val="left" w:pos="851"/>
              </w:tabs>
              <w:adjustRightInd w:val="0"/>
              <w:rPr>
                <w:b/>
                <w:sz w:val="22"/>
                <w:szCs w:val="22"/>
              </w:rPr>
            </w:pPr>
          </w:p>
          <w:p w14:paraId="59BF9AE0" w14:textId="6D46048F" w:rsidR="00852FC1" w:rsidRPr="00530E90" w:rsidRDefault="00852FC1" w:rsidP="00227149">
            <w:pPr>
              <w:widowControl w:val="0"/>
              <w:tabs>
                <w:tab w:val="left" w:pos="567"/>
                <w:tab w:val="left" w:pos="851"/>
              </w:tabs>
              <w:adjustRightInd w:val="0"/>
              <w:ind w:left="567" w:hanging="567"/>
              <w:rPr>
                <w:sz w:val="22"/>
                <w:szCs w:val="22"/>
              </w:rPr>
            </w:pPr>
          </w:p>
        </w:tc>
      </w:tr>
      <w:tr w:rsidR="00A92247" w:rsidRPr="00DA7868" w14:paraId="329BE610" w14:textId="77777777" w:rsidTr="00EE5156">
        <w:trPr>
          <w:trHeight w:val="283"/>
          <w:jc w:val="center"/>
        </w:trPr>
        <w:tc>
          <w:tcPr>
            <w:tcW w:w="0" w:type="auto"/>
            <w:vAlign w:val="center"/>
          </w:tcPr>
          <w:p w14:paraId="3018829D" w14:textId="05AED55D" w:rsidR="00F75CCE" w:rsidRPr="00AF23B0" w:rsidRDefault="00227149" w:rsidP="00AF23B0">
            <w:pPr>
              <w:tabs>
                <w:tab w:val="left" w:pos="567"/>
                <w:tab w:val="left" w:pos="851"/>
              </w:tabs>
              <w:adjustRightInd w:val="0"/>
              <w:ind w:left="567" w:hanging="567"/>
              <w:rPr>
                <w:b/>
                <w:sz w:val="22"/>
                <w:szCs w:val="22"/>
                <w:highlight w:val="lightGray"/>
              </w:rPr>
            </w:pPr>
            <w:r w:rsidRPr="00AF23B0">
              <w:rPr>
                <w:b/>
                <w:sz w:val="22"/>
                <w:szCs w:val="22"/>
              </w:rPr>
              <w:t>Du 1</w:t>
            </w:r>
            <w:r w:rsidR="00794CD9">
              <w:rPr>
                <w:b/>
                <w:sz w:val="22"/>
                <w:szCs w:val="22"/>
              </w:rPr>
              <w:t xml:space="preserve">2 </w:t>
            </w:r>
            <w:r w:rsidRPr="00AF23B0">
              <w:rPr>
                <w:b/>
                <w:sz w:val="22"/>
                <w:szCs w:val="22"/>
              </w:rPr>
              <w:t xml:space="preserve">septembre au </w:t>
            </w:r>
            <w:r w:rsidR="00794CD9">
              <w:rPr>
                <w:b/>
                <w:sz w:val="22"/>
                <w:szCs w:val="22"/>
              </w:rPr>
              <w:t>10</w:t>
            </w:r>
            <w:r w:rsidRPr="00AF23B0">
              <w:rPr>
                <w:b/>
                <w:sz w:val="22"/>
                <w:szCs w:val="22"/>
              </w:rPr>
              <w:t xml:space="preserve"> décembre 202</w:t>
            </w:r>
            <w:r w:rsidR="009378E7">
              <w:rPr>
                <w:b/>
                <w:sz w:val="22"/>
                <w:szCs w:val="22"/>
              </w:rPr>
              <w:t>2</w:t>
            </w:r>
          </w:p>
        </w:tc>
        <w:tc>
          <w:tcPr>
            <w:tcW w:w="0" w:type="auto"/>
            <w:vAlign w:val="center"/>
          </w:tcPr>
          <w:p w14:paraId="37577E7A" w14:textId="77777777" w:rsidR="00F75CCE" w:rsidRPr="00AF23B0" w:rsidRDefault="0061350D" w:rsidP="00EE5156">
            <w:pPr>
              <w:tabs>
                <w:tab w:val="left" w:pos="567"/>
                <w:tab w:val="left" w:pos="851"/>
              </w:tabs>
              <w:adjustRightInd w:val="0"/>
              <w:ind w:left="567" w:hanging="567"/>
              <w:rPr>
                <w:b/>
                <w:sz w:val="22"/>
                <w:szCs w:val="22"/>
                <w:highlight w:val="lightGray"/>
              </w:rPr>
            </w:pPr>
            <w:r w:rsidRPr="00AF23B0">
              <w:rPr>
                <w:b/>
                <w:sz w:val="22"/>
                <w:szCs w:val="22"/>
              </w:rPr>
              <w:t>E</w:t>
            </w:r>
            <w:r w:rsidR="00F75CCE" w:rsidRPr="00AF23B0">
              <w:rPr>
                <w:b/>
                <w:sz w:val="22"/>
                <w:szCs w:val="22"/>
              </w:rPr>
              <w:t>nseignements du 1</w:t>
            </w:r>
            <w:r w:rsidR="00F75CCE" w:rsidRPr="00AF23B0">
              <w:rPr>
                <w:b/>
                <w:sz w:val="22"/>
                <w:szCs w:val="22"/>
                <w:vertAlign w:val="superscript"/>
              </w:rPr>
              <w:t>er</w:t>
            </w:r>
            <w:r w:rsidR="00F75CCE" w:rsidRPr="00AF23B0">
              <w:rPr>
                <w:b/>
                <w:sz w:val="22"/>
                <w:szCs w:val="22"/>
              </w:rPr>
              <w:t xml:space="preserve"> semestre</w:t>
            </w:r>
          </w:p>
        </w:tc>
      </w:tr>
      <w:tr w:rsidR="00A92247" w:rsidRPr="00DA7868" w14:paraId="0A0B06BA" w14:textId="77777777" w:rsidTr="00EE5156">
        <w:trPr>
          <w:trHeight w:val="283"/>
          <w:jc w:val="center"/>
        </w:trPr>
        <w:tc>
          <w:tcPr>
            <w:tcW w:w="0" w:type="auto"/>
            <w:vAlign w:val="center"/>
          </w:tcPr>
          <w:p w14:paraId="21D5C231" w14:textId="450AF935" w:rsidR="00F75CCE" w:rsidRPr="00CF3719" w:rsidRDefault="00227149" w:rsidP="000A6681">
            <w:pPr>
              <w:tabs>
                <w:tab w:val="left" w:pos="567"/>
                <w:tab w:val="left" w:pos="851"/>
              </w:tabs>
              <w:adjustRightInd w:val="0"/>
              <w:ind w:left="567" w:hanging="567"/>
              <w:rPr>
                <w:sz w:val="22"/>
                <w:szCs w:val="22"/>
              </w:rPr>
            </w:pPr>
            <w:r w:rsidRPr="00CF3719">
              <w:rPr>
                <w:sz w:val="22"/>
                <w:szCs w:val="22"/>
              </w:rPr>
              <w:t>Du</w:t>
            </w:r>
            <w:r w:rsidRPr="00385955">
              <w:rPr>
                <w:bCs/>
                <w:sz w:val="22"/>
                <w:szCs w:val="22"/>
              </w:rPr>
              <w:t xml:space="preserve"> </w:t>
            </w:r>
            <w:r w:rsidR="0050209D">
              <w:rPr>
                <w:bCs/>
                <w:sz w:val="22"/>
                <w:szCs w:val="22"/>
              </w:rPr>
              <w:t>dimanche</w:t>
            </w:r>
            <w:r w:rsidR="009C72EF" w:rsidRPr="00CF3719">
              <w:rPr>
                <w:b/>
                <w:sz w:val="22"/>
                <w:szCs w:val="22"/>
              </w:rPr>
              <w:t xml:space="preserve"> </w:t>
            </w:r>
            <w:r w:rsidR="0050209D">
              <w:rPr>
                <w:b/>
                <w:sz w:val="22"/>
                <w:szCs w:val="22"/>
              </w:rPr>
              <w:t>30</w:t>
            </w:r>
            <w:r w:rsidR="009C72EF" w:rsidRPr="00CF3719">
              <w:rPr>
                <w:b/>
                <w:sz w:val="22"/>
                <w:szCs w:val="22"/>
              </w:rPr>
              <w:t xml:space="preserve"> octobre 202</w:t>
            </w:r>
            <w:r w:rsidR="009378E7">
              <w:rPr>
                <w:b/>
                <w:sz w:val="22"/>
                <w:szCs w:val="22"/>
              </w:rPr>
              <w:t>2</w:t>
            </w:r>
            <w:r w:rsidR="009C72EF" w:rsidRPr="00CF3719">
              <w:rPr>
                <w:sz w:val="22"/>
                <w:szCs w:val="22"/>
              </w:rPr>
              <w:t xml:space="preserve"> au </w:t>
            </w:r>
            <w:r w:rsidR="009C72EF" w:rsidRPr="00385955">
              <w:rPr>
                <w:bCs/>
                <w:sz w:val="22"/>
                <w:szCs w:val="22"/>
              </w:rPr>
              <w:t>dimanch</w:t>
            </w:r>
            <w:r w:rsidR="009C72EF" w:rsidRPr="00CF3719">
              <w:rPr>
                <w:b/>
                <w:sz w:val="22"/>
                <w:szCs w:val="22"/>
              </w:rPr>
              <w:t xml:space="preserve">e </w:t>
            </w:r>
            <w:r w:rsidR="00794CD9">
              <w:rPr>
                <w:b/>
                <w:sz w:val="22"/>
                <w:szCs w:val="22"/>
              </w:rPr>
              <w:t>6</w:t>
            </w:r>
            <w:r w:rsidR="009C72EF" w:rsidRPr="00CF3719">
              <w:rPr>
                <w:b/>
                <w:sz w:val="22"/>
                <w:szCs w:val="22"/>
              </w:rPr>
              <w:t xml:space="preserve"> novembre 202</w:t>
            </w:r>
            <w:r w:rsidR="009378E7">
              <w:rPr>
                <w:b/>
                <w:sz w:val="22"/>
                <w:szCs w:val="22"/>
              </w:rPr>
              <w:t>2</w:t>
            </w:r>
          </w:p>
        </w:tc>
        <w:tc>
          <w:tcPr>
            <w:tcW w:w="0" w:type="auto"/>
            <w:vAlign w:val="center"/>
          </w:tcPr>
          <w:p w14:paraId="20878521" w14:textId="4273713E" w:rsidR="00F75CCE" w:rsidRPr="00DA7868" w:rsidRDefault="00525B3C" w:rsidP="00EE5156">
            <w:pPr>
              <w:tabs>
                <w:tab w:val="left" w:pos="567"/>
                <w:tab w:val="left" w:pos="851"/>
              </w:tabs>
              <w:adjustRightInd w:val="0"/>
              <w:ind w:left="567" w:hanging="567"/>
              <w:rPr>
                <w:sz w:val="22"/>
                <w:szCs w:val="22"/>
              </w:rPr>
            </w:pPr>
            <w:r w:rsidRPr="00DA7868">
              <w:rPr>
                <w:sz w:val="22"/>
                <w:szCs w:val="22"/>
              </w:rPr>
              <w:t>Vacances d</w:t>
            </w:r>
            <w:r w:rsidR="00DF2D83" w:rsidRPr="00DA7868">
              <w:rPr>
                <w:sz w:val="22"/>
                <w:szCs w:val="22"/>
              </w:rPr>
              <w:t>’</w:t>
            </w:r>
            <w:r w:rsidRPr="00DA7868">
              <w:rPr>
                <w:sz w:val="22"/>
                <w:szCs w:val="22"/>
              </w:rPr>
              <w:t>a</w:t>
            </w:r>
            <w:r w:rsidR="00F75CCE" w:rsidRPr="00DA7868">
              <w:rPr>
                <w:sz w:val="22"/>
                <w:szCs w:val="22"/>
              </w:rPr>
              <w:t>utomne</w:t>
            </w:r>
          </w:p>
        </w:tc>
      </w:tr>
      <w:tr w:rsidR="00A92247" w:rsidRPr="00DA7868" w14:paraId="0D55469A" w14:textId="77777777" w:rsidTr="00EE5156">
        <w:trPr>
          <w:trHeight w:val="283"/>
          <w:jc w:val="center"/>
        </w:trPr>
        <w:tc>
          <w:tcPr>
            <w:tcW w:w="0" w:type="auto"/>
            <w:vAlign w:val="center"/>
          </w:tcPr>
          <w:p w14:paraId="07E615F5" w14:textId="44A8DA89" w:rsidR="0046600C" w:rsidRPr="00CF3719" w:rsidRDefault="009C72EF" w:rsidP="000A6681">
            <w:pPr>
              <w:tabs>
                <w:tab w:val="left" w:pos="567"/>
                <w:tab w:val="left" w:pos="851"/>
              </w:tabs>
              <w:adjustRightInd w:val="0"/>
              <w:ind w:left="567" w:hanging="567"/>
              <w:rPr>
                <w:sz w:val="22"/>
                <w:szCs w:val="22"/>
              </w:rPr>
            </w:pPr>
            <w:r w:rsidRPr="00CF3719">
              <w:rPr>
                <w:sz w:val="22"/>
                <w:szCs w:val="22"/>
              </w:rPr>
              <w:t xml:space="preserve">Du </w:t>
            </w:r>
            <w:r w:rsidR="00F234CE">
              <w:rPr>
                <w:sz w:val="22"/>
                <w:szCs w:val="22"/>
              </w:rPr>
              <w:t>lundi</w:t>
            </w:r>
            <w:r w:rsidRPr="00CF3719">
              <w:rPr>
                <w:sz w:val="22"/>
                <w:szCs w:val="22"/>
              </w:rPr>
              <w:t xml:space="preserve"> </w:t>
            </w:r>
            <w:r w:rsidRPr="00CF3719">
              <w:rPr>
                <w:b/>
                <w:sz w:val="22"/>
                <w:szCs w:val="22"/>
              </w:rPr>
              <w:t>1</w:t>
            </w:r>
            <w:r w:rsidR="00F234CE">
              <w:rPr>
                <w:b/>
                <w:sz w:val="22"/>
                <w:szCs w:val="22"/>
              </w:rPr>
              <w:t>2</w:t>
            </w:r>
            <w:r w:rsidRPr="00CF3719">
              <w:rPr>
                <w:b/>
                <w:sz w:val="22"/>
                <w:szCs w:val="22"/>
              </w:rPr>
              <w:t xml:space="preserve"> décembre</w:t>
            </w:r>
            <w:r w:rsidRPr="00CF3719">
              <w:rPr>
                <w:sz w:val="22"/>
                <w:szCs w:val="22"/>
              </w:rPr>
              <w:t xml:space="preserve"> au samedi </w:t>
            </w:r>
            <w:r w:rsidRPr="00CF3719">
              <w:rPr>
                <w:b/>
                <w:sz w:val="22"/>
                <w:szCs w:val="22"/>
              </w:rPr>
              <w:t>1</w:t>
            </w:r>
            <w:r w:rsidR="00794CD9">
              <w:rPr>
                <w:b/>
                <w:sz w:val="22"/>
                <w:szCs w:val="22"/>
              </w:rPr>
              <w:t xml:space="preserve">7 </w:t>
            </w:r>
            <w:r w:rsidRPr="00CF3719">
              <w:rPr>
                <w:b/>
                <w:sz w:val="22"/>
                <w:szCs w:val="22"/>
              </w:rPr>
              <w:t>décembre 202</w:t>
            </w:r>
            <w:r w:rsidR="009378E7">
              <w:rPr>
                <w:b/>
                <w:sz w:val="22"/>
                <w:szCs w:val="22"/>
              </w:rPr>
              <w:t>2</w:t>
            </w:r>
            <w:r w:rsidRPr="00CF3719">
              <w:rPr>
                <w:sz w:val="22"/>
                <w:szCs w:val="22"/>
              </w:rPr>
              <w:t xml:space="preserve"> au soir</w:t>
            </w:r>
          </w:p>
        </w:tc>
        <w:tc>
          <w:tcPr>
            <w:tcW w:w="0" w:type="auto"/>
            <w:vAlign w:val="center"/>
          </w:tcPr>
          <w:p w14:paraId="20E50749" w14:textId="7FF1A542" w:rsidR="0046600C" w:rsidRPr="00DA7868" w:rsidRDefault="00F234CE" w:rsidP="00EE5156">
            <w:pPr>
              <w:tabs>
                <w:tab w:val="left" w:pos="567"/>
                <w:tab w:val="left" w:pos="851"/>
              </w:tabs>
              <w:adjustRightInd w:val="0"/>
              <w:ind w:left="567" w:hanging="567"/>
              <w:rPr>
                <w:sz w:val="22"/>
                <w:szCs w:val="22"/>
              </w:rPr>
            </w:pPr>
            <w:r>
              <w:rPr>
                <w:sz w:val="22"/>
                <w:szCs w:val="22"/>
              </w:rPr>
              <w:t>Rattrapages de cours</w:t>
            </w:r>
            <w:r w:rsidR="00A92247">
              <w:rPr>
                <w:sz w:val="22"/>
                <w:szCs w:val="22"/>
              </w:rPr>
              <w:t xml:space="preserve"> </w:t>
            </w:r>
          </w:p>
        </w:tc>
      </w:tr>
      <w:tr w:rsidR="00A92247" w:rsidRPr="00DA7868" w14:paraId="31D61547" w14:textId="77777777" w:rsidTr="00EE5156">
        <w:trPr>
          <w:trHeight w:val="283"/>
          <w:jc w:val="center"/>
        </w:trPr>
        <w:tc>
          <w:tcPr>
            <w:tcW w:w="0" w:type="auto"/>
            <w:vAlign w:val="center"/>
          </w:tcPr>
          <w:p w14:paraId="0D27F600" w14:textId="783C3753" w:rsidR="00F75CCE" w:rsidRPr="00CF3719" w:rsidRDefault="009C72EF" w:rsidP="00EE5156">
            <w:pPr>
              <w:tabs>
                <w:tab w:val="left" w:pos="567"/>
                <w:tab w:val="left" w:pos="851"/>
              </w:tabs>
              <w:adjustRightInd w:val="0"/>
              <w:ind w:left="567" w:hanging="567"/>
              <w:rPr>
                <w:sz w:val="22"/>
                <w:szCs w:val="22"/>
              </w:rPr>
            </w:pPr>
            <w:r w:rsidRPr="00CF3719">
              <w:rPr>
                <w:sz w:val="22"/>
                <w:szCs w:val="22"/>
              </w:rPr>
              <w:t xml:space="preserve">Du </w:t>
            </w:r>
            <w:r w:rsidR="00F262EF">
              <w:rPr>
                <w:sz w:val="22"/>
                <w:szCs w:val="22"/>
              </w:rPr>
              <w:t>dimanche</w:t>
            </w:r>
            <w:r w:rsidRPr="00CF3719">
              <w:rPr>
                <w:sz w:val="22"/>
                <w:szCs w:val="22"/>
              </w:rPr>
              <w:t xml:space="preserve"> </w:t>
            </w:r>
            <w:r w:rsidRPr="00CF3719">
              <w:rPr>
                <w:b/>
                <w:sz w:val="22"/>
                <w:szCs w:val="22"/>
              </w:rPr>
              <w:t>1</w:t>
            </w:r>
            <w:r w:rsidR="00F262EF">
              <w:rPr>
                <w:b/>
                <w:sz w:val="22"/>
                <w:szCs w:val="22"/>
              </w:rPr>
              <w:t xml:space="preserve">8 </w:t>
            </w:r>
            <w:r w:rsidRPr="00CF3719">
              <w:rPr>
                <w:b/>
                <w:sz w:val="22"/>
                <w:szCs w:val="22"/>
              </w:rPr>
              <w:t>décembre 2021</w:t>
            </w:r>
            <w:r w:rsidRPr="00CF3719">
              <w:rPr>
                <w:sz w:val="22"/>
                <w:szCs w:val="22"/>
              </w:rPr>
              <w:t xml:space="preserve"> au </w:t>
            </w:r>
            <w:r w:rsidR="00794CD9" w:rsidRPr="00385955">
              <w:rPr>
                <w:bCs/>
                <w:sz w:val="22"/>
                <w:szCs w:val="22"/>
              </w:rPr>
              <w:t>mardi</w:t>
            </w:r>
            <w:r w:rsidRPr="00CF3719">
              <w:rPr>
                <w:b/>
                <w:sz w:val="22"/>
                <w:szCs w:val="22"/>
              </w:rPr>
              <w:t xml:space="preserve"> </w:t>
            </w:r>
            <w:r w:rsidR="00794CD9">
              <w:rPr>
                <w:b/>
                <w:sz w:val="22"/>
                <w:szCs w:val="22"/>
              </w:rPr>
              <w:t>3</w:t>
            </w:r>
            <w:r w:rsidRPr="00CF3719">
              <w:rPr>
                <w:b/>
                <w:sz w:val="22"/>
                <w:szCs w:val="22"/>
              </w:rPr>
              <w:t xml:space="preserve"> janvier 202</w:t>
            </w:r>
            <w:r w:rsidR="009378E7">
              <w:rPr>
                <w:b/>
                <w:sz w:val="22"/>
                <w:szCs w:val="22"/>
              </w:rPr>
              <w:t>3</w:t>
            </w:r>
          </w:p>
        </w:tc>
        <w:tc>
          <w:tcPr>
            <w:tcW w:w="0" w:type="auto"/>
            <w:vAlign w:val="center"/>
          </w:tcPr>
          <w:p w14:paraId="51151BBD" w14:textId="3C198893" w:rsidR="00F75CCE" w:rsidRPr="00DA7868" w:rsidRDefault="0007386C" w:rsidP="00095713">
            <w:pPr>
              <w:tabs>
                <w:tab w:val="left" w:pos="567"/>
                <w:tab w:val="left" w:pos="851"/>
              </w:tabs>
              <w:adjustRightInd w:val="0"/>
              <w:ind w:left="567" w:hanging="567"/>
              <w:rPr>
                <w:sz w:val="22"/>
                <w:szCs w:val="22"/>
              </w:rPr>
            </w:pPr>
            <w:r w:rsidRPr="00DA7868">
              <w:rPr>
                <w:sz w:val="22"/>
                <w:szCs w:val="22"/>
              </w:rPr>
              <w:t xml:space="preserve">Vacances de </w:t>
            </w:r>
            <w:r w:rsidR="00095713">
              <w:rPr>
                <w:sz w:val="22"/>
                <w:szCs w:val="22"/>
              </w:rPr>
              <w:t>Noël</w:t>
            </w:r>
          </w:p>
        </w:tc>
      </w:tr>
      <w:tr w:rsidR="00A92247" w:rsidRPr="00DA7868" w14:paraId="34E2EAED" w14:textId="77777777" w:rsidTr="00EE5156">
        <w:trPr>
          <w:trHeight w:val="283"/>
          <w:jc w:val="center"/>
        </w:trPr>
        <w:tc>
          <w:tcPr>
            <w:tcW w:w="0" w:type="auto"/>
            <w:vAlign w:val="center"/>
          </w:tcPr>
          <w:p w14:paraId="7CFB02AE" w14:textId="093F9E49" w:rsidR="006B1E11" w:rsidRPr="00CF3719" w:rsidRDefault="009C72EF" w:rsidP="009C72EF">
            <w:pPr>
              <w:tabs>
                <w:tab w:val="left" w:pos="567"/>
                <w:tab w:val="left" w:pos="851"/>
              </w:tabs>
              <w:adjustRightInd w:val="0"/>
              <w:ind w:left="567" w:hanging="567"/>
              <w:rPr>
                <w:sz w:val="22"/>
                <w:szCs w:val="22"/>
              </w:rPr>
            </w:pPr>
            <w:r w:rsidRPr="00CF3719">
              <w:rPr>
                <w:sz w:val="22"/>
                <w:szCs w:val="22"/>
              </w:rPr>
              <w:t xml:space="preserve">Du </w:t>
            </w:r>
            <w:r w:rsidR="00794CD9">
              <w:rPr>
                <w:sz w:val="22"/>
                <w:szCs w:val="22"/>
              </w:rPr>
              <w:t>mardi</w:t>
            </w:r>
            <w:r w:rsidRPr="00CF3719">
              <w:rPr>
                <w:sz w:val="22"/>
                <w:szCs w:val="22"/>
              </w:rPr>
              <w:t xml:space="preserve"> </w:t>
            </w:r>
            <w:r w:rsidRPr="00CF3719">
              <w:rPr>
                <w:b/>
                <w:sz w:val="22"/>
                <w:szCs w:val="22"/>
              </w:rPr>
              <w:t>3 janvier</w:t>
            </w:r>
            <w:r w:rsidRPr="00CF3719">
              <w:rPr>
                <w:sz w:val="22"/>
                <w:szCs w:val="22"/>
              </w:rPr>
              <w:t xml:space="preserve"> au </w:t>
            </w:r>
            <w:r w:rsidRPr="00385955">
              <w:rPr>
                <w:bCs/>
                <w:sz w:val="22"/>
                <w:szCs w:val="22"/>
              </w:rPr>
              <w:t>samedi</w:t>
            </w:r>
            <w:r w:rsidRPr="00CF3719">
              <w:rPr>
                <w:b/>
                <w:sz w:val="22"/>
                <w:szCs w:val="22"/>
              </w:rPr>
              <w:t xml:space="preserve"> </w:t>
            </w:r>
            <w:r w:rsidR="00794CD9">
              <w:rPr>
                <w:b/>
                <w:sz w:val="22"/>
                <w:szCs w:val="22"/>
              </w:rPr>
              <w:t>14</w:t>
            </w:r>
            <w:r w:rsidRPr="00CF3719">
              <w:rPr>
                <w:b/>
                <w:sz w:val="22"/>
                <w:szCs w:val="22"/>
              </w:rPr>
              <w:t xml:space="preserve"> janvier 202</w:t>
            </w:r>
            <w:r w:rsidR="009378E7">
              <w:rPr>
                <w:b/>
                <w:sz w:val="22"/>
                <w:szCs w:val="22"/>
              </w:rPr>
              <w:t>3</w:t>
            </w:r>
            <w:r w:rsidRPr="00CF3719">
              <w:rPr>
                <w:sz w:val="22"/>
                <w:szCs w:val="22"/>
              </w:rPr>
              <w:t xml:space="preserve"> au soir</w:t>
            </w:r>
          </w:p>
        </w:tc>
        <w:tc>
          <w:tcPr>
            <w:tcW w:w="0" w:type="auto"/>
            <w:vAlign w:val="center"/>
          </w:tcPr>
          <w:p w14:paraId="44A2CEC3" w14:textId="7CAD8212" w:rsidR="006B1E11" w:rsidRPr="00DA7868" w:rsidRDefault="0007386C" w:rsidP="00EE5156">
            <w:pPr>
              <w:tabs>
                <w:tab w:val="left" w:pos="567"/>
                <w:tab w:val="left" w:pos="851"/>
              </w:tabs>
              <w:adjustRightInd w:val="0"/>
              <w:ind w:left="567" w:hanging="567"/>
              <w:rPr>
                <w:sz w:val="22"/>
                <w:szCs w:val="22"/>
              </w:rPr>
            </w:pPr>
            <w:r w:rsidRPr="00DA7868">
              <w:rPr>
                <w:sz w:val="22"/>
                <w:szCs w:val="22"/>
              </w:rPr>
              <w:t xml:space="preserve">Examens </w:t>
            </w:r>
            <w:r w:rsidR="00F262EF">
              <w:rPr>
                <w:sz w:val="22"/>
                <w:szCs w:val="22"/>
              </w:rPr>
              <w:t>terminaux</w:t>
            </w:r>
            <w:r w:rsidRPr="00DA7868">
              <w:rPr>
                <w:sz w:val="22"/>
                <w:szCs w:val="22"/>
              </w:rPr>
              <w:t xml:space="preserve"> du 1</w:t>
            </w:r>
            <w:r w:rsidRPr="00DA7868">
              <w:rPr>
                <w:sz w:val="22"/>
                <w:szCs w:val="22"/>
                <w:vertAlign w:val="superscript"/>
              </w:rPr>
              <w:t>er</w:t>
            </w:r>
            <w:r w:rsidRPr="00DA7868">
              <w:rPr>
                <w:sz w:val="22"/>
                <w:szCs w:val="22"/>
              </w:rPr>
              <w:t xml:space="preserve"> semestre</w:t>
            </w:r>
          </w:p>
        </w:tc>
      </w:tr>
      <w:tr w:rsidR="00A92247" w:rsidRPr="00DA7868" w14:paraId="713F2318" w14:textId="77777777" w:rsidTr="00EE5156">
        <w:trPr>
          <w:trHeight w:val="283"/>
          <w:jc w:val="center"/>
        </w:trPr>
        <w:tc>
          <w:tcPr>
            <w:tcW w:w="0" w:type="auto"/>
            <w:vAlign w:val="center"/>
          </w:tcPr>
          <w:p w14:paraId="050B5127" w14:textId="24C87967" w:rsidR="00126E09" w:rsidRPr="00CF3719" w:rsidRDefault="00AF5B88" w:rsidP="00EE5156">
            <w:pPr>
              <w:tabs>
                <w:tab w:val="left" w:pos="567"/>
                <w:tab w:val="left" w:pos="851"/>
              </w:tabs>
              <w:adjustRightInd w:val="0"/>
              <w:ind w:left="567" w:hanging="567"/>
              <w:rPr>
                <w:b/>
                <w:sz w:val="22"/>
                <w:szCs w:val="22"/>
              </w:rPr>
            </w:pPr>
            <w:r w:rsidRPr="00385955">
              <w:rPr>
                <w:bCs/>
                <w:sz w:val="22"/>
                <w:szCs w:val="22"/>
              </w:rPr>
              <w:t>Vendredi</w:t>
            </w:r>
            <w:r w:rsidRPr="00CF3719">
              <w:rPr>
                <w:b/>
                <w:sz w:val="22"/>
                <w:szCs w:val="22"/>
              </w:rPr>
              <w:t xml:space="preserve"> </w:t>
            </w:r>
            <w:r w:rsidR="00794CD9">
              <w:rPr>
                <w:b/>
                <w:sz w:val="22"/>
                <w:szCs w:val="22"/>
              </w:rPr>
              <w:t>10</w:t>
            </w:r>
            <w:r w:rsidR="00D9476D" w:rsidRPr="00CF3719">
              <w:rPr>
                <w:b/>
                <w:sz w:val="22"/>
                <w:szCs w:val="22"/>
              </w:rPr>
              <w:t xml:space="preserve"> février 202</w:t>
            </w:r>
            <w:r w:rsidR="009378E7">
              <w:rPr>
                <w:b/>
                <w:sz w:val="22"/>
                <w:szCs w:val="22"/>
              </w:rPr>
              <w:t>3</w:t>
            </w:r>
          </w:p>
        </w:tc>
        <w:tc>
          <w:tcPr>
            <w:tcW w:w="0" w:type="auto"/>
            <w:vAlign w:val="center"/>
          </w:tcPr>
          <w:p w14:paraId="1E34F8F2" w14:textId="2CF2EB4D" w:rsidR="00126E09" w:rsidRPr="00DA7868" w:rsidRDefault="00126E09" w:rsidP="00EE5156">
            <w:pPr>
              <w:tabs>
                <w:tab w:val="left" w:pos="567"/>
                <w:tab w:val="left" w:pos="851"/>
              </w:tabs>
              <w:adjustRightInd w:val="0"/>
              <w:ind w:left="567" w:hanging="567"/>
              <w:rPr>
                <w:sz w:val="22"/>
                <w:szCs w:val="22"/>
              </w:rPr>
            </w:pPr>
            <w:r w:rsidRPr="00DA7868">
              <w:rPr>
                <w:sz w:val="22"/>
                <w:szCs w:val="22"/>
              </w:rPr>
              <w:t>Résultats du 1</w:t>
            </w:r>
            <w:r w:rsidRPr="00DA7868">
              <w:rPr>
                <w:sz w:val="22"/>
                <w:szCs w:val="22"/>
                <w:vertAlign w:val="superscript"/>
              </w:rPr>
              <w:t>er</w:t>
            </w:r>
            <w:r w:rsidRPr="00DA7868">
              <w:rPr>
                <w:sz w:val="22"/>
                <w:szCs w:val="22"/>
              </w:rPr>
              <w:t xml:space="preserve"> semestre</w:t>
            </w:r>
          </w:p>
        </w:tc>
      </w:tr>
      <w:tr w:rsidR="00AE1CF8" w:rsidRPr="00DA7868" w14:paraId="7260AED6" w14:textId="77777777" w:rsidTr="00EE5156">
        <w:trPr>
          <w:trHeight w:val="283"/>
          <w:jc w:val="center"/>
        </w:trPr>
        <w:tc>
          <w:tcPr>
            <w:tcW w:w="0" w:type="auto"/>
            <w:gridSpan w:val="2"/>
            <w:shd w:val="pct10" w:color="auto" w:fill="auto"/>
            <w:vAlign w:val="center"/>
          </w:tcPr>
          <w:p w14:paraId="1EB3CA32" w14:textId="77777777" w:rsidR="00F75CCE" w:rsidRPr="00CF3719" w:rsidRDefault="00F75CCE" w:rsidP="00EE5156">
            <w:pPr>
              <w:tabs>
                <w:tab w:val="left" w:pos="567"/>
                <w:tab w:val="left" w:pos="851"/>
              </w:tabs>
              <w:adjustRightInd w:val="0"/>
              <w:ind w:left="567" w:hanging="567"/>
              <w:rPr>
                <w:b/>
                <w:sz w:val="22"/>
                <w:szCs w:val="22"/>
              </w:rPr>
            </w:pPr>
            <w:r w:rsidRPr="00CF3719">
              <w:rPr>
                <w:b/>
                <w:sz w:val="22"/>
                <w:szCs w:val="22"/>
              </w:rPr>
              <w:t>2</w:t>
            </w:r>
            <w:r w:rsidR="00864B5D" w:rsidRPr="00CF3719">
              <w:rPr>
                <w:b/>
                <w:sz w:val="22"/>
                <w:szCs w:val="22"/>
                <w:vertAlign w:val="superscript"/>
              </w:rPr>
              <w:t>e</w:t>
            </w:r>
            <w:r w:rsidRPr="00CF3719">
              <w:rPr>
                <w:b/>
                <w:sz w:val="22"/>
                <w:szCs w:val="22"/>
              </w:rPr>
              <w:t xml:space="preserve"> SEMESTRE (durée des enseignements : 12 semaines)</w:t>
            </w:r>
          </w:p>
        </w:tc>
      </w:tr>
      <w:tr w:rsidR="00A92247" w:rsidRPr="00DA7868" w14:paraId="12CCD749" w14:textId="77777777" w:rsidTr="00EE5156">
        <w:trPr>
          <w:trHeight w:val="283"/>
          <w:jc w:val="center"/>
        </w:trPr>
        <w:tc>
          <w:tcPr>
            <w:tcW w:w="0" w:type="auto"/>
            <w:tcBorders>
              <w:bottom w:val="nil"/>
            </w:tcBorders>
            <w:vAlign w:val="center"/>
          </w:tcPr>
          <w:p w14:paraId="02203D4F" w14:textId="2BB723B5" w:rsidR="00F75CCE" w:rsidRPr="00CF3719" w:rsidRDefault="00B1623E" w:rsidP="00B1623E">
            <w:pPr>
              <w:tabs>
                <w:tab w:val="left" w:pos="567"/>
                <w:tab w:val="left" w:pos="851"/>
              </w:tabs>
              <w:adjustRightInd w:val="0"/>
              <w:ind w:left="567" w:hanging="567"/>
              <w:rPr>
                <w:b/>
                <w:sz w:val="22"/>
                <w:szCs w:val="22"/>
              </w:rPr>
            </w:pPr>
            <w:r w:rsidRPr="00CF3719">
              <w:rPr>
                <w:sz w:val="22"/>
                <w:szCs w:val="22"/>
              </w:rPr>
              <w:t>Du</w:t>
            </w:r>
            <w:r w:rsidRPr="00CF3719">
              <w:rPr>
                <w:b/>
                <w:sz w:val="22"/>
                <w:szCs w:val="22"/>
              </w:rPr>
              <w:t xml:space="preserve"> </w:t>
            </w:r>
            <w:r w:rsidR="00385955">
              <w:rPr>
                <w:sz w:val="22"/>
                <w:szCs w:val="22"/>
              </w:rPr>
              <w:t xml:space="preserve">lundi 23 </w:t>
            </w:r>
            <w:r w:rsidR="009C72EF" w:rsidRPr="00CF3719">
              <w:rPr>
                <w:b/>
                <w:sz w:val="22"/>
                <w:szCs w:val="22"/>
              </w:rPr>
              <w:t>janvier 202</w:t>
            </w:r>
            <w:r w:rsidR="009378E7">
              <w:rPr>
                <w:b/>
                <w:sz w:val="22"/>
                <w:szCs w:val="22"/>
              </w:rPr>
              <w:t>3</w:t>
            </w:r>
            <w:r w:rsidRPr="00CF3719">
              <w:rPr>
                <w:b/>
                <w:sz w:val="22"/>
                <w:szCs w:val="22"/>
              </w:rPr>
              <w:t xml:space="preserve"> </w:t>
            </w:r>
            <w:r w:rsidRPr="00CF3719">
              <w:rPr>
                <w:sz w:val="22"/>
                <w:szCs w:val="22"/>
              </w:rPr>
              <w:t>au samedi</w:t>
            </w:r>
            <w:r w:rsidRPr="00CF3719">
              <w:rPr>
                <w:b/>
                <w:sz w:val="22"/>
                <w:szCs w:val="22"/>
              </w:rPr>
              <w:t xml:space="preserve"> </w:t>
            </w:r>
            <w:r w:rsidR="00385955">
              <w:rPr>
                <w:b/>
                <w:sz w:val="22"/>
                <w:szCs w:val="22"/>
              </w:rPr>
              <w:t>6 mai</w:t>
            </w:r>
            <w:r w:rsidRPr="00CF3719">
              <w:rPr>
                <w:b/>
                <w:sz w:val="22"/>
                <w:szCs w:val="22"/>
              </w:rPr>
              <w:t xml:space="preserve"> 202</w:t>
            </w:r>
            <w:r w:rsidR="009378E7">
              <w:rPr>
                <w:b/>
                <w:sz w:val="22"/>
                <w:szCs w:val="22"/>
              </w:rPr>
              <w:t>3</w:t>
            </w:r>
          </w:p>
        </w:tc>
        <w:tc>
          <w:tcPr>
            <w:tcW w:w="0" w:type="auto"/>
            <w:tcBorders>
              <w:bottom w:val="nil"/>
            </w:tcBorders>
            <w:vAlign w:val="center"/>
          </w:tcPr>
          <w:p w14:paraId="29DCB307" w14:textId="5A7DF2D9" w:rsidR="00F75CCE" w:rsidRPr="00DA7868" w:rsidRDefault="00AE5F3B" w:rsidP="00EE5156">
            <w:pPr>
              <w:tabs>
                <w:tab w:val="left" w:pos="567"/>
                <w:tab w:val="left" w:pos="851"/>
              </w:tabs>
              <w:adjustRightInd w:val="0"/>
              <w:ind w:left="567" w:hanging="567"/>
              <w:rPr>
                <w:sz w:val="22"/>
                <w:szCs w:val="22"/>
              </w:rPr>
            </w:pPr>
            <w:r w:rsidRPr="00DA7868">
              <w:rPr>
                <w:sz w:val="22"/>
                <w:szCs w:val="22"/>
              </w:rPr>
              <w:t>E</w:t>
            </w:r>
            <w:r w:rsidR="000973E1" w:rsidRPr="00DA7868">
              <w:rPr>
                <w:sz w:val="22"/>
                <w:szCs w:val="22"/>
              </w:rPr>
              <w:t xml:space="preserve">nseignements </w:t>
            </w:r>
            <w:r w:rsidR="00F75CCE" w:rsidRPr="00DA7868">
              <w:rPr>
                <w:sz w:val="22"/>
                <w:szCs w:val="22"/>
              </w:rPr>
              <w:t>du 2</w:t>
            </w:r>
            <w:r w:rsidR="00082C66" w:rsidRPr="00DA7868">
              <w:rPr>
                <w:sz w:val="22"/>
                <w:szCs w:val="22"/>
                <w:vertAlign w:val="superscript"/>
              </w:rPr>
              <w:t>e</w:t>
            </w:r>
            <w:r w:rsidR="00F75CCE" w:rsidRPr="00DA7868">
              <w:rPr>
                <w:sz w:val="22"/>
                <w:szCs w:val="22"/>
              </w:rPr>
              <w:t xml:space="preserve"> semestre</w:t>
            </w:r>
          </w:p>
        </w:tc>
      </w:tr>
      <w:tr w:rsidR="00A92247" w:rsidRPr="00DA7868" w14:paraId="4B908A1A" w14:textId="77777777" w:rsidTr="00EE5156">
        <w:trPr>
          <w:trHeight w:val="283"/>
          <w:jc w:val="center"/>
        </w:trPr>
        <w:tc>
          <w:tcPr>
            <w:tcW w:w="0" w:type="auto"/>
            <w:tcBorders>
              <w:bottom w:val="nil"/>
            </w:tcBorders>
            <w:vAlign w:val="center"/>
          </w:tcPr>
          <w:p w14:paraId="576BB76D" w14:textId="1752222D" w:rsidR="00F75CCE" w:rsidRPr="00CF3719" w:rsidRDefault="009C72EF" w:rsidP="009C72EF">
            <w:pPr>
              <w:tabs>
                <w:tab w:val="left" w:pos="567"/>
                <w:tab w:val="left" w:pos="851"/>
              </w:tabs>
              <w:adjustRightInd w:val="0"/>
              <w:ind w:left="567" w:hanging="567"/>
              <w:rPr>
                <w:sz w:val="22"/>
                <w:szCs w:val="22"/>
              </w:rPr>
            </w:pPr>
            <w:r w:rsidRPr="00CF3719">
              <w:rPr>
                <w:sz w:val="22"/>
                <w:szCs w:val="22"/>
              </w:rPr>
              <w:t xml:space="preserve">Du </w:t>
            </w:r>
            <w:r w:rsidR="00082742">
              <w:rPr>
                <w:sz w:val="22"/>
                <w:szCs w:val="22"/>
              </w:rPr>
              <w:t>dimanche</w:t>
            </w:r>
            <w:r w:rsidRPr="00CF3719">
              <w:rPr>
                <w:sz w:val="22"/>
                <w:szCs w:val="22"/>
              </w:rPr>
              <w:t xml:space="preserve"> </w:t>
            </w:r>
            <w:r w:rsidRPr="00CF3719">
              <w:rPr>
                <w:b/>
                <w:sz w:val="22"/>
                <w:szCs w:val="22"/>
              </w:rPr>
              <w:t>1</w:t>
            </w:r>
            <w:r w:rsidR="00082742">
              <w:rPr>
                <w:b/>
                <w:sz w:val="22"/>
                <w:szCs w:val="22"/>
              </w:rPr>
              <w:t>9</w:t>
            </w:r>
            <w:r w:rsidR="00385955">
              <w:rPr>
                <w:b/>
                <w:sz w:val="22"/>
                <w:szCs w:val="22"/>
              </w:rPr>
              <w:t xml:space="preserve"> </w:t>
            </w:r>
            <w:r w:rsidRPr="00CF3719">
              <w:rPr>
                <w:b/>
                <w:sz w:val="22"/>
                <w:szCs w:val="22"/>
              </w:rPr>
              <w:t>février 202</w:t>
            </w:r>
            <w:r w:rsidR="009378E7">
              <w:rPr>
                <w:b/>
                <w:sz w:val="22"/>
                <w:szCs w:val="22"/>
              </w:rPr>
              <w:t xml:space="preserve">3 </w:t>
            </w:r>
            <w:r w:rsidRPr="00CF3719">
              <w:rPr>
                <w:sz w:val="22"/>
                <w:szCs w:val="22"/>
              </w:rPr>
              <w:t xml:space="preserve">au </w:t>
            </w:r>
            <w:r w:rsidRPr="00385955">
              <w:rPr>
                <w:bCs/>
                <w:sz w:val="22"/>
                <w:szCs w:val="22"/>
              </w:rPr>
              <w:t>dimanche</w:t>
            </w:r>
            <w:r w:rsidRPr="00CF3719">
              <w:rPr>
                <w:b/>
                <w:sz w:val="22"/>
                <w:szCs w:val="22"/>
              </w:rPr>
              <w:t xml:space="preserve"> 2</w:t>
            </w:r>
            <w:r w:rsidR="00385955">
              <w:rPr>
                <w:b/>
                <w:sz w:val="22"/>
                <w:szCs w:val="22"/>
              </w:rPr>
              <w:t>6</w:t>
            </w:r>
            <w:r w:rsidRPr="00CF3719">
              <w:rPr>
                <w:b/>
                <w:sz w:val="22"/>
                <w:szCs w:val="22"/>
              </w:rPr>
              <w:t xml:space="preserve"> février</w:t>
            </w:r>
            <w:r w:rsidRPr="00CF3719">
              <w:rPr>
                <w:sz w:val="22"/>
                <w:szCs w:val="22"/>
              </w:rPr>
              <w:t xml:space="preserve"> 202</w:t>
            </w:r>
            <w:r w:rsidR="009378E7">
              <w:rPr>
                <w:sz w:val="22"/>
                <w:szCs w:val="22"/>
              </w:rPr>
              <w:t>3</w:t>
            </w:r>
          </w:p>
        </w:tc>
        <w:tc>
          <w:tcPr>
            <w:tcW w:w="0" w:type="auto"/>
            <w:tcBorders>
              <w:bottom w:val="nil"/>
            </w:tcBorders>
            <w:vAlign w:val="center"/>
          </w:tcPr>
          <w:p w14:paraId="7EE8FF21" w14:textId="35A173F3" w:rsidR="00F75CCE" w:rsidRPr="00DA7868" w:rsidRDefault="00F75CCE" w:rsidP="00EE5156">
            <w:pPr>
              <w:tabs>
                <w:tab w:val="left" w:pos="567"/>
                <w:tab w:val="left" w:pos="851"/>
              </w:tabs>
              <w:adjustRightInd w:val="0"/>
              <w:ind w:left="567" w:hanging="567"/>
              <w:rPr>
                <w:sz w:val="22"/>
                <w:szCs w:val="22"/>
              </w:rPr>
            </w:pPr>
            <w:r w:rsidRPr="00DA7868">
              <w:rPr>
                <w:sz w:val="22"/>
                <w:szCs w:val="22"/>
              </w:rPr>
              <w:t>Vacances d</w:t>
            </w:r>
            <w:r w:rsidR="00DF2D83" w:rsidRPr="00DA7868">
              <w:rPr>
                <w:sz w:val="22"/>
                <w:szCs w:val="22"/>
              </w:rPr>
              <w:t>’</w:t>
            </w:r>
            <w:r w:rsidRPr="00DA7868">
              <w:rPr>
                <w:sz w:val="22"/>
                <w:szCs w:val="22"/>
              </w:rPr>
              <w:t>hiver</w:t>
            </w:r>
          </w:p>
        </w:tc>
      </w:tr>
      <w:tr w:rsidR="00A92247" w:rsidRPr="00DA7868" w14:paraId="26DF9635" w14:textId="77777777" w:rsidTr="00EE5156">
        <w:trPr>
          <w:trHeight w:val="283"/>
          <w:jc w:val="center"/>
        </w:trPr>
        <w:tc>
          <w:tcPr>
            <w:tcW w:w="0" w:type="auto"/>
            <w:vAlign w:val="center"/>
          </w:tcPr>
          <w:p w14:paraId="0708B0E2" w14:textId="39C33305" w:rsidR="00335722" w:rsidRPr="00CF3719" w:rsidRDefault="00B1623E" w:rsidP="00B1623E">
            <w:pPr>
              <w:tabs>
                <w:tab w:val="left" w:pos="567"/>
                <w:tab w:val="left" w:pos="851"/>
              </w:tabs>
              <w:adjustRightInd w:val="0"/>
              <w:ind w:left="567" w:hanging="567"/>
              <w:rPr>
                <w:sz w:val="22"/>
                <w:szCs w:val="22"/>
              </w:rPr>
            </w:pPr>
            <w:r w:rsidRPr="00CF3719">
              <w:rPr>
                <w:sz w:val="22"/>
                <w:szCs w:val="22"/>
              </w:rPr>
              <w:t xml:space="preserve">Du </w:t>
            </w:r>
            <w:r w:rsidR="00082742">
              <w:rPr>
                <w:bCs/>
                <w:sz w:val="22"/>
                <w:szCs w:val="22"/>
              </w:rPr>
              <w:t>dimanche</w:t>
            </w:r>
            <w:r w:rsidRPr="00CF3719">
              <w:rPr>
                <w:b/>
                <w:sz w:val="22"/>
                <w:szCs w:val="22"/>
              </w:rPr>
              <w:t xml:space="preserve"> </w:t>
            </w:r>
            <w:r w:rsidR="00385955">
              <w:rPr>
                <w:b/>
                <w:sz w:val="22"/>
                <w:szCs w:val="22"/>
              </w:rPr>
              <w:t>1</w:t>
            </w:r>
            <w:r w:rsidR="00082742">
              <w:rPr>
                <w:b/>
                <w:sz w:val="22"/>
                <w:szCs w:val="22"/>
              </w:rPr>
              <w:t>6</w:t>
            </w:r>
            <w:r w:rsidRPr="00CF3719">
              <w:rPr>
                <w:b/>
                <w:sz w:val="22"/>
                <w:szCs w:val="22"/>
              </w:rPr>
              <w:t xml:space="preserve"> avril</w:t>
            </w:r>
            <w:r w:rsidRPr="00CF3719">
              <w:rPr>
                <w:sz w:val="22"/>
                <w:szCs w:val="22"/>
              </w:rPr>
              <w:t xml:space="preserve"> au </w:t>
            </w:r>
            <w:r w:rsidR="00F262EF">
              <w:rPr>
                <w:sz w:val="22"/>
                <w:szCs w:val="22"/>
              </w:rPr>
              <w:t>mardi 2</w:t>
            </w:r>
            <w:r w:rsidR="00385955" w:rsidRPr="00385955">
              <w:rPr>
                <w:b/>
                <w:bCs/>
                <w:sz w:val="22"/>
                <w:szCs w:val="22"/>
              </w:rPr>
              <w:t xml:space="preserve"> mai</w:t>
            </w:r>
            <w:r w:rsidRPr="00CF3719">
              <w:rPr>
                <w:b/>
                <w:sz w:val="22"/>
                <w:szCs w:val="22"/>
              </w:rPr>
              <w:t xml:space="preserve"> 202</w:t>
            </w:r>
            <w:r w:rsidR="009378E7">
              <w:rPr>
                <w:b/>
                <w:sz w:val="22"/>
                <w:szCs w:val="22"/>
              </w:rPr>
              <w:t>3</w:t>
            </w:r>
            <w:r w:rsidRPr="00CF3719">
              <w:rPr>
                <w:b/>
                <w:sz w:val="22"/>
                <w:szCs w:val="22"/>
              </w:rPr>
              <w:t xml:space="preserve">  </w:t>
            </w:r>
          </w:p>
        </w:tc>
        <w:tc>
          <w:tcPr>
            <w:tcW w:w="0" w:type="auto"/>
            <w:vAlign w:val="center"/>
          </w:tcPr>
          <w:p w14:paraId="73769283" w14:textId="2770B6F1" w:rsidR="00335722" w:rsidRPr="00DA7868" w:rsidRDefault="00B1623E" w:rsidP="00B1623E">
            <w:pPr>
              <w:tabs>
                <w:tab w:val="left" w:pos="567"/>
                <w:tab w:val="left" w:pos="851"/>
              </w:tabs>
              <w:adjustRightInd w:val="0"/>
              <w:ind w:left="567" w:hanging="567"/>
              <w:rPr>
                <w:sz w:val="22"/>
                <w:szCs w:val="22"/>
              </w:rPr>
            </w:pPr>
            <w:r>
              <w:rPr>
                <w:sz w:val="22"/>
                <w:szCs w:val="22"/>
              </w:rPr>
              <w:t xml:space="preserve">Vacances de printemps </w:t>
            </w:r>
          </w:p>
        </w:tc>
      </w:tr>
      <w:tr w:rsidR="00A92247" w:rsidRPr="00DA7868" w14:paraId="4B139C25" w14:textId="77777777" w:rsidTr="00EE5156">
        <w:trPr>
          <w:trHeight w:val="283"/>
          <w:jc w:val="center"/>
        </w:trPr>
        <w:tc>
          <w:tcPr>
            <w:tcW w:w="0" w:type="auto"/>
            <w:vAlign w:val="center"/>
          </w:tcPr>
          <w:p w14:paraId="1AB8428F" w14:textId="65D24B86" w:rsidR="000D6870" w:rsidRPr="00CF3719" w:rsidRDefault="00AF5B88" w:rsidP="00EE5156">
            <w:pPr>
              <w:tabs>
                <w:tab w:val="left" w:pos="567"/>
                <w:tab w:val="left" w:pos="851"/>
              </w:tabs>
              <w:adjustRightInd w:val="0"/>
              <w:ind w:left="567" w:hanging="567"/>
              <w:rPr>
                <w:b/>
                <w:sz w:val="22"/>
                <w:szCs w:val="22"/>
              </w:rPr>
            </w:pPr>
            <w:r w:rsidRPr="00CF3719">
              <w:rPr>
                <w:sz w:val="22"/>
                <w:szCs w:val="22"/>
              </w:rPr>
              <w:t>Du</w:t>
            </w:r>
            <w:r w:rsidRPr="00CF3719">
              <w:rPr>
                <w:b/>
                <w:sz w:val="22"/>
                <w:szCs w:val="22"/>
              </w:rPr>
              <w:t xml:space="preserve"> </w:t>
            </w:r>
            <w:r w:rsidR="00385955">
              <w:rPr>
                <w:bCs/>
                <w:sz w:val="22"/>
                <w:szCs w:val="22"/>
              </w:rPr>
              <w:t xml:space="preserve">mardi </w:t>
            </w:r>
            <w:r w:rsidRPr="00CF3719">
              <w:rPr>
                <w:b/>
                <w:sz w:val="22"/>
                <w:szCs w:val="22"/>
              </w:rPr>
              <w:t xml:space="preserve">9 mai </w:t>
            </w:r>
            <w:r w:rsidRPr="00CF3719">
              <w:rPr>
                <w:sz w:val="22"/>
                <w:szCs w:val="22"/>
              </w:rPr>
              <w:t>au</w:t>
            </w:r>
            <w:r w:rsidRPr="00CF3719">
              <w:rPr>
                <w:b/>
                <w:sz w:val="22"/>
                <w:szCs w:val="22"/>
              </w:rPr>
              <w:t xml:space="preserve"> </w:t>
            </w:r>
            <w:r w:rsidR="00385955">
              <w:rPr>
                <w:bCs/>
                <w:sz w:val="22"/>
                <w:szCs w:val="22"/>
              </w:rPr>
              <w:t>mardi</w:t>
            </w:r>
            <w:r w:rsidRPr="00CF3719">
              <w:rPr>
                <w:b/>
                <w:sz w:val="22"/>
                <w:szCs w:val="22"/>
              </w:rPr>
              <w:t xml:space="preserve"> 23 mai 202</w:t>
            </w:r>
            <w:r w:rsidR="009378E7">
              <w:rPr>
                <w:b/>
                <w:sz w:val="22"/>
                <w:szCs w:val="22"/>
              </w:rPr>
              <w:t>3</w:t>
            </w:r>
          </w:p>
        </w:tc>
        <w:tc>
          <w:tcPr>
            <w:tcW w:w="0" w:type="auto"/>
            <w:vAlign w:val="center"/>
          </w:tcPr>
          <w:p w14:paraId="29DE2A90" w14:textId="1FA3B65A" w:rsidR="000D6870" w:rsidRPr="00DA7868" w:rsidRDefault="000D6870" w:rsidP="00EE5156">
            <w:pPr>
              <w:tabs>
                <w:tab w:val="left" w:pos="567"/>
                <w:tab w:val="left" w:pos="851"/>
              </w:tabs>
              <w:adjustRightInd w:val="0"/>
              <w:ind w:left="567" w:hanging="567"/>
              <w:rPr>
                <w:sz w:val="22"/>
                <w:szCs w:val="22"/>
              </w:rPr>
            </w:pPr>
            <w:r w:rsidRPr="00DA7868">
              <w:rPr>
                <w:sz w:val="22"/>
                <w:szCs w:val="22"/>
              </w:rPr>
              <w:t xml:space="preserve">Examens </w:t>
            </w:r>
            <w:r w:rsidR="00F262EF">
              <w:rPr>
                <w:sz w:val="22"/>
                <w:szCs w:val="22"/>
              </w:rPr>
              <w:t xml:space="preserve">terminaux </w:t>
            </w:r>
            <w:r w:rsidRPr="00DA7868">
              <w:rPr>
                <w:sz w:val="22"/>
                <w:szCs w:val="22"/>
              </w:rPr>
              <w:t>du 2</w:t>
            </w:r>
            <w:r w:rsidRPr="00DA7868">
              <w:rPr>
                <w:sz w:val="22"/>
                <w:szCs w:val="22"/>
                <w:vertAlign w:val="superscript"/>
              </w:rPr>
              <w:t>e</w:t>
            </w:r>
            <w:r w:rsidRPr="00DA7868">
              <w:rPr>
                <w:sz w:val="22"/>
                <w:szCs w:val="22"/>
              </w:rPr>
              <w:t xml:space="preserve"> semestre</w:t>
            </w:r>
            <w:r w:rsidR="0050209D">
              <w:rPr>
                <w:sz w:val="22"/>
                <w:szCs w:val="22"/>
              </w:rPr>
              <w:t xml:space="preserve"> </w:t>
            </w:r>
          </w:p>
        </w:tc>
      </w:tr>
      <w:tr w:rsidR="00A92247" w:rsidRPr="00DA7868" w14:paraId="00CA3AF9" w14:textId="77777777" w:rsidTr="00EE5156">
        <w:trPr>
          <w:trHeight w:val="283"/>
          <w:jc w:val="center"/>
        </w:trPr>
        <w:tc>
          <w:tcPr>
            <w:tcW w:w="0" w:type="auto"/>
            <w:vAlign w:val="center"/>
          </w:tcPr>
          <w:p w14:paraId="657EAAA1" w14:textId="04820674" w:rsidR="000D6870" w:rsidRPr="00CF3719" w:rsidRDefault="00AF5B88" w:rsidP="00EE5156">
            <w:pPr>
              <w:tabs>
                <w:tab w:val="left" w:pos="567"/>
                <w:tab w:val="left" w:pos="851"/>
              </w:tabs>
              <w:adjustRightInd w:val="0"/>
              <w:ind w:left="567" w:hanging="567"/>
              <w:rPr>
                <w:b/>
                <w:sz w:val="22"/>
                <w:szCs w:val="22"/>
              </w:rPr>
            </w:pPr>
            <w:r w:rsidRPr="00385955">
              <w:rPr>
                <w:bCs/>
                <w:sz w:val="22"/>
                <w:szCs w:val="22"/>
              </w:rPr>
              <w:t>Mercredi</w:t>
            </w:r>
            <w:r w:rsidRPr="00CF3719">
              <w:rPr>
                <w:b/>
                <w:sz w:val="22"/>
                <w:szCs w:val="22"/>
              </w:rPr>
              <w:t xml:space="preserve"> </w:t>
            </w:r>
            <w:r w:rsidR="00385955">
              <w:rPr>
                <w:b/>
                <w:sz w:val="22"/>
                <w:szCs w:val="22"/>
              </w:rPr>
              <w:t>7</w:t>
            </w:r>
            <w:r w:rsidRPr="00CF3719">
              <w:rPr>
                <w:b/>
                <w:sz w:val="22"/>
                <w:szCs w:val="22"/>
              </w:rPr>
              <w:t xml:space="preserve"> juin 202</w:t>
            </w:r>
            <w:r w:rsidR="009378E7">
              <w:rPr>
                <w:b/>
                <w:sz w:val="22"/>
                <w:szCs w:val="22"/>
              </w:rPr>
              <w:t>3</w:t>
            </w:r>
          </w:p>
        </w:tc>
        <w:tc>
          <w:tcPr>
            <w:tcW w:w="0" w:type="auto"/>
            <w:vAlign w:val="center"/>
          </w:tcPr>
          <w:p w14:paraId="4764CAF0" w14:textId="7D66B73A" w:rsidR="000D6870" w:rsidRPr="00DA7868" w:rsidRDefault="005B6C9F" w:rsidP="00EE5156">
            <w:pPr>
              <w:tabs>
                <w:tab w:val="left" w:pos="567"/>
                <w:tab w:val="left" w:pos="851"/>
              </w:tabs>
              <w:adjustRightInd w:val="0"/>
              <w:ind w:left="567" w:hanging="567"/>
              <w:rPr>
                <w:sz w:val="22"/>
                <w:szCs w:val="22"/>
              </w:rPr>
            </w:pPr>
            <w:r w:rsidRPr="00DA7868">
              <w:rPr>
                <w:sz w:val="22"/>
                <w:szCs w:val="22"/>
              </w:rPr>
              <w:t>Résultats du 2</w:t>
            </w:r>
            <w:r w:rsidRPr="00DA7868">
              <w:rPr>
                <w:sz w:val="22"/>
                <w:szCs w:val="22"/>
                <w:vertAlign w:val="superscript"/>
              </w:rPr>
              <w:t>e</w:t>
            </w:r>
            <w:r w:rsidRPr="00DA7868">
              <w:rPr>
                <w:sz w:val="22"/>
                <w:szCs w:val="22"/>
              </w:rPr>
              <w:t xml:space="preserve"> semestre</w:t>
            </w:r>
          </w:p>
        </w:tc>
      </w:tr>
      <w:tr w:rsidR="00A92247" w:rsidRPr="00DA7868" w14:paraId="42BB7E39" w14:textId="77777777" w:rsidTr="00EE5156">
        <w:trPr>
          <w:trHeight w:val="283"/>
          <w:jc w:val="center"/>
        </w:trPr>
        <w:tc>
          <w:tcPr>
            <w:tcW w:w="0" w:type="auto"/>
            <w:vAlign w:val="center"/>
          </w:tcPr>
          <w:p w14:paraId="4A5A1C5F" w14:textId="4C033766" w:rsidR="000D6870" w:rsidRPr="00CF3719" w:rsidRDefault="00815539" w:rsidP="00EE5156">
            <w:pPr>
              <w:tabs>
                <w:tab w:val="left" w:pos="567"/>
                <w:tab w:val="left" w:pos="851"/>
              </w:tabs>
              <w:adjustRightInd w:val="0"/>
              <w:ind w:left="567" w:hanging="567"/>
              <w:rPr>
                <w:sz w:val="22"/>
                <w:szCs w:val="22"/>
              </w:rPr>
            </w:pPr>
            <w:r w:rsidRPr="00CF3719">
              <w:rPr>
                <w:sz w:val="22"/>
                <w:szCs w:val="22"/>
              </w:rPr>
              <w:t>Du vendredi</w:t>
            </w:r>
            <w:r w:rsidRPr="00CF3719">
              <w:rPr>
                <w:b/>
                <w:sz w:val="22"/>
                <w:szCs w:val="22"/>
              </w:rPr>
              <w:t xml:space="preserve"> </w:t>
            </w:r>
            <w:r w:rsidR="00385955">
              <w:rPr>
                <w:b/>
                <w:sz w:val="22"/>
                <w:szCs w:val="22"/>
              </w:rPr>
              <w:t xml:space="preserve">9 </w:t>
            </w:r>
            <w:r w:rsidRPr="00CF3719">
              <w:rPr>
                <w:b/>
                <w:sz w:val="22"/>
                <w:szCs w:val="22"/>
              </w:rPr>
              <w:t xml:space="preserve">juin </w:t>
            </w:r>
            <w:r w:rsidR="00AF5B88" w:rsidRPr="00CF3719">
              <w:rPr>
                <w:sz w:val="22"/>
                <w:szCs w:val="22"/>
              </w:rPr>
              <w:t xml:space="preserve">au samedi </w:t>
            </w:r>
            <w:r w:rsidR="00385955">
              <w:rPr>
                <w:sz w:val="22"/>
                <w:szCs w:val="22"/>
              </w:rPr>
              <w:t>1</w:t>
            </w:r>
            <w:r w:rsidR="00AF5B88" w:rsidRPr="00CF3719">
              <w:rPr>
                <w:b/>
                <w:sz w:val="22"/>
                <w:szCs w:val="22"/>
              </w:rPr>
              <w:t xml:space="preserve"> juillet 202</w:t>
            </w:r>
            <w:r w:rsidR="009378E7">
              <w:rPr>
                <w:b/>
                <w:sz w:val="22"/>
                <w:szCs w:val="22"/>
              </w:rPr>
              <w:t>3</w:t>
            </w:r>
            <w:r w:rsidR="00AF5B88" w:rsidRPr="00CF3719">
              <w:rPr>
                <w:sz w:val="22"/>
                <w:szCs w:val="22"/>
              </w:rPr>
              <w:t xml:space="preserve"> au soir </w:t>
            </w:r>
          </w:p>
        </w:tc>
        <w:tc>
          <w:tcPr>
            <w:tcW w:w="0" w:type="auto"/>
            <w:vAlign w:val="center"/>
          </w:tcPr>
          <w:p w14:paraId="7DFF35AF" w14:textId="3EE07504" w:rsidR="000D6870" w:rsidRPr="00DA7868" w:rsidRDefault="000D6870" w:rsidP="00EE5156">
            <w:pPr>
              <w:tabs>
                <w:tab w:val="left" w:pos="567"/>
                <w:tab w:val="left" w:pos="851"/>
              </w:tabs>
              <w:adjustRightInd w:val="0"/>
              <w:ind w:left="567" w:hanging="567"/>
              <w:rPr>
                <w:sz w:val="22"/>
                <w:szCs w:val="22"/>
              </w:rPr>
            </w:pPr>
            <w:r w:rsidRPr="00DA7868">
              <w:rPr>
                <w:sz w:val="22"/>
                <w:szCs w:val="22"/>
              </w:rPr>
              <w:t xml:space="preserve">Rattrapage écrits et oraux </w:t>
            </w:r>
            <w:r w:rsidR="005B6C9F" w:rsidRPr="00DA7868">
              <w:rPr>
                <w:sz w:val="22"/>
                <w:szCs w:val="22"/>
              </w:rPr>
              <w:t>des</w:t>
            </w:r>
            <w:r w:rsidRPr="00DA7868">
              <w:rPr>
                <w:sz w:val="22"/>
                <w:szCs w:val="22"/>
              </w:rPr>
              <w:t xml:space="preserve"> 1</w:t>
            </w:r>
            <w:r w:rsidRPr="00DA7868">
              <w:rPr>
                <w:sz w:val="22"/>
                <w:szCs w:val="22"/>
                <w:vertAlign w:val="superscript"/>
              </w:rPr>
              <w:t>er</w:t>
            </w:r>
            <w:r w:rsidRPr="00DA7868">
              <w:rPr>
                <w:sz w:val="22"/>
                <w:szCs w:val="22"/>
              </w:rPr>
              <w:t xml:space="preserve"> et 2</w:t>
            </w:r>
            <w:r w:rsidRPr="00DA7868">
              <w:rPr>
                <w:sz w:val="22"/>
                <w:szCs w:val="22"/>
                <w:vertAlign w:val="superscript"/>
              </w:rPr>
              <w:t>e</w:t>
            </w:r>
            <w:r w:rsidRPr="00DA7868">
              <w:rPr>
                <w:sz w:val="22"/>
                <w:szCs w:val="22"/>
              </w:rPr>
              <w:t xml:space="preserve"> semestres</w:t>
            </w:r>
          </w:p>
        </w:tc>
      </w:tr>
      <w:tr w:rsidR="00A92247" w:rsidRPr="00DA7868" w14:paraId="27C3ECB5" w14:textId="77777777" w:rsidTr="006B6449">
        <w:trPr>
          <w:trHeight w:val="594"/>
          <w:jc w:val="center"/>
        </w:trPr>
        <w:tc>
          <w:tcPr>
            <w:tcW w:w="0" w:type="auto"/>
            <w:vAlign w:val="center"/>
          </w:tcPr>
          <w:p w14:paraId="2DE63018" w14:textId="12BAB3A1" w:rsidR="000D6870" w:rsidRPr="00CF3719" w:rsidRDefault="00AF5B88" w:rsidP="00EE5156">
            <w:pPr>
              <w:tabs>
                <w:tab w:val="left" w:pos="567"/>
                <w:tab w:val="left" w:pos="851"/>
              </w:tabs>
              <w:adjustRightInd w:val="0"/>
              <w:ind w:left="567" w:hanging="567"/>
              <w:rPr>
                <w:b/>
                <w:sz w:val="22"/>
                <w:szCs w:val="22"/>
              </w:rPr>
            </w:pPr>
            <w:r w:rsidRPr="00F243C7">
              <w:rPr>
                <w:bCs/>
                <w:sz w:val="22"/>
                <w:szCs w:val="22"/>
              </w:rPr>
              <w:t xml:space="preserve">Mardi </w:t>
            </w:r>
            <w:r w:rsidRPr="00CF3719">
              <w:rPr>
                <w:b/>
                <w:sz w:val="22"/>
                <w:szCs w:val="22"/>
              </w:rPr>
              <w:t>1</w:t>
            </w:r>
            <w:r w:rsidR="00F243C7">
              <w:rPr>
                <w:b/>
                <w:sz w:val="22"/>
                <w:szCs w:val="22"/>
              </w:rPr>
              <w:t>1</w:t>
            </w:r>
            <w:r w:rsidRPr="00CF3719">
              <w:rPr>
                <w:b/>
                <w:sz w:val="22"/>
                <w:szCs w:val="22"/>
              </w:rPr>
              <w:t xml:space="preserve"> juillet 202</w:t>
            </w:r>
            <w:r w:rsidR="009378E7">
              <w:rPr>
                <w:b/>
                <w:sz w:val="22"/>
                <w:szCs w:val="22"/>
              </w:rPr>
              <w:t>3</w:t>
            </w:r>
          </w:p>
        </w:tc>
        <w:tc>
          <w:tcPr>
            <w:tcW w:w="0" w:type="auto"/>
            <w:vAlign w:val="center"/>
          </w:tcPr>
          <w:p w14:paraId="72CFC4F5" w14:textId="77777777" w:rsidR="000D6870" w:rsidRPr="00DA7868" w:rsidRDefault="000D6870" w:rsidP="00EE5156">
            <w:pPr>
              <w:tabs>
                <w:tab w:val="left" w:pos="567"/>
                <w:tab w:val="left" w:pos="851"/>
              </w:tabs>
              <w:adjustRightInd w:val="0"/>
              <w:ind w:left="567" w:hanging="567"/>
              <w:rPr>
                <w:sz w:val="22"/>
                <w:szCs w:val="22"/>
              </w:rPr>
            </w:pPr>
            <w:r w:rsidRPr="00DA7868">
              <w:rPr>
                <w:sz w:val="22"/>
                <w:szCs w:val="22"/>
              </w:rPr>
              <w:t>Résultats</w:t>
            </w:r>
          </w:p>
        </w:tc>
      </w:tr>
    </w:tbl>
    <w:p w14:paraId="225C9F6B" w14:textId="03FB52EE" w:rsidR="002A449C" w:rsidRDefault="002A449C" w:rsidP="001C0452">
      <w:pPr>
        <w:tabs>
          <w:tab w:val="left" w:pos="567"/>
          <w:tab w:val="left" w:pos="851"/>
        </w:tabs>
        <w:adjustRightInd w:val="0"/>
        <w:ind w:left="567" w:hanging="567"/>
        <w:jc w:val="center"/>
        <w:rPr>
          <w:highlight w:val="yellow"/>
        </w:rPr>
      </w:pPr>
    </w:p>
    <w:p w14:paraId="75F6EA38" w14:textId="77777777" w:rsidR="006B6449" w:rsidRDefault="006B6449" w:rsidP="001C0452">
      <w:pPr>
        <w:tabs>
          <w:tab w:val="left" w:pos="567"/>
          <w:tab w:val="left" w:pos="851"/>
        </w:tabs>
        <w:adjustRightInd w:val="0"/>
        <w:ind w:left="567" w:hanging="567"/>
        <w:jc w:val="center"/>
        <w:rPr>
          <w:highlight w:val="yellow"/>
        </w:rPr>
      </w:pPr>
    </w:p>
    <w:p w14:paraId="158C909D" w14:textId="4DE97B6B" w:rsidR="00E723F1" w:rsidRPr="003D7B25" w:rsidRDefault="003E7E95" w:rsidP="001C0452">
      <w:pPr>
        <w:tabs>
          <w:tab w:val="left" w:pos="567"/>
          <w:tab w:val="left" w:pos="851"/>
        </w:tabs>
        <w:adjustRightInd w:val="0"/>
        <w:ind w:left="567" w:hanging="567"/>
        <w:jc w:val="center"/>
        <w:rPr>
          <w:b/>
          <w:color w:val="C00000"/>
          <w:sz w:val="28"/>
          <w:szCs w:val="28"/>
        </w:rPr>
      </w:pPr>
      <w:r w:rsidRPr="003D7B25">
        <w:rPr>
          <w:b/>
          <w:color w:val="C00000"/>
          <w:sz w:val="28"/>
          <w:szCs w:val="28"/>
        </w:rPr>
        <w:t xml:space="preserve">IMPORTANT </w:t>
      </w:r>
      <w:r w:rsidR="00E723F1" w:rsidRPr="003D7B25">
        <w:rPr>
          <w:b/>
          <w:color w:val="C00000"/>
          <w:sz w:val="28"/>
          <w:szCs w:val="28"/>
        </w:rPr>
        <w:t>À</w:t>
      </w:r>
      <w:r w:rsidRPr="003D7B25">
        <w:rPr>
          <w:b/>
          <w:color w:val="C00000"/>
          <w:sz w:val="28"/>
          <w:szCs w:val="28"/>
        </w:rPr>
        <w:t xml:space="preserve"> RETENIR</w:t>
      </w:r>
      <w:r w:rsidR="00E723F1" w:rsidRPr="003D7B25">
        <w:rPr>
          <w:b/>
          <w:color w:val="C00000"/>
          <w:sz w:val="28"/>
          <w:szCs w:val="28"/>
        </w:rPr>
        <w:t> :</w:t>
      </w:r>
      <w:r w:rsidR="006455D6">
        <w:rPr>
          <w:b/>
          <w:color w:val="C00000"/>
          <w:sz w:val="28"/>
          <w:szCs w:val="28"/>
        </w:rPr>
        <w:t> </w:t>
      </w:r>
    </w:p>
    <w:p w14:paraId="3AD23EEF" w14:textId="77777777" w:rsidR="0073437A" w:rsidRPr="003E7E95" w:rsidRDefault="0073437A" w:rsidP="001C0452">
      <w:pPr>
        <w:tabs>
          <w:tab w:val="left" w:pos="567"/>
          <w:tab w:val="left" w:pos="851"/>
        </w:tabs>
        <w:adjustRightInd w:val="0"/>
        <w:ind w:left="567" w:hanging="567"/>
        <w:jc w:val="center"/>
        <w:rPr>
          <w:b/>
          <w:color w:val="0070C0"/>
          <w:sz w:val="28"/>
          <w:szCs w:val="28"/>
        </w:rPr>
      </w:pPr>
    </w:p>
    <w:p w14:paraId="01DB72C1" w14:textId="0E86ADF9" w:rsidR="00B67143" w:rsidRDefault="003E7E95" w:rsidP="001C0452">
      <w:pPr>
        <w:tabs>
          <w:tab w:val="left" w:pos="567"/>
          <w:tab w:val="left" w:pos="851"/>
        </w:tabs>
        <w:adjustRightInd w:val="0"/>
        <w:ind w:left="567" w:hanging="567"/>
        <w:jc w:val="center"/>
        <w:rPr>
          <w:b/>
          <w:color w:val="0070C0"/>
          <w:sz w:val="28"/>
          <w:szCs w:val="28"/>
        </w:rPr>
      </w:pPr>
      <w:r>
        <w:rPr>
          <w:b/>
          <w:sz w:val="28"/>
          <w:szCs w:val="28"/>
        </w:rPr>
        <w:t>R</w:t>
      </w:r>
      <w:r w:rsidR="00E723F1" w:rsidRPr="00530E90">
        <w:rPr>
          <w:b/>
          <w:sz w:val="28"/>
          <w:szCs w:val="28"/>
        </w:rPr>
        <w:t>éunion</w:t>
      </w:r>
      <w:r w:rsidR="001331F1">
        <w:rPr>
          <w:b/>
          <w:sz w:val="28"/>
          <w:szCs w:val="28"/>
        </w:rPr>
        <w:t>s</w:t>
      </w:r>
      <w:r w:rsidR="00E723F1" w:rsidRPr="00530E90">
        <w:rPr>
          <w:b/>
          <w:sz w:val="28"/>
          <w:szCs w:val="28"/>
        </w:rPr>
        <w:t xml:space="preserve"> de pré-rentrée</w:t>
      </w:r>
      <w:r w:rsidR="00B67143">
        <w:rPr>
          <w:b/>
          <w:sz w:val="28"/>
          <w:szCs w:val="28"/>
        </w:rPr>
        <w:t xml:space="preserve"> </w:t>
      </w:r>
      <w:r w:rsidR="00E723F1" w:rsidRPr="00530E90">
        <w:rPr>
          <w:b/>
          <w:sz w:val="28"/>
          <w:szCs w:val="28"/>
        </w:rPr>
        <w:t xml:space="preserve">pour le master </w:t>
      </w:r>
      <w:r w:rsidR="00530E90">
        <w:rPr>
          <w:b/>
          <w:sz w:val="28"/>
          <w:szCs w:val="28"/>
        </w:rPr>
        <w:t>mention « </w:t>
      </w:r>
      <w:r w:rsidR="00E723F1" w:rsidRPr="00530E90">
        <w:rPr>
          <w:b/>
          <w:sz w:val="28"/>
          <w:szCs w:val="28"/>
        </w:rPr>
        <w:t>Lettres et Humanités</w:t>
      </w:r>
      <w:r w:rsidR="00530E90">
        <w:rPr>
          <w:b/>
          <w:sz w:val="28"/>
          <w:szCs w:val="28"/>
        </w:rPr>
        <w:t> »</w:t>
      </w:r>
      <w:r>
        <w:rPr>
          <w:b/>
          <w:sz w:val="28"/>
          <w:szCs w:val="28"/>
        </w:rPr>
        <w:t> :</w:t>
      </w:r>
    </w:p>
    <w:p w14:paraId="31A5A5B1" w14:textId="6B54690F" w:rsidR="0073437A" w:rsidRDefault="0073437A" w:rsidP="0073437A">
      <w:pPr>
        <w:tabs>
          <w:tab w:val="left" w:pos="567"/>
          <w:tab w:val="left" w:pos="851"/>
        </w:tabs>
        <w:adjustRightInd w:val="0"/>
        <w:ind w:left="567" w:hanging="567"/>
        <w:jc w:val="center"/>
        <w:rPr>
          <w:b/>
          <w:sz w:val="28"/>
          <w:szCs w:val="28"/>
        </w:rPr>
      </w:pPr>
      <w:r w:rsidRPr="00B67143">
        <w:rPr>
          <w:b/>
          <w:color w:val="C00000"/>
          <w:sz w:val="28"/>
          <w:szCs w:val="28"/>
        </w:rPr>
        <w:t>Master 1 </w:t>
      </w:r>
      <w:r w:rsidRPr="00B67143">
        <w:rPr>
          <w:b/>
          <w:sz w:val="28"/>
          <w:szCs w:val="28"/>
        </w:rPr>
        <w:t xml:space="preserve">: </w:t>
      </w:r>
      <w:r w:rsidR="009378E7">
        <w:rPr>
          <w:b/>
          <w:sz w:val="28"/>
          <w:szCs w:val="28"/>
        </w:rPr>
        <w:t xml:space="preserve"> </w:t>
      </w:r>
      <w:r w:rsidR="00350E3C">
        <w:rPr>
          <w:b/>
          <w:sz w:val="28"/>
          <w:szCs w:val="28"/>
        </w:rPr>
        <w:t>6</w:t>
      </w:r>
      <w:r w:rsidR="009378E7">
        <w:rPr>
          <w:b/>
          <w:sz w:val="28"/>
          <w:szCs w:val="28"/>
        </w:rPr>
        <w:t xml:space="preserve"> </w:t>
      </w:r>
      <w:r w:rsidR="00563E67" w:rsidRPr="00BA3A7A">
        <w:rPr>
          <w:b/>
          <w:sz w:val="28"/>
          <w:szCs w:val="28"/>
        </w:rPr>
        <w:t>septembre</w:t>
      </w:r>
      <w:r w:rsidR="00BA3A7A">
        <w:rPr>
          <w:b/>
          <w:sz w:val="28"/>
          <w:szCs w:val="28"/>
        </w:rPr>
        <w:t xml:space="preserve"> 202</w:t>
      </w:r>
      <w:r w:rsidR="001331F1">
        <w:rPr>
          <w:b/>
          <w:sz w:val="28"/>
          <w:szCs w:val="28"/>
        </w:rPr>
        <w:t>2</w:t>
      </w:r>
      <w:r w:rsidR="00BA3A7A">
        <w:rPr>
          <w:b/>
          <w:sz w:val="28"/>
          <w:szCs w:val="28"/>
        </w:rPr>
        <w:t>,</w:t>
      </w:r>
      <w:r w:rsidR="00563E67" w:rsidRPr="00BA3A7A">
        <w:rPr>
          <w:b/>
          <w:sz w:val="28"/>
          <w:szCs w:val="28"/>
        </w:rPr>
        <w:t xml:space="preserve"> </w:t>
      </w:r>
      <w:r w:rsidR="00BA3A7A">
        <w:rPr>
          <w:b/>
          <w:sz w:val="28"/>
          <w:szCs w:val="28"/>
        </w:rPr>
        <w:t>de 14h à 15h</w:t>
      </w:r>
    </w:p>
    <w:p w14:paraId="7B2D492F" w14:textId="56B303C5" w:rsidR="009378E7" w:rsidRDefault="009378E7" w:rsidP="009378E7">
      <w:pPr>
        <w:tabs>
          <w:tab w:val="left" w:pos="567"/>
          <w:tab w:val="left" w:pos="851"/>
        </w:tabs>
        <w:adjustRightInd w:val="0"/>
        <w:ind w:left="567" w:hanging="567"/>
        <w:rPr>
          <w:b/>
          <w:sz w:val="28"/>
          <w:szCs w:val="28"/>
        </w:rPr>
      </w:pPr>
      <w:r>
        <w:rPr>
          <w:b/>
          <w:color w:val="C00000"/>
          <w:sz w:val="28"/>
          <w:szCs w:val="28"/>
        </w:rPr>
        <w:t xml:space="preserve">                                  Master 2 </w:t>
      </w:r>
      <w:r>
        <w:rPr>
          <w:b/>
          <w:sz w:val="28"/>
          <w:szCs w:val="28"/>
        </w:rPr>
        <w:t>:</w:t>
      </w:r>
      <w:r w:rsidR="00350E3C">
        <w:rPr>
          <w:b/>
          <w:sz w:val="28"/>
          <w:szCs w:val="28"/>
        </w:rPr>
        <w:t xml:space="preserve"> 6 </w:t>
      </w:r>
      <w:r>
        <w:rPr>
          <w:b/>
          <w:sz w:val="28"/>
          <w:szCs w:val="28"/>
        </w:rPr>
        <w:t>septembre 202</w:t>
      </w:r>
      <w:r w:rsidR="001331F1">
        <w:rPr>
          <w:b/>
          <w:sz w:val="28"/>
          <w:szCs w:val="28"/>
        </w:rPr>
        <w:t>2</w:t>
      </w:r>
      <w:r>
        <w:rPr>
          <w:b/>
          <w:sz w:val="28"/>
          <w:szCs w:val="28"/>
        </w:rPr>
        <w:t>, de 15</w:t>
      </w:r>
      <w:r w:rsidR="004D15EB">
        <w:rPr>
          <w:b/>
          <w:sz w:val="28"/>
          <w:szCs w:val="28"/>
        </w:rPr>
        <w:t>h</w:t>
      </w:r>
      <w:r>
        <w:rPr>
          <w:b/>
          <w:sz w:val="28"/>
          <w:szCs w:val="28"/>
        </w:rPr>
        <w:t xml:space="preserve"> à 16h</w:t>
      </w:r>
    </w:p>
    <w:p w14:paraId="74D6BFF7" w14:textId="16239723" w:rsidR="001331F1" w:rsidRDefault="001331F1" w:rsidP="009378E7">
      <w:pPr>
        <w:tabs>
          <w:tab w:val="left" w:pos="567"/>
          <w:tab w:val="left" w:pos="851"/>
        </w:tabs>
        <w:adjustRightInd w:val="0"/>
        <w:ind w:left="567" w:hanging="567"/>
        <w:rPr>
          <w:b/>
          <w:sz w:val="28"/>
          <w:szCs w:val="28"/>
        </w:rPr>
      </w:pPr>
      <w:r>
        <w:rPr>
          <w:b/>
          <w:color w:val="C00000"/>
          <w:sz w:val="28"/>
          <w:szCs w:val="28"/>
        </w:rPr>
        <w:t xml:space="preserve">  </w:t>
      </w:r>
      <w:r>
        <w:rPr>
          <w:b/>
          <w:color w:val="C00000"/>
          <w:sz w:val="28"/>
          <w:szCs w:val="28"/>
        </w:rPr>
        <w:tab/>
      </w:r>
      <w:r>
        <w:rPr>
          <w:b/>
          <w:color w:val="C00000"/>
          <w:sz w:val="28"/>
          <w:szCs w:val="28"/>
        </w:rPr>
        <w:tab/>
      </w:r>
      <w:r>
        <w:rPr>
          <w:b/>
          <w:color w:val="C00000"/>
          <w:sz w:val="28"/>
          <w:szCs w:val="28"/>
        </w:rPr>
        <w:tab/>
        <w:t xml:space="preserve">             </w:t>
      </w:r>
      <w:r w:rsidR="0047666C">
        <w:rPr>
          <w:b/>
          <w:color w:val="C00000"/>
          <w:sz w:val="28"/>
          <w:szCs w:val="28"/>
        </w:rPr>
        <w:t xml:space="preserve"> </w:t>
      </w:r>
      <w:r>
        <w:rPr>
          <w:b/>
          <w:color w:val="C00000"/>
          <w:sz w:val="28"/>
          <w:szCs w:val="28"/>
        </w:rPr>
        <w:t>Master 1 et 2 </w:t>
      </w:r>
      <w:r w:rsidRPr="001331F1">
        <w:rPr>
          <w:b/>
          <w:sz w:val="28"/>
          <w:szCs w:val="28"/>
        </w:rPr>
        <w:t>:</w:t>
      </w:r>
      <w:r>
        <w:rPr>
          <w:b/>
          <w:sz w:val="28"/>
          <w:szCs w:val="28"/>
        </w:rPr>
        <w:t xml:space="preserve"> </w:t>
      </w:r>
      <w:r w:rsidR="00350E3C">
        <w:rPr>
          <w:b/>
          <w:sz w:val="28"/>
          <w:szCs w:val="28"/>
        </w:rPr>
        <w:t xml:space="preserve">6 </w:t>
      </w:r>
      <w:r>
        <w:rPr>
          <w:b/>
          <w:sz w:val="28"/>
          <w:szCs w:val="28"/>
        </w:rPr>
        <w:t>septembre 2022, à 16</w:t>
      </w:r>
      <w:r w:rsidR="00921714">
        <w:rPr>
          <w:b/>
          <w:sz w:val="28"/>
          <w:szCs w:val="28"/>
        </w:rPr>
        <w:t>h</w:t>
      </w:r>
      <w:r w:rsidR="00EB3347">
        <w:rPr>
          <w:b/>
          <w:sz w:val="28"/>
          <w:szCs w:val="28"/>
        </w:rPr>
        <w:t>.</w:t>
      </w:r>
    </w:p>
    <w:p w14:paraId="58144355" w14:textId="6967126D" w:rsidR="00E022BB" w:rsidRDefault="00E022BB" w:rsidP="009378E7">
      <w:pPr>
        <w:tabs>
          <w:tab w:val="left" w:pos="567"/>
          <w:tab w:val="left" w:pos="851"/>
        </w:tabs>
        <w:adjustRightInd w:val="0"/>
        <w:ind w:left="567" w:hanging="567"/>
        <w:rPr>
          <w:b/>
          <w:color w:val="C00000"/>
          <w:sz w:val="28"/>
          <w:szCs w:val="28"/>
        </w:rPr>
      </w:pPr>
      <w:r>
        <w:rPr>
          <w:b/>
          <w:color w:val="C00000"/>
          <w:sz w:val="28"/>
          <w:szCs w:val="28"/>
        </w:rPr>
        <w:t xml:space="preserve">  </w:t>
      </w:r>
    </w:p>
    <w:p w14:paraId="323AE040" w14:textId="1C475961" w:rsidR="00E022BB" w:rsidRPr="009378E7" w:rsidRDefault="00E022BB" w:rsidP="009378E7">
      <w:pPr>
        <w:tabs>
          <w:tab w:val="left" w:pos="567"/>
          <w:tab w:val="left" w:pos="851"/>
        </w:tabs>
        <w:adjustRightInd w:val="0"/>
        <w:ind w:left="567" w:hanging="567"/>
        <w:rPr>
          <w:b/>
          <w:sz w:val="28"/>
          <w:szCs w:val="28"/>
        </w:rPr>
      </w:pPr>
      <w:r>
        <w:rPr>
          <w:b/>
          <w:sz w:val="28"/>
          <w:szCs w:val="28"/>
        </w:rPr>
        <w:tab/>
        <w:t xml:space="preserve">Début des cours : le </w:t>
      </w:r>
      <w:r w:rsidRPr="00350E3C">
        <w:rPr>
          <w:b/>
          <w:color w:val="C00000"/>
          <w:sz w:val="28"/>
          <w:szCs w:val="28"/>
        </w:rPr>
        <w:t>12 septembre</w:t>
      </w:r>
      <w:r>
        <w:rPr>
          <w:b/>
          <w:sz w:val="28"/>
          <w:szCs w:val="28"/>
        </w:rPr>
        <w:t>, pour les cours du master LH et pour les cours d’option</w:t>
      </w:r>
      <w:r w:rsidR="00EB3347">
        <w:rPr>
          <w:b/>
          <w:sz w:val="28"/>
          <w:szCs w:val="28"/>
        </w:rPr>
        <w:t>.</w:t>
      </w:r>
      <w:r>
        <w:rPr>
          <w:b/>
          <w:sz w:val="28"/>
          <w:szCs w:val="28"/>
        </w:rPr>
        <w:t xml:space="preserve"> </w:t>
      </w:r>
    </w:p>
    <w:p w14:paraId="072AD2A0" w14:textId="77777777" w:rsidR="003E7E95" w:rsidRDefault="003E7E95" w:rsidP="001C0452">
      <w:pPr>
        <w:tabs>
          <w:tab w:val="left" w:pos="567"/>
          <w:tab w:val="left" w:pos="851"/>
        </w:tabs>
        <w:adjustRightInd w:val="0"/>
        <w:ind w:left="567" w:hanging="567"/>
        <w:jc w:val="center"/>
        <w:rPr>
          <w:b/>
          <w:color w:val="0070C0"/>
          <w:sz w:val="28"/>
          <w:szCs w:val="28"/>
        </w:rPr>
      </w:pPr>
    </w:p>
    <w:p w14:paraId="40C992BA" w14:textId="77777777" w:rsidR="003E7E95" w:rsidRDefault="003E7E95" w:rsidP="001C0452">
      <w:pPr>
        <w:tabs>
          <w:tab w:val="left" w:pos="567"/>
          <w:tab w:val="left" w:pos="851"/>
        </w:tabs>
        <w:adjustRightInd w:val="0"/>
        <w:ind w:left="567" w:hanging="567"/>
        <w:jc w:val="center"/>
        <w:rPr>
          <w:b/>
          <w:color w:val="0070C0"/>
          <w:sz w:val="28"/>
          <w:szCs w:val="28"/>
        </w:rPr>
      </w:pPr>
    </w:p>
    <w:p w14:paraId="5BA91D72" w14:textId="6DA6BAE2" w:rsidR="00EE5156" w:rsidRDefault="00EE5156" w:rsidP="001C0452">
      <w:pPr>
        <w:tabs>
          <w:tab w:val="left" w:pos="567"/>
          <w:tab w:val="left" w:pos="851"/>
        </w:tabs>
        <w:adjustRightInd w:val="0"/>
        <w:ind w:left="567" w:hanging="567"/>
        <w:jc w:val="center"/>
        <w:rPr>
          <w:b/>
          <w:sz w:val="28"/>
          <w:szCs w:val="28"/>
        </w:rPr>
      </w:pPr>
    </w:p>
    <w:p w14:paraId="5468BF94" w14:textId="77777777" w:rsidR="00B67143" w:rsidRPr="00530E90" w:rsidRDefault="00B67143" w:rsidP="001C0452">
      <w:pPr>
        <w:tabs>
          <w:tab w:val="left" w:pos="567"/>
          <w:tab w:val="left" w:pos="851"/>
        </w:tabs>
        <w:adjustRightInd w:val="0"/>
        <w:ind w:left="567" w:hanging="567"/>
        <w:jc w:val="center"/>
        <w:rPr>
          <w:b/>
          <w:sz w:val="28"/>
          <w:szCs w:val="28"/>
        </w:rPr>
      </w:pPr>
    </w:p>
    <w:p w14:paraId="20FB826C" w14:textId="77777777" w:rsidR="00E723F1" w:rsidRPr="00530E90" w:rsidRDefault="00E723F1" w:rsidP="00B67143">
      <w:pPr>
        <w:tabs>
          <w:tab w:val="left" w:pos="567"/>
          <w:tab w:val="left" w:pos="851"/>
        </w:tabs>
        <w:adjustRightInd w:val="0"/>
        <w:ind w:left="567" w:hanging="567"/>
        <w:jc w:val="center"/>
        <w:rPr>
          <w:b/>
          <w:color w:val="7030A0"/>
          <w:sz w:val="28"/>
          <w:szCs w:val="28"/>
        </w:rPr>
      </w:pPr>
    </w:p>
    <w:p w14:paraId="6BC73057" w14:textId="77777777" w:rsidR="00E723F1" w:rsidRDefault="00E723F1" w:rsidP="00DA7868">
      <w:pPr>
        <w:tabs>
          <w:tab w:val="left" w:pos="567"/>
          <w:tab w:val="left" w:pos="851"/>
        </w:tabs>
        <w:adjustRightInd w:val="0"/>
        <w:ind w:left="567" w:hanging="567"/>
        <w:jc w:val="center"/>
        <w:rPr>
          <w:b/>
          <w:color w:val="7030A0"/>
          <w:sz w:val="28"/>
        </w:rPr>
      </w:pPr>
    </w:p>
    <w:p w14:paraId="3F56DBB5" w14:textId="77777777" w:rsidR="006B6449" w:rsidRDefault="006B6449" w:rsidP="00E32A92">
      <w:pPr>
        <w:tabs>
          <w:tab w:val="left" w:pos="567"/>
          <w:tab w:val="left" w:pos="851"/>
        </w:tabs>
        <w:adjustRightInd w:val="0"/>
        <w:rPr>
          <w:b/>
          <w:color w:val="7030A0"/>
          <w:sz w:val="28"/>
        </w:rPr>
      </w:pPr>
    </w:p>
    <w:p w14:paraId="02378B4B" w14:textId="77777777" w:rsidR="006B6449" w:rsidRDefault="006B6449" w:rsidP="00DA7868">
      <w:pPr>
        <w:tabs>
          <w:tab w:val="left" w:pos="567"/>
          <w:tab w:val="left" w:pos="851"/>
        </w:tabs>
        <w:adjustRightInd w:val="0"/>
        <w:ind w:left="567" w:hanging="567"/>
        <w:jc w:val="center"/>
        <w:rPr>
          <w:b/>
          <w:color w:val="7030A0"/>
          <w:sz w:val="28"/>
        </w:rPr>
      </w:pPr>
    </w:p>
    <w:p w14:paraId="27E77C3D" w14:textId="77777777" w:rsidR="006B6449" w:rsidRDefault="006B6449" w:rsidP="00DA7868">
      <w:pPr>
        <w:tabs>
          <w:tab w:val="left" w:pos="567"/>
          <w:tab w:val="left" w:pos="851"/>
        </w:tabs>
        <w:adjustRightInd w:val="0"/>
        <w:ind w:left="567" w:hanging="567"/>
        <w:jc w:val="center"/>
        <w:rPr>
          <w:b/>
          <w:color w:val="7030A0"/>
          <w:sz w:val="28"/>
        </w:rPr>
      </w:pPr>
    </w:p>
    <w:p w14:paraId="433A238C" w14:textId="77777777" w:rsidR="00D44739" w:rsidRDefault="00D44739" w:rsidP="00AD5B9A">
      <w:pPr>
        <w:tabs>
          <w:tab w:val="left" w:pos="567"/>
          <w:tab w:val="left" w:pos="851"/>
        </w:tabs>
        <w:adjustRightInd w:val="0"/>
        <w:jc w:val="center"/>
        <w:rPr>
          <w:b/>
          <w:color w:val="7030A0"/>
          <w:sz w:val="28"/>
        </w:rPr>
      </w:pPr>
    </w:p>
    <w:p w14:paraId="28727EAA" w14:textId="77777777" w:rsidR="00D44739" w:rsidRDefault="00D44739" w:rsidP="00AD5B9A">
      <w:pPr>
        <w:tabs>
          <w:tab w:val="left" w:pos="567"/>
          <w:tab w:val="left" w:pos="851"/>
        </w:tabs>
        <w:adjustRightInd w:val="0"/>
        <w:jc w:val="center"/>
        <w:rPr>
          <w:b/>
          <w:color w:val="7030A0"/>
          <w:sz w:val="28"/>
        </w:rPr>
      </w:pPr>
    </w:p>
    <w:p w14:paraId="294B5164" w14:textId="77777777" w:rsidR="00DA7868" w:rsidRPr="00EE5156" w:rsidRDefault="00DA7868" w:rsidP="00AD5B9A">
      <w:pPr>
        <w:tabs>
          <w:tab w:val="left" w:pos="567"/>
          <w:tab w:val="left" w:pos="851"/>
        </w:tabs>
        <w:adjustRightInd w:val="0"/>
        <w:jc w:val="center"/>
        <w:rPr>
          <w:b/>
          <w:color w:val="7030A0"/>
          <w:sz w:val="28"/>
        </w:rPr>
      </w:pPr>
      <w:r w:rsidRPr="00EE5156">
        <w:rPr>
          <w:b/>
          <w:color w:val="7030A0"/>
          <w:sz w:val="28"/>
        </w:rPr>
        <w:t>Adresses utiles</w:t>
      </w:r>
    </w:p>
    <w:p w14:paraId="497E3CDF" w14:textId="77777777" w:rsidR="00DA7868" w:rsidRPr="00F65165" w:rsidRDefault="00DA7868" w:rsidP="00DA7868">
      <w:pPr>
        <w:tabs>
          <w:tab w:val="left" w:pos="567"/>
          <w:tab w:val="left" w:pos="851"/>
        </w:tabs>
        <w:adjustRightInd w:val="0"/>
        <w:ind w:left="567" w:hanging="567"/>
        <w:jc w:val="both"/>
      </w:pPr>
    </w:p>
    <w:p w14:paraId="2D981BEE" w14:textId="77777777" w:rsidR="00015D20" w:rsidRDefault="00015D20" w:rsidP="00DA7868">
      <w:pPr>
        <w:tabs>
          <w:tab w:val="left" w:pos="567"/>
          <w:tab w:val="left" w:pos="851"/>
        </w:tabs>
        <w:adjustRightInd w:val="0"/>
        <w:ind w:left="567" w:hanging="567"/>
        <w:jc w:val="both"/>
        <w:rPr>
          <w:b/>
        </w:rPr>
      </w:pPr>
    </w:p>
    <w:p w14:paraId="3F7445AA" w14:textId="77777777" w:rsidR="00015D20" w:rsidRDefault="00015D20" w:rsidP="00DA7868">
      <w:pPr>
        <w:tabs>
          <w:tab w:val="left" w:pos="567"/>
          <w:tab w:val="left" w:pos="851"/>
        </w:tabs>
        <w:adjustRightInd w:val="0"/>
        <w:ind w:left="567" w:hanging="567"/>
        <w:jc w:val="both"/>
        <w:rPr>
          <w:b/>
        </w:rPr>
      </w:pPr>
    </w:p>
    <w:p w14:paraId="6AA15A2E" w14:textId="77777777" w:rsidR="00015D20" w:rsidRDefault="00015D20" w:rsidP="00DA7868">
      <w:pPr>
        <w:tabs>
          <w:tab w:val="left" w:pos="567"/>
          <w:tab w:val="left" w:pos="851"/>
        </w:tabs>
        <w:adjustRightInd w:val="0"/>
        <w:ind w:left="567" w:hanging="567"/>
        <w:jc w:val="both"/>
        <w:rPr>
          <w:b/>
        </w:rPr>
      </w:pPr>
    </w:p>
    <w:p w14:paraId="0AF22529" w14:textId="3229C8D4" w:rsidR="00DA7868" w:rsidRPr="00F65165" w:rsidRDefault="00DA7868" w:rsidP="00DA7868">
      <w:pPr>
        <w:tabs>
          <w:tab w:val="left" w:pos="567"/>
          <w:tab w:val="left" w:pos="851"/>
        </w:tabs>
        <w:adjustRightInd w:val="0"/>
        <w:ind w:left="567" w:hanging="567"/>
        <w:jc w:val="both"/>
        <w:rPr>
          <w:b/>
        </w:rPr>
      </w:pPr>
      <w:r w:rsidRPr="00F65165">
        <w:rPr>
          <w:b/>
        </w:rPr>
        <w:t>UFR Lettres et Sciences humaines : 57, rue Pierre Taittinger, 51096 Reims Cedex</w:t>
      </w:r>
    </w:p>
    <w:p w14:paraId="3584D269" w14:textId="37832B6D" w:rsidR="00DA7868" w:rsidRPr="00F65165" w:rsidRDefault="00DA7868" w:rsidP="00DA7868">
      <w:pPr>
        <w:tabs>
          <w:tab w:val="left" w:pos="567"/>
          <w:tab w:val="left" w:pos="851"/>
        </w:tabs>
        <w:adjustRightInd w:val="0"/>
        <w:ind w:left="567" w:hanging="567"/>
        <w:jc w:val="both"/>
      </w:pPr>
      <w:r w:rsidRPr="00F65165">
        <w:rPr>
          <w:b/>
        </w:rPr>
        <w:t>Doyen</w:t>
      </w:r>
      <w:r w:rsidR="008D368A">
        <w:rPr>
          <w:b/>
        </w:rPr>
        <w:t>ne</w:t>
      </w:r>
      <w:r w:rsidRPr="00F65165">
        <w:rPr>
          <w:b/>
        </w:rPr>
        <w:t xml:space="preserve"> de l</w:t>
      </w:r>
      <w:r>
        <w:rPr>
          <w:b/>
        </w:rPr>
        <w:t>’</w:t>
      </w:r>
      <w:r w:rsidRPr="00F65165">
        <w:rPr>
          <w:b/>
        </w:rPr>
        <w:t>UFR Lettres et Sciences humaines</w:t>
      </w:r>
      <w:r w:rsidRPr="00F65165">
        <w:t xml:space="preserve"> : </w:t>
      </w:r>
    </w:p>
    <w:p w14:paraId="4388C6CF" w14:textId="057894EB" w:rsidR="00DA7868" w:rsidRPr="00E723F1" w:rsidRDefault="00DA7868" w:rsidP="00E723F1">
      <w:pPr>
        <w:tabs>
          <w:tab w:val="left" w:pos="567"/>
          <w:tab w:val="left" w:pos="851"/>
        </w:tabs>
        <w:adjustRightInd w:val="0"/>
        <w:ind w:left="567" w:hanging="567"/>
        <w:jc w:val="both"/>
        <w:rPr>
          <w:lang w:val="en-US"/>
        </w:rPr>
      </w:pPr>
      <w:r>
        <w:tab/>
      </w:r>
      <w:r w:rsidR="00497A81" w:rsidRPr="00E723F1">
        <w:rPr>
          <w:lang w:val="en-US"/>
        </w:rPr>
        <w:t xml:space="preserve">Marta </w:t>
      </w:r>
      <w:proofErr w:type="spellStart"/>
      <w:r w:rsidR="00497A81" w:rsidRPr="00E723F1">
        <w:rPr>
          <w:lang w:val="en-US"/>
        </w:rPr>
        <w:t>Waldegaray</w:t>
      </w:r>
      <w:proofErr w:type="spellEnd"/>
      <w:r w:rsidR="00E723F1" w:rsidRPr="00E723F1">
        <w:rPr>
          <w:lang w:val="en-US"/>
        </w:rPr>
        <w:t xml:space="preserve"> (</w:t>
      </w:r>
      <w:r w:rsidR="00357E6F" w:rsidRPr="00357E6F">
        <w:rPr>
          <w:lang w:val="en-US"/>
        </w:rPr>
        <w:t>marta-ines.waldegaray@univ-reims.fr</w:t>
      </w:r>
      <w:r w:rsidR="00357E6F">
        <w:rPr>
          <w:lang w:val="en-US"/>
        </w:rPr>
        <w:t>)</w:t>
      </w:r>
    </w:p>
    <w:p w14:paraId="713FC3AB" w14:textId="48324E6E" w:rsidR="00DA7868" w:rsidRDefault="00FB7617" w:rsidP="00DA7868">
      <w:pPr>
        <w:tabs>
          <w:tab w:val="left" w:pos="567"/>
          <w:tab w:val="left" w:pos="851"/>
        </w:tabs>
        <w:adjustRightInd w:val="0"/>
        <w:ind w:left="567" w:hanging="567"/>
        <w:jc w:val="both"/>
      </w:pPr>
      <w:r>
        <w:rPr>
          <w:b/>
        </w:rPr>
        <w:t>Secrétariat d</w:t>
      </w:r>
      <w:r w:rsidR="008D368A">
        <w:rPr>
          <w:b/>
        </w:rPr>
        <w:t>e la</w:t>
      </w:r>
      <w:r>
        <w:rPr>
          <w:b/>
        </w:rPr>
        <w:t xml:space="preserve"> doyen</w:t>
      </w:r>
      <w:r w:rsidR="008D368A">
        <w:rPr>
          <w:b/>
        </w:rPr>
        <w:t>ne</w:t>
      </w:r>
      <w:r w:rsidR="00EE4FA2">
        <w:rPr>
          <w:b/>
        </w:rPr>
        <w:t xml:space="preserve"> de</w:t>
      </w:r>
      <w:r w:rsidR="00DA7868" w:rsidRPr="00F65165">
        <w:rPr>
          <w:b/>
        </w:rPr>
        <w:t xml:space="preserve"> l</w:t>
      </w:r>
      <w:r w:rsidR="00DA7868">
        <w:rPr>
          <w:b/>
        </w:rPr>
        <w:t>’</w:t>
      </w:r>
      <w:r w:rsidR="00DA7868" w:rsidRPr="00F65165">
        <w:rPr>
          <w:b/>
        </w:rPr>
        <w:t>UFR Lettres et Sciences humaines</w:t>
      </w:r>
      <w:r w:rsidR="00DA7868" w:rsidRPr="00F65165">
        <w:t xml:space="preserve"> : </w:t>
      </w:r>
    </w:p>
    <w:p w14:paraId="173544B6" w14:textId="7F4B7A70" w:rsidR="00EE4FA2" w:rsidRPr="00F65165" w:rsidRDefault="00EE4FA2" w:rsidP="00DA7868">
      <w:pPr>
        <w:tabs>
          <w:tab w:val="left" w:pos="567"/>
          <w:tab w:val="left" w:pos="851"/>
        </w:tabs>
        <w:adjustRightInd w:val="0"/>
        <w:ind w:left="567" w:hanging="567"/>
        <w:jc w:val="both"/>
      </w:pPr>
      <w:r>
        <w:tab/>
      </w:r>
      <w:r w:rsidR="00FB7617">
        <w:t xml:space="preserve">Tel : </w:t>
      </w:r>
      <w:proofErr w:type="gramStart"/>
      <w:r w:rsidR="00FB7617">
        <w:t>03.26.91.36.46  (</w:t>
      </w:r>
      <w:proofErr w:type="gramEnd"/>
      <w:r w:rsidR="00FB7617">
        <w:fldChar w:fldCharType="begin"/>
      </w:r>
      <w:r w:rsidR="00FB7617">
        <w:instrText xml:space="preserve"> HYPERLINK "mailto:</w:instrText>
      </w:r>
      <w:r w:rsidR="00FB7617" w:rsidRPr="00FB7617">
        <w:instrText>lsh-secretariat@univ-reims.fr</w:instrText>
      </w:r>
      <w:r w:rsidR="00FB7617">
        <w:instrText xml:space="preserve">" </w:instrText>
      </w:r>
      <w:r w:rsidR="00FB7617">
        <w:fldChar w:fldCharType="separate"/>
      </w:r>
      <w:r w:rsidR="00FB7617" w:rsidRPr="00867FEB">
        <w:rPr>
          <w:rStyle w:val="Lienhypertexte"/>
        </w:rPr>
        <w:t>lsh-secretariat@univ-reims.fr</w:t>
      </w:r>
      <w:r w:rsidR="00FB7617">
        <w:fldChar w:fldCharType="end"/>
      </w:r>
      <w:r w:rsidR="00FB7617">
        <w:t>).</w:t>
      </w:r>
    </w:p>
    <w:p w14:paraId="36427A79" w14:textId="2700A46A" w:rsidR="00DA7868" w:rsidRDefault="00DA7868" w:rsidP="00DA7868">
      <w:pPr>
        <w:tabs>
          <w:tab w:val="left" w:pos="567"/>
          <w:tab w:val="left" w:pos="851"/>
        </w:tabs>
        <w:adjustRightInd w:val="0"/>
        <w:ind w:left="567" w:hanging="567"/>
        <w:jc w:val="both"/>
      </w:pPr>
      <w:r>
        <w:tab/>
      </w:r>
    </w:p>
    <w:p w14:paraId="77C1FBE3" w14:textId="77777777" w:rsidR="00E723F1" w:rsidRDefault="00E723F1" w:rsidP="00DA7868">
      <w:pPr>
        <w:tabs>
          <w:tab w:val="left" w:pos="567"/>
          <w:tab w:val="left" w:pos="851"/>
        </w:tabs>
        <w:adjustRightInd w:val="0"/>
        <w:ind w:left="567" w:hanging="567"/>
        <w:jc w:val="both"/>
      </w:pPr>
    </w:p>
    <w:p w14:paraId="0B7D2DC3" w14:textId="77777777" w:rsidR="0073782E" w:rsidRPr="00E422C6" w:rsidRDefault="0073782E" w:rsidP="00DA7868">
      <w:pPr>
        <w:tabs>
          <w:tab w:val="left" w:pos="567"/>
          <w:tab w:val="left" w:pos="851"/>
        </w:tabs>
        <w:adjustRightInd w:val="0"/>
        <w:ind w:left="567" w:hanging="567"/>
        <w:jc w:val="both"/>
        <w:rPr>
          <w:b/>
        </w:rPr>
      </w:pPr>
    </w:p>
    <w:p w14:paraId="67E933E4" w14:textId="2DC36F67" w:rsidR="00E723F1" w:rsidRPr="00E723F1" w:rsidRDefault="00E723F1" w:rsidP="00DA7868">
      <w:pPr>
        <w:tabs>
          <w:tab w:val="left" w:pos="567"/>
          <w:tab w:val="left" w:pos="851"/>
        </w:tabs>
        <w:adjustRightInd w:val="0"/>
        <w:ind w:left="567" w:hanging="567"/>
        <w:jc w:val="both"/>
        <w:rPr>
          <w:b/>
        </w:rPr>
      </w:pPr>
      <w:r w:rsidRPr="00E723F1">
        <w:rPr>
          <w:b/>
        </w:rPr>
        <w:t>Direct</w:t>
      </w:r>
      <w:r w:rsidR="0047666C">
        <w:rPr>
          <w:b/>
        </w:rPr>
        <w:t>eur</w:t>
      </w:r>
      <w:r w:rsidRPr="00E723F1">
        <w:rPr>
          <w:b/>
        </w:rPr>
        <w:t xml:space="preserve"> du département de L</w:t>
      </w:r>
      <w:r>
        <w:rPr>
          <w:b/>
        </w:rPr>
        <w:t>ettres M</w:t>
      </w:r>
      <w:r w:rsidRPr="00E723F1">
        <w:rPr>
          <w:b/>
        </w:rPr>
        <w:t>odernes :</w:t>
      </w:r>
    </w:p>
    <w:p w14:paraId="15DB86C0" w14:textId="24A53057" w:rsidR="00E723F1" w:rsidRDefault="00E723F1" w:rsidP="00DA7868">
      <w:pPr>
        <w:tabs>
          <w:tab w:val="left" w:pos="567"/>
          <w:tab w:val="left" w:pos="851"/>
        </w:tabs>
        <w:adjustRightInd w:val="0"/>
        <w:ind w:left="567" w:hanging="567"/>
        <w:jc w:val="both"/>
      </w:pPr>
      <w:r>
        <w:t xml:space="preserve">         Dominique </w:t>
      </w:r>
      <w:proofErr w:type="spellStart"/>
      <w:r>
        <w:t>Quéro</w:t>
      </w:r>
      <w:proofErr w:type="spellEnd"/>
      <w:r>
        <w:t> </w:t>
      </w:r>
      <w:r w:rsidRPr="004F2F95">
        <w:t>(</w:t>
      </w:r>
      <w:hyperlink r:id="rId9" w:history="1">
        <w:r w:rsidR="00501CB0" w:rsidRPr="004F2F95">
          <w:rPr>
            <w:rStyle w:val="Lienhypertexte"/>
            <w:color w:val="auto"/>
            <w:u w:val="none"/>
          </w:rPr>
          <w:t>dominique.quero@univ-reims.fr</w:t>
        </w:r>
      </w:hyperlink>
      <w:r w:rsidR="00501CB0" w:rsidRPr="004F2F95">
        <w:t>)</w:t>
      </w:r>
      <w:r w:rsidR="00C65666">
        <w:t>.</w:t>
      </w:r>
    </w:p>
    <w:p w14:paraId="259B7789" w14:textId="7D5D0D30" w:rsidR="00501CB0" w:rsidRDefault="00501CB0" w:rsidP="00DA7868">
      <w:pPr>
        <w:tabs>
          <w:tab w:val="left" w:pos="567"/>
          <w:tab w:val="left" w:pos="851"/>
        </w:tabs>
        <w:adjustRightInd w:val="0"/>
        <w:ind w:left="567" w:hanging="567"/>
        <w:jc w:val="both"/>
        <w:rPr>
          <w:b/>
        </w:rPr>
      </w:pPr>
      <w:r w:rsidRPr="00501CB0">
        <w:rPr>
          <w:b/>
        </w:rPr>
        <w:t>Direct</w:t>
      </w:r>
      <w:r w:rsidR="008D368A">
        <w:rPr>
          <w:b/>
        </w:rPr>
        <w:t>rice</w:t>
      </w:r>
      <w:r w:rsidRPr="00501CB0">
        <w:rPr>
          <w:b/>
        </w:rPr>
        <w:t xml:space="preserve"> du département de Lettres Classiques</w:t>
      </w:r>
      <w:r w:rsidR="00130445">
        <w:rPr>
          <w:b/>
        </w:rPr>
        <w:t> :</w:t>
      </w:r>
    </w:p>
    <w:p w14:paraId="58E3B489" w14:textId="1CD487D2" w:rsidR="00C65666" w:rsidRPr="007F5B50" w:rsidRDefault="00C65666" w:rsidP="00DA7868">
      <w:pPr>
        <w:tabs>
          <w:tab w:val="left" w:pos="567"/>
          <w:tab w:val="left" w:pos="851"/>
        </w:tabs>
        <w:adjustRightInd w:val="0"/>
        <w:ind w:left="567" w:hanging="567"/>
        <w:jc w:val="both"/>
      </w:pPr>
      <w:r w:rsidRPr="007F5B50">
        <w:rPr>
          <w:b/>
        </w:rPr>
        <w:t xml:space="preserve">         </w:t>
      </w:r>
      <w:r w:rsidR="0054616B">
        <w:t xml:space="preserve">Valérie </w:t>
      </w:r>
      <w:proofErr w:type="spellStart"/>
      <w:r w:rsidR="0054616B">
        <w:t>Wampfler</w:t>
      </w:r>
      <w:proofErr w:type="spellEnd"/>
      <w:r w:rsidR="00E32A92" w:rsidRPr="007F5B50">
        <w:t xml:space="preserve"> (</w:t>
      </w:r>
      <w:r w:rsidR="0054616B">
        <w:t>valerie.wampfler</w:t>
      </w:r>
      <w:r w:rsidR="00E32A92" w:rsidRPr="007F5B50">
        <w:t>@univ-reims.fr)</w:t>
      </w:r>
      <w:r w:rsidR="00FB7617">
        <w:t>.</w:t>
      </w:r>
    </w:p>
    <w:p w14:paraId="423423A3" w14:textId="77777777" w:rsidR="00497A81" w:rsidRDefault="00497A81" w:rsidP="00DA7868">
      <w:pPr>
        <w:tabs>
          <w:tab w:val="left" w:pos="567"/>
          <w:tab w:val="left" w:pos="851"/>
        </w:tabs>
        <w:adjustRightInd w:val="0"/>
        <w:ind w:left="567" w:hanging="567"/>
        <w:jc w:val="both"/>
      </w:pPr>
    </w:p>
    <w:p w14:paraId="3E70E139" w14:textId="77777777" w:rsidR="0073782E" w:rsidRDefault="0073782E" w:rsidP="00DA7868">
      <w:pPr>
        <w:tabs>
          <w:tab w:val="left" w:pos="567"/>
          <w:tab w:val="left" w:pos="851"/>
        </w:tabs>
        <w:adjustRightInd w:val="0"/>
        <w:ind w:left="567" w:hanging="567"/>
        <w:jc w:val="both"/>
        <w:rPr>
          <w:b/>
        </w:rPr>
      </w:pPr>
    </w:p>
    <w:p w14:paraId="3E473FE1" w14:textId="60F86511" w:rsidR="00497A81" w:rsidRPr="007F5B50" w:rsidRDefault="00E32A92" w:rsidP="00DA7868">
      <w:pPr>
        <w:tabs>
          <w:tab w:val="left" w:pos="567"/>
          <w:tab w:val="left" w:pos="851"/>
        </w:tabs>
        <w:adjustRightInd w:val="0"/>
        <w:ind w:left="567" w:hanging="567"/>
        <w:jc w:val="both"/>
        <w:rPr>
          <w:b/>
        </w:rPr>
      </w:pPr>
      <w:r w:rsidRPr="007F5B50">
        <w:rPr>
          <w:b/>
        </w:rPr>
        <w:t>Responsable</w:t>
      </w:r>
      <w:r w:rsidR="00497A81" w:rsidRPr="007F5B50">
        <w:rPr>
          <w:b/>
        </w:rPr>
        <w:t xml:space="preserve"> du master mention « Lettres et Humanités » :</w:t>
      </w:r>
      <w:r w:rsidR="006762B6" w:rsidRPr="007F5B50">
        <w:rPr>
          <w:b/>
        </w:rPr>
        <w:t xml:space="preserve"> </w:t>
      </w:r>
    </w:p>
    <w:p w14:paraId="539661E8" w14:textId="115DF249" w:rsidR="00E723F1" w:rsidRPr="007F5B50" w:rsidRDefault="00497A81" w:rsidP="006762B6">
      <w:pPr>
        <w:tabs>
          <w:tab w:val="left" w:pos="567"/>
          <w:tab w:val="left" w:pos="851"/>
        </w:tabs>
        <w:adjustRightInd w:val="0"/>
        <w:ind w:left="567" w:hanging="567"/>
        <w:jc w:val="both"/>
        <w:rPr>
          <w:b/>
        </w:rPr>
      </w:pPr>
      <w:r w:rsidRPr="007F5B50">
        <w:rPr>
          <w:b/>
        </w:rPr>
        <w:t xml:space="preserve">        </w:t>
      </w:r>
      <w:r w:rsidRPr="007F5B50">
        <w:t>Régine Borderie (</w:t>
      </w:r>
      <w:hyperlink r:id="rId10" w:history="1">
        <w:r w:rsidRPr="007F5B50">
          <w:rPr>
            <w:rStyle w:val="Lienhypertexte"/>
            <w:color w:val="auto"/>
            <w:u w:val="none"/>
          </w:rPr>
          <w:t>regine.borderie@univ-reims.fr</w:t>
        </w:r>
      </w:hyperlink>
      <w:r w:rsidRPr="007F5B50">
        <w:t>).</w:t>
      </w:r>
      <w:r w:rsidR="006762B6" w:rsidRPr="007F5B50">
        <w:t xml:space="preserve"> </w:t>
      </w:r>
    </w:p>
    <w:p w14:paraId="505FE44A" w14:textId="39D82040" w:rsidR="00E723F1" w:rsidRDefault="00E723F1" w:rsidP="00DA7868">
      <w:pPr>
        <w:tabs>
          <w:tab w:val="left" w:pos="567"/>
          <w:tab w:val="left" w:pos="851"/>
        </w:tabs>
        <w:adjustRightInd w:val="0"/>
        <w:ind w:left="567" w:hanging="567"/>
        <w:jc w:val="both"/>
        <w:rPr>
          <w:b/>
        </w:rPr>
      </w:pPr>
      <w:r w:rsidRPr="00E723F1">
        <w:rPr>
          <w:b/>
        </w:rPr>
        <w:t>Secrétaire du master mention « Lettres et Humanités »</w:t>
      </w:r>
      <w:r>
        <w:rPr>
          <w:b/>
        </w:rPr>
        <w:t> :</w:t>
      </w:r>
    </w:p>
    <w:p w14:paraId="3359FD89" w14:textId="42A83287" w:rsidR="00E723F1" w:rsidRDefault="00E723F1" w:rsidP="00DA7868">
      <w:pPr>
        <w:tabs>
          <w:tab w:val="left" w:pos="567"/>
          <w:tab w:val="left" w:pos="851"/>
        </w:tabs>
        <w:adjustRightInd w:val="0"/>
        <w:ind w:left="567" w:hanging="567"/>
        <w:jc w:val="both"/>
      </w:pPr>
      <w:r w:rsidRPr="00E723F1">
        <w:t xml:space="preserve">        </w:t>
      </w:r>
      <w:proofErr w:type="spellStart"/>
      <w:r w:rsidRPr="00E723F1">
        <w:t>Plamena</w:t>
      </w:r>
      <w:proofErr w:type="spellEnd"/>
      <w:r w:rsidRPr="00E723F1">
        <w:t xml:space="preserve"> </w:t>
      </w:r>
      <w:proofErr w:type="spellStart"/>
      <w:r w:rsidRPr="00E723F1">
        <w:t>Zhekova</w:t>
      </w:r>
      <w:proofErr w:type="spellEnd"/>
      <w:r>
        <w:t xml:space="preserve"> (</w:t>
      </w:r>
      <w:hyperlink r:id="rId11" w:history="1">
        <w:r w:rsidRPr="004F2F95">
          <w:rPr>
            <w:rStyle w:val="Lienhypertexte"/>
            <w:color w:val="auto"/>
            <w:u w:val="none"/>
          </w:rPr>
          <w:t>plamena.zhekova@univ-reims.fr</w:t>
        </w:r>
      </w:hyperlink>
      <w:r>
        <w:t>).</w:t>
      </w:r>
      <w:r w:rsidR="00015D20">
        <w:t xml:space="preserve"> Bât. 17, premier étage à gauche.</w:t>
      </w:r>
    </w:p>
    <w:p w14:paraId="7DF863E9" w14:textId="77777777" w:rsidR="00501CB0" w:rsidRDefault="00501CB0" w:rsidP="00DA7868">
      <w:pPr>
        <w:tabs>
          <w:tab w:val="left" w:pos="567"/>
          <w:tab w:val="left" w:pos="851"/>
        </w:tabs>
        <w:adjustRightInd w:val="0"/>
        <w:ind w:left="567" w:hanging="567"/>
        <w:jc w:val="both"/>
      </w:pPr>
    </w:p>
    <w:p w14:paraId="58CCA8B4" w14:textId="77777777" w:rsidR="0073782E" w:rsidRDefault="0073782E" w:rsidP="00DA7868">
      <w:pPr>
        <w:tabs>
          <w:tab w:val="left" w:pos="567"/>
          <w:tab w:val="left" w:pos="851"/>
        </w:tabs>
        <w:adjustRightInd w:val="0"/>
        <w:ind w:left="567" w:hanging="567"/>
        <w:jc w:val="both"/>
        <w:rPr>
          <w:b/>
        </w:rPr>
      </w:pPr>
    </w:p>
    <w:p w14:paraId="3D1DEF2F" w14:textId="72DF7B50" w:rsidR="00501CB0" w:rsidRDefault="00717DA2" w:rsidP="00DA7868">
      <w:pPr>
        <w:tabs>
          <w:tab w:val="left" w:pos="567"/>
          <w:tab w:val="left" w:pos="851"/>
        </w:tabs>
        <w:adjustRightInd w:val="0"/>
        <w:ind w:left="567" w:hanging="567"/>
        <w:jc w:val="both"/>
      </w:pPr>
      <w:r>
        <w:rPr>
          <w:b/>
        </w:rPr>
        <w:t xml:space="preserve">Directeur </w:t>
      </w:r>
      <w:r w:rsidR="00E92AC6" w:rsidRPr="00E92AC6">
        <w:rPr>
          <w:b/>
        </w:rPr>
        <w:t>du CRIMEL</w:t>
      </w:r>
      <w:r w:rsidR="00E92AC6">
        <w:rPr>
          <w:b/>
        </w:rPr>
        <w:t xml:space="preserve"> (</w:t>
      </w:r>
      <w:r w:rsidR="00E92AC6" w:rsidRPr="00E92AC6">
        <w:rPr>
          <w:b/>
        </w:rPr>
        <w:t xml:space="preserve">Centre de Recherche </w:t>
      </w:r>
      <w:r w:rsidR="00E92AC6">
        <w:rPr>
          <w:b/>
        </w:rPr>
        <w:t>Inter</w:t>
      </w:r>
      <w:r w:rsidR="00E92AC6" w:rsidRPr="00E92AC6">
        <w:rPr>
          <w:b/>
        </w:rPr>
        <w:t>disciplinaire sur les Modèles Esthétiques et Littéraires</w:t>
      </w:r>
      <w:r w:rsidR="00E92AC6">
        <w:rPr>
          <w:b/>
        </w:rPr>
        <w:t>)</w:t>
      </w:r>
      <w:r>
        <w:rPr>
          <w:b/>
        </w:rPr>
        <w:t>,</w:t>
      </w:r>
      <w:r w:rsidR="00E92AC6">
        <w:t xml:space="preserve"> auquel est adossée la formation</w:t>
      </w:r>
      <w:r w:rsidR="00AD5B9A">
        <w:t> :</w:t>
      </w:r>
    </w:p>
    <w:p w14:paraId="4C68B7A3" w14:textId="536BA454" w:rsidR="00E92AC6" w:rsidRDefault="00E92AC6" w:rsidP="00DA7868">
      <w:pPr>
        <w:tabs>
          <w:tab w:val="left" w:pos="567"/>
          <w:tab w:val="left" w:pos="851"/>
        </w:tabs>
        <w:adjustRightInd w:val="0"/>
        <w:ind w:left="567" w:hanging="567"/>
        <w:jc w:val="both"/>
      </w:pPr>
      <w:r>
        <w:t xml:space="preserve">      Jean-Louis </w:t>
      </w:r>
      <w:proofErr w:type="spellStart"/>
      <w:r>
        <w:t>Haquette</w:t>
      </w:r>
      <w:proofErr w:type="spellEnd"/>
      <w:r>
        <w:t xml:space="preserve"> (</w:t>
      </w:r>
      <w:hyperlink r:id="rId12" w:history="1">
        <w:r w:rsidRPr="004F2F95">
          <w:rPr>
            <w:rStyle w:val="Lienhypertexte"/>
            <w:color w:val="auto"/>
            <w:u w:val="none"/>
          </w:rPr>
          <w:t>jean-louis.haquette@univ-reims.fr</w:t>
        </w:r>
      </w:hyperlink>
      <w:r>
        <w:t>)</w:t>
      </w:r>
      <w:r w:rsidR="00C65666">
        <w:t>.</w:t>
      </w:r>
    </w:p>
    <w:p w14:paraId="0D930417" w14:textId="03F2F1AB" w:rsidR="00AD5B9A" w:rsidRDefault="00AD5B9A" w:rsidP="00DA7868">
      <w:pPr>
        <w:tabs>
          <w:tab w:val="left" w:pos="567"/>
          <w:tab w:val="left" w:pos="851"/>
        </w:tabs>
        <w:adjustRightInd w:val="0"/>
        <w:ind w:left="567" w:hanging="567"/>
        <w:jc w:val="both"/>
        <w:rPr>
          <w:b/>
        </w:rPr>
      </w:pPr>
      <w:r w:rsidRPr="00AD5B9A">
        <w:rPr>
          <w:b/>
        </w:rPr>
        <w:t>Secrétaire du CRIMEL :</w:t>
      </w:r>
    </w:p>
    <w:p w14:paraId="28C91EB3" w14:textId="391B04FC" w:rsidR="00AD5B9A" w:rsidRPr="00AD5B9A" w:rsidRDefault="00AD5B9A" w:rsidP="00DA7868">
      <w:pPr>
        <w:tabs>
          <w:tab w:val="left" w:pos="567"/>
          <w:tab w:val="left" w:pos="851"/>
        </w:tabs>
        <w:adjustRightInd w:val="0"/>
        <w:ind w:left="567" w:hanging="567"/>
        <w:jc w:val="both"/>
        <w:rPr>
          <w:b/>
        </w:rPr>
      </w:pPr>
      <w:r w:rsidRPr="007F5B50">
        <w:rPr>
          <w:b/>
        </w:rPr>
        <w:t xml:space="preserve">      </w:t>
      </w:r>
      <w:r w:rsidRPr="007F5B50">
        <w:t>Stéphanie Hatat</w:t>
      </w:r>
      <w:r w:rsidR="00015D20" w:rsidRPr="007F5B50">
        <w:rPr>
          <w:b/>
        </w:rPr>
        <w:t xml:space="preserve"> </w:t>
      </w:r>
      <w:r w:rsidR="00015D20" w:rsidRPr="00015D20">
        <w:t>(</w:t>
      </w:r>
      <w:hyperlink r:id="rId13" w:history="1">
        <w:r w:rsidR="00015D20" w:rsidRPr="004F2F95">
          <w:rPr>
            <w:rStyle w:val="Lienhypertexte"/>
            <w:color w:val="auto"/>
            <w:u w:val="none"/>
          </w:rPr>
          <w:t>stephanie.hatat@univ-reims.fr</w:t>
        </w:r>
      </w:hyperlink>
      <w:r w:rsidR="00015D20" w:rsidRPr="00015D20">
        <w:t>)</w:t>
      </w:r>
      <w:r w:rsidR="00C65666">
        <w:t>. Bât. 13, rez-de-chaussée.</w:t>
      </w:r>
    </w:p>
    <w:p w14:paraId="531385DA" w14:textId="3721ABFA" w:rsidR="00E723F1" w:rsidRPr="0073782E" w:rsidRDefault="0073782E" w:rsidP="0073782E">
      <w:pPr>
        <w:tabs>
          <w:tab w:val="left" w:pos="567"/>
          <w:tab w:val="left" w:pos="851"/>
        </w:tabs>
        <w:adjustRightInd w:val="0"/>
        <w:ind w:left="567" w:hanging="567"/>
        <w:jc w:val="both"/>
      </w:pPr>
      <w:r>
        <w:t xml:space="preserve">      </w:t>
      </w:r>
    </w:p>
    <w:p w14:paraId="5C515473" w14:textId="77777777" w:rsidR="0073782E" w:rsidRDefault="0073782E" w:rsidP="00DA7868">
      <w:pPr>
        <w:tabs>
          <w:tab w:val="left" w:pos="567"/>
          <w:tab w:val="left" w:pos="851"/>
        </w:tabs>
        <w:adjustRightInd w:val="0"/>
        <w:ind w:left="567" w:hanging="567"/>
        <w:jc w:val="both"/>
        <w:rPr>
          <w:b/>
        </w:rPr>
      </w:pPr>
    </w:p>
    <w:p w14:paraId="2F02ED90" w14:textId="0E229150" w:rsidR="00E723F1" w:rsidRPr="00E723F1" w:rsidRDefault="00E723F1" w:rsidP="00DA7868">
      <w:pPr>
        <w:tabs>
          <w:tab w:val="left" w:pos="567"/>
          <w:tab w:val="left" w:pos="851"/>
        </w:tabs>
        <w:adjustRightInd w:val="0"/>
        <w:ind w:left="567" w:hanging="567"/>
        <w:jc w:val="both"/>
        <w:rPr>
          <w:b/>
        </w:rPr>
      </w:pPr>
      <w:r w:rsidRPr="00E723F1">
        <w:rPr>
          <w:b/>
        </w:rPr>
        <w:t>Responsable du programme Erasmus</w:t>
      </w:r>
    </w:p>
    <w:p w14:paraId="6721EF9F" w14:textId="6D8684FB" w:rsidR="00E723F1" w:rsidRPr="00E723F1" w:rsidRDefault="00E723F1" w:rsidP="00DA7868">
      <w:pPr>
        <w:tabs>
          <w:tab w:val="left" w:pos="567"/>
          <w:tab w:val="left" w:pos="851"/>
        </w:tabs>
        <w:adjustRightInd w:val="0"/>
        <w:ind w:left="567" w:hanging="567"/>
        <w:jc w:val="both"/>
      </w:pPr>
      <w:r>
        <w:t xml:space="preserve">       </w:t>
      </w:r>
      <w:r w:rsidR="00912158">
        <w:t>Pascale Massé-</w:t>
      </w:r>
      <w:proofErr w:type="spellStart"/>
      <w:r w:rsidR="00912158">
        <w:t>Arkan</w:t>
      </w:r>
      <w:proofErr w:type="spellEnd"/>
      <w:r w:rsidR="00912158">
        <w:t xml:space="preserve"> (pascale-masse-arkan@univ-reims.fr)</w:t>
      </w:r>
    </w:p>
    <w:p w14:paraId="6ACD4C68" w14:textId="4802AA47" w:rsidR="00DE05C8" w:rsidRPr="00F65165" w:rsidRDefault="002A449C" w:rsidP="00DA7868">
      <w:pPr>
        <w:tabs>
          <w:tab w:val="left" w:pos="567"/>
          <w:tab w:val="left" w:pos="851"/>
        </w:tabs>
        <w:adjustRightInd w:val="0"/>
        <w:ind w:left="567" w:hanging="567"/>
        <w:jc w:val="center"/>
      </w:pPr>
      <w:r w:rsidRPr="00F65165">
        <w:rPr>
          <w:highlight w:val="yellow"/>
        </w:rPr>
        <w:br w:type="page"/>
      </w:r>
    </w:p>
    <w:p w14:paraId="6330582D" w14:textId="77777777" w:rsidR="006D258A" w:rsidRDefault="006D258A" w:rsidP="00DC74A5">
      <w:pPr>
        <w:tabs>
          <w:tab w:val="left" w:pos="567"/>
          <w:tab w:val="left" w:pos="851"/>
        </w:tabs>
        <w:adjustRightInd w:val="0"/>
        <w:ind w:left="567" w:hanging="567"/>
        <w:jc w:val="center"/>
        <w:rPr>
          <w:b/>
          <w:color w:val="7030A0"/>
          <w:sz w:val="28"/>
          <w:szCs w:val="28"/>
        </w:rPr>
      </w:pPr>
    </w:p>
    <w:p w14:paraId="50B38F5D" w14:textId="77777777" w:rsidR="006D258A" w:rsidRDefault="006D258A" w:rsidP="00DC74A5">
      <w:pPr>
        <w:tabs>
          <w:tab w:val="left" w:pos="567"/>
          <w:tab w:val="left" w:pos="851"/>
        </w:tabs>
        <w:adjustRightInd w:val="0"/>
        <w:ind w:left="567" w:hanging="567"/>
        <w:jc w:val="center"/>
        <w:rPr>
          <w:b/>
          <w:color w:val="7030A0"/>
          <w:sz w:val="28"/>
          <w:szCs w:val="28"/>
        </w:rPr>
      </w:pPr>
    </w:p>
    <w:p w14:paraId="4A90F82E" w14:textId="474FBC2C" w:rsidR="00783ECA" w:rsidRPr="00DC74A5" w:rsidRDefault="00501CB0" w:rsidP="00DC74A5">
      <w:pPr>
        <w:tabs>
          <w:tab w:val="left" w:pos="567"/>
          <w:tab w:val="left" w:pos="851"/>
        </w:tabs>
        <w:adjustRightInd w:val="0"/>
        <w:ind w:left="567" w:hanging="567"/>
        <w:jc w:val="center"/>
        <w:rPr>
          <w:b/>
          <w:color w:val="7030A0"/>
          <w:sz w:val="28"/>
          <w:szCs w:val="28"/>
        </w:rPr>
      </w:pPr>
      <w:r>
        <w:rPr>
          <w:b/>
          <w:color w:val="7030A0"/>
          <w:sz w:val="28"/>
          <w:szCs w:val="28"/>
        </w:rPr>
        <w:t xml:space="preserve">CONDITIONS </w:t>
      </w:r>
      <w:r w:rsidR="006D258A">
        <w:rPr>
          <w:b/>
          <w:color w:val="7030A0"/>
          <w:sz w:val="28"/>
          <w:szCs w:val="28"/>
        </w:rPr>
        <w:t xml:space="preserve">ET HORIZONS </w:t>
      </w:r>
      <w:r w:rsidR="00DC74A5" w:rsidRPr="00DC74A5">
        <w:rPr>
          <w:b/>
          <w:color w:val="7030A0"/>
          <w:sz w:val="28"/>
          <w:szCs w:val="28"/>
        </w:rPr>
        <w:t>DE LA FORMATION</w:t>
      </w:r>
    </w:p>
    <w:p w14:paraId="50CDBF00" w14:textId="77777777" w:rsidR="00DC74A5" w:rsidRDefault="00DC74A5" w:rsidP="00780E36">
      <w:pPr>
        <w:tabs>
          <w:tab w:val="left" w:pos="567"/>
          <w:tab w:val="left" w:pos="851"/>
        </w:tabs>
        <w:adjustRightInd w:val="0"/>
        <w:rPr>
          <w:rStyle w:val="Accentuation"/>
          <w:b/>
          <w:i w:val="0"/>
          <w:color w:val="7030A0"/>
          <w:sz w:val="28"/>
        </w:rPr>
      </w:pPr>
    </w:p>
    <w:p w14:paraId="00254409" w14:textId="77777777" w:rsidR="00DC74A5" w:rsidRDefault="00DC74A5" w:rsidP="00EE588C">
      <w:pPr>
        <w:tabs>
          <w:tab w:val="left" w:pos="567"/>
          <w:tab w:val="left" w:pos="851"/>
        </w:tabs>
        <w:adjustRightInd w:val="0"/>
        <w:jc w:val="center"/>
        <w:rPr>
          <w:rStyle w:val="Accentuation"/>
          <w:b/>
          <w:i w:val="0"/>
          <w:color w:val="7030A0"/>
          <w:sz w:val="28"/>
        </w:rPr>
      </w:pPr>
    </w:p>
    <w:p w14:paraId="4A6D2198" w14:textId="67DA57AE" w:rsidR="00207765" w:rsidRDefault="0084605E" w:rsidP="00D81593">
      <w:pPr>
        <w:pStyle w:val="Standard"/>
        <w:ind w:right="401"/>
        <w:jc w:val="both"/>
        <w:rPr>
          <w:rStyle w:val="Style1"/>
        </w:rPr>
      </w:pPr>
      <w:r>
        <w:rPr>
          <w:b/>
        </w:rPr>
        <w:t xml:space="preserve">     </w:t>
      </w:r>
      <w:r w:rsidR="006D258A">
        <w:rPr>
          <w:b/>
        </w:rPr>
        <w:t>Cette formation</w:t>
      </w:r>
      <w:r w:rsidR="008556E9">
        <w:rPr>
          <w:b/>
        </w:rPr>
        <w:t xml:space="preserve"> en deux ans (master 1 </w:t>
      </w:r>
      <w:r w:rsidR="008556E9" w:rsidRPr="00207765">
        <w:t>et</w:t>
      </w:r>
      <w:r w:rsidR="008556E9">
        <w:rPr>
          <w:b/>
        </w:rPr>
        <w:t xml:space="preserve"> master 2)</w:t>
      </w:r>
      <w:r w:rsidR="008556E9" w:rsidRPr="00F94AF7">
        <w:t>,</w:t>
      </w:r>
      <w:r w:rsidR="008556E9">
        <w:rPr>
          <w:b/>
        </w:rPr>
        <w:t xml:space="preserve"> </w:t>
      </w:r>
      <w:r w:rsidR="006D258A">
        <w:rPr>
          <w:rStyle w:val="Style1"/>
        </w:rPr>
        <w:t>exigeante et approfondie</w:t>
      </w:r>
      <w:r w:rsidR="008556E9">
        <w:rPr>
          <w:rStyle w:val="Style1"/>
        </w:rPr>
        <w:t>,</w:t>
      </w:r>
      <w:r w:rsidR="006D258A">
        <w:rPr>
          <w:rStyle w:val="Style1"/>
        </w:rPr>
        <w:t xml:space="preserve"> vise à </w:t>
      </w:r>
      <w:r w:rsidR="006D258A" w:rsidRPr="006D258A">
        <w:rPr>
          <w:rStyle w:val="Style1"/>
          <w:b/>
        </w:rPr>
        <w:t>articuler la littérature française</w:t>
      </w:r>
      <w:r w:rsidR="006D258A">
        <w:rPr>
          <w:rStyle w:val="Style1"/>
        </w:rPr>
        <w:t xml:space="preserve"> </w:t>
      </w:r>
      <w:r w:rsidR="006D258A" w:rsidRPr="006D258A">
        <w:rPr>
          <w:rStyle w:val="Style1"/>
          <w:b/>
        </w:rPr>
        <w:t>et comparée</w:t>
      </w:r>
      <w:r w:rsidR="006D258A">
        <w:rPr>
          <w:rStyle w:val="Style1"/>
        </w:rPr>
        <w:t xml:space="preserve"> avec </w:t>
      </w:r>
      <w:r w:rsidR="006D258A" w:rsidRPr="006D258A">
        <w:rPr>
          <w:rStyle w:val="Style1"/>
          <w:b/>
        </w:rPr>
        <w:t xml:space="preserve">d’autres </w:t>
      </w:r>
      <w:r w:rsidR="00EE4A86">
        <w:rPr>
          <w:rStyle w:val="Style1"/>
          <w:b/>
        </w:rPr>
        <w:t xml:space="preserve">expressions </w:t>
      </w:r>
      <w:r w:rsidR="008556E9">
        <w:rPr>
          <w:rStyle w:val="Style1"/>
          <w:b/>
        </w:rPr>
        <w:t>art</w:t>
      </w:r>
      <w:r w:rsidR="00EE4A86">
        <w:rPr>
          <w:rStyle w:val="Style1"/>
          <w:b/>
        </w:rPr>
        <w:t>i</w:t>
      </w:r>
      <w:r w:rsidR="008556E9">
        <w:rPr>
          <w:rStyle w:val="Style1"/>
          <w:b/>
        </w:rPr>
        <w:t>s</w:t>
      </w:r>
      <w:r w:rsidR="00EE4A86">
        <w:rPr>
          <w:rStyle w:val="Style1"/>
          <w:b/>
        </w:rPr>
        <w:t xml:space="preserve">tiques </w:t>
      </w:r>
      <w:r w:rsidR="00207765">
        <w:rPr>
          <w:rStyle w:val="Style1"/>
        </w:rPr>
        <w:t>(arts plastiques, arts visuels, arts scéniques)</w:t>
      </w:r>
      <w:r w:rsidR="00EE4A86">
        <w:rPr>
          <w:rStyle w:val="Style1"/>
        </w:rPr>
        <w:t>,</w:t>
      </w:r>
      <w:r w:rsidR="00207765">
        <w:rPr>
          <w:rStyle w:val="Style1"/>
        </w:rPr>
        <w:t xml:space="preserve"> et </w:t>
      </w:r>
      <w:r w:rsidR="00091242" w:rsidRPr="00091242">
        <w:rPr>
          <w:rStyle w:val="Style1"/>
          <w:b/>
        </w:rPr>
        <w:t>l’approche littéraire</w:t>
      </w:r>
      <w:r w:rsidR="00091242">
        <w:rPr>
          <w:rStyle w:val="Style1"/>
        </w:rPr>
        <w:t xml:space="preserve"> avec </w:t>
      </w:r>
      <w:r w:rsidR="00091242" w:rsidRPr="00091242">
        <w:rPr>
          <w:rStyle w:val="Style1"/>
          <w:b/>
        </w:rPr>
        <w:t>d’autres approches</w:t>
      </w:r>
      <w:r w:rsidR="00091242">
        <w:rPr>
          <w:rStyle w:val="Style1"/>
        </w:rPr>
        <w:t xml:space="preserve"> </w:t>
      </w:r>
      <w:r w:rsidR="00091242">
        <w:rPr>
          <w:rStyle w:val="Style1"/>
          <w:b/>
        </w:rPr>
        <w:t xml:space="preserve">et </w:t>
      </w:r>
      <w:r w:rsidR="00207765" w:rsidRPr="00207765">
        <w:rPr>
          <w:rStyle w:val="Style1"/>
          <w:b/>
        </w:rPr>
        <w:t>disciplines</w:t>
      </w:r>
      <w:r w:rsidR="00207765">
        <w:rPr>
          <w:rStyle w:val="Style1"/>
        </w:rPr>
        <w:t xml:space="preserve"> </w:t>
      </w:r>
      <w:r w:rsidR="006D258A">
        <w:rPr>
          <w:rStyle w:val="Style1"/>
        </w:rPr>
        <w:t>(histoire, histoire des idées, des représentations et des sensibilités</w:t>
      </w:r>
      <w:r w:rsidR="00091242">
        <w:rPr>
          <w:rStyle w:val="Style1"/>
        </w:rPr>
        <w:t xml:space="preserve">, poétique, intersémioticité, </w:t>
      </w:r>
      <w:proofErr w:type="spellStart"/>
      <w:r w:rsidR="00091242">
        <w:rPr>
          <w:rStyle w:val="Style1"/>
        </w:rPr>
        <w:t>intermédialité</w:t>
      </w:r>
      <w:proofErr w:type="spellEnd"/>
      <w:r w:rsidR="006D258A">
        <w:rPr>
          <w:rStyle w:val="Style1"/>
        </w:rPr>
        <w:t>)</w:t>
      </w:r>
      <w:r w:rsidR="00207765">
        <w:rPr>
          <w:rStyle w:val="Style1"/>
        </w:rPr>
        <w:t>,</w:t>
      </w:r>
      <w:r w:rsidR="006D258A">
        <w:rPr>
          <w:rStyle w:val="Style1"/>
        </w:rPr>
        <w:t xml:space="preserve"> selon une </w:t>
      </w:r>
      <w:r w:rsidR="00091242">
        <w:rPr>
          <w:rStyle w:val="Style1"/>
          <w:b/>
        </w:rPr>
        <w:t xml:space="preserve">perspective </w:t>
      </w:r>
      <w:r w:rsidR="006D258A" w:rsidRPr="00207765">
        <w:rPr>
          <w:rStyle w:val="Style1"/>
          <w:b/>
        </w:rPr>
        <w:t>diachronique</w:t>
      </w:r>
      <w:r w:rsidR="006D258A">
        <w:rPr>
          <w:rStyle w:val="Style1"/>
        </w:rPr>
        <w:t xml:space="preserve"> et </w:t>
      </w:r>
      <w:r w:rsidR="006D258A" w:rsidRPr="00207765">
        <w:rPr>
          <w:rStyle w:val="Style1"/>
          <w:b/>
        </w:rPr>
        <w:t xml:space="preserve">synchronique </w:t>
      </w:r>
      <w:r w:rsidR="006D258A">
        <w:rPr>
          <w:rStyle w:val="Style1"/>
        </w:rPr>
        <w:t>(poétique</w:t>
      </w:r>
      <w:r w:rsidR="00207765">
        <w:rPr>
          <w:rStyle w:val="Style1"/>
        </w:rPr>
        <w:t xml:space="preserve"> historique</w:t>
      </w:r>
      <w:r w:rsidR="006D258A">
        <w:rPr>
          <w:rStyle w:val="Style1"/>
        </w:rPr>
        <w:t>, théorie de la lecture)</w:t>
      </w:r>
      <w:r w:rsidR="00207765">
        <w:rPr>
          <w:rStyle w:val="Style1"/>
        </w:rPr>
        <w:t>,</w:t>
      </w:r>
      <w:r w:rsidR="006D258A">
        <w:rPr>
          <w:rStyle w:val="Style1"/>
        </w:rPr>
        <w:t xml:space="preserve"> dans </w:t>
      </w:r>
      <w:r w:rsidR="006D258A" w:rsidRPr="00207765">
        <w:rPr>
          <w:rStyle w:val="Style1"/>
          <w:b/>
        </w:rPr>
        <w:t>la tradition des Humanités</w:t>
      </w:r>
      <w:r w:rsidR="00C77030">
        <w:rPr>
          <w:rStyle w:val="Style1"/>
          <w:b/>
        </w:rPr>
        <w:t xml:space="preserve">, </w:t>
      </w:r>
      <w:r w:rsidR="006D258A" w:rsidRPr="00207765">
        <w:rPr>
          <w:rStyle w:val="Style1"/>
          <w:b/>
        </w:rPr>
        <w:t>renouvelée</w:t>
      </w:r>
      <w:r w:rsidR="006D258A">
        <w:rPr>
          <w:rStyle w:val="Style1"/>
        </w:rPr>
        <w:t xml:space="preserve"> par les </w:t>
      </w:r>
      <w:r w:rsidR="006D258A" w:rsidRPr="006D258A">
        <w:rPr>
          <w:rStyle w:val="Style1"/>
          <w:b/>
        </w:rPr>
        <w:t>études formelles et culturelles</w:t>
      </w:r>
      <w:r w:rsidR="006D258A">
        <w:rPr>
          <w:rStyle w:val="Style1"/>
        </w:rPr>
        <w:t>.</w:t>
      </w:r>
    </w:p>
    <w:p w14:paraId="0279857F" w14:textId="57AEB3DC" w:rsidR="006D258A" w:rsidRDefault="006D258A" w:rsidP="00D81593">
      <w:pPr>
        <w:pStyle w:val="Standard"/>
        <w:ind w:left="851" w:right="401" w:hanging="425"/>
        <w:jc w:val="both"/>
      </w:pPr>
      <w:r>
        <w:rPr>
          <w:rStyle w:val="Style1"/>
        </w:rPr>
        <w:t xml:space="preserve"> </w:t>
      </w:r>
    </w:p>
    <w:p w14:paraId="104C8619" w14:textId="56E8FEA2" w:rsidR="006D258A" w:rsidRDefault="006D258A" w:rsidP="00D81593">
      <w:pPr>
        <w:pStyle w:val="Standard"/>
        <w:numPr>
          <w:ilvl w:val="0"/>
          <w:numId w:val="30"/>
        </w:numPr>
        <w:ind w:right="401"/>
        <w:jc w:val="both"/>
        <w:rPr>
          <w:rStyle w:val="Style1"/>
          <w:b/>
        </w:rPr>
      </w:pPr>
      <w:r>
        <w:rPr>
          <w:rStyle w:val="Style1"/>
        </w:rPr>
        <w:t xml:space="preserve">À des </w:t>
      </w:r>
      <w:r w:rsidRPr="00207765">
        <w:rPr>
          <w:rStyle w:val="Style1"/>
          <w:b/>
        </w:rPr>
        <w:t>cours disciplinaires</w:t>
      </w:r>
      <w:r>
        <w:rPr>
          <w:rStyle w:val="Style1"/>
        </w:rPr>
        <w:t xml:space="preserve">, constitutifs, </w:t>
      </w:r>
      <w:r w:rsidR="00207765">
        <w:rPr>
          <w:rStyle w:val="Style1"/>
        </w:rPr>
        <w:t xml:space="preserve">aux semestres 1, 2 et 3, des </w:t>
      </w:r>
      <w:proofErr w:type="gramStart"/>
      <w:r w:rsidR="00207765">
        <w:rPr>
          <w:rStyle w:val="Style1"/>
        </w:rPr>
        <w:t xml:space="preserve">UE </w:t>
      </w:r>
      <w:r>
        <w:rPr>
          <w:rStyle w:val="Style1"/>
        </w:rPr>
        <w:t xml:space="preserve"> </w:t>
      </w:r>
      <w:r w:rsidRPr="00207765">
        <w:rPr>
          <w:rStyle w:val="Style1"/>
          <w:b/>
        </w:rPr>
        <w:t>«</w:t>
      </w:r>
      <w:proofErr w:type="gramEnd"/>
      <w:r w:rsidR="002D5821">
        <w:rPr>
          <w:rStyle w:val="Style1"/>
          <w:b/>
        </w:rPr>
        <w:t> Poétique et Théorie littéraire</w:t>
      </w:r>
      <w:r w:rsidRPr="00207765">
        <w:rPr>
          <w:rStyle w:val="Style1"/>
          <w:b/>
        </w:rPr>
        <w:t> »</w:t>
      </w:r>
      <w:r>
        <w:rPr>
          <w:rStyle w:val="Style1"/>
        </w:rPr>
        <w:t xml:space="preserve"> et des UE </w:t>
      </w:r>
      <w:r w:rsidRPr="00207765">
        <w:rPr>
          <w:rStyle w:val="Style1"/>
          <w:b/>
        </w:rPr>
        <w:t>« Histoire des représentations et des</w:t>
      </w:r>
      <w:r>
        <w:rPr>
          <w:rStyle w:val="Style1"/>
        </w:rPr>
        <w:t xml:space="preserve"> </w:t>
      </w:r>
      <w:r w:rsidRPr="00207765">
        <w:rPr>
          <w:rStyle w:val="Style1"/>
          <w:b/>
        </w:rPr>
        <w:t>formes »,</w:t>
      </w:r>
      <w:r>
        <w:rPr>
          <w:rStyle w:val="Style1"/>
        </w:rPr>
        <w:t xml:space="preserve"> </w:t>
      </w:r>
      <w:r w:rsidR="00207765">
        <w:rPr>
          <w:rStyle w:val="Style1"/>
        </w:rPr>
        <w:t>s’ajoute</w:t>
      </w:r>
      <w:r>
        <w:rPr>
          <w:rStyle w:val="Style1"/>
        </w:rPr>
        <w:t xml:space="preserve"> </w:t>
      </w:r>
      <w:r w:rsidRPr="00207765">
        <w:rPr>
          <w:rStyle w:val="Style1"/>
          <w:b/>
        </w:rPr>
        <w:t>un cours « d’ouverture »</w:t>
      </w:r>
      <w:r>
        <w:rPr>
          <w:rStyle w:val="Style1"/>
        </w:rPr>
        <w:t xml:space="preserve"> choisi dans le </w:t>
      </w:r>
      <w:r w:rsidRPr="00207765">
        <w:rPr>
          <w:rStyle w:val="Style1"/>
          <w:b/>
        </w:rPr>
        <w:t>master</w:t>
      </w:r>
      <w:r w:rsidR="00207765" w:rsidRPr="00207765">
        <w:rPr>
          <w:rStyle w:val="Style1"/>
          <w:b/>
        </w:rPr>
        <w:t xml:space="preserve"> MEEF</w:t>
      </w:r>
      <w:r w:rsidR="00207765">
        <w:rPr>
          <w:rStyle w:val="Style1"/>
        </w:rPr>
        <w:t xml:space="preserve"> ou dans </w:t>
      </w:r>
      <w:r w:rsidR="00207765" w:rsidRPr="00207765">
        <w:rPr>
          <w:rStyle w:val="Style1"/>
          <w:b/>
        </w:rPr>
        <w:t>une autre mention de l’UFR Lettres et Sciences Humaines</w:t>
      </w:r>
      <w:r w:rsidR="00207765">
        <w:rPr>
          <w:rStyle w:val="Style1"/>
          <w:b/>
        </w:rPr>
        <w:t>.</w:t>
      </w:r>
    </w:p>
    <w:p w14:paraId="668197DC" w14:textId="77777777" w:rsidR="00091242" w:rsidRDefault="00091242" w:rsidP="00D81593">
      <w:pPr>
        <w:pStyle w:val="Standard"/>
        <w:ind w:left="1868" w:right="401"/>
        <w:jc w:val="both"/>
        <w:rPr>
          <w:rStyle w:val="Style1"/>
          <w:b/>
        </w:rPr>
      </w:pPr>
    </w:p>
    <w:p w14:paraId="1F7EE6F2" w14:textId="77777777" w:rsidR="00091242" w:rsidRDefault="006D258A" w:rsidP="00D81593">
      <w:pPr>
        <w:pStyle w:val="Standard"/>
        <w:numPr>
          <w:ilvl w:val="0"/>
          <w:numId w:val="30"/>
        </w:numPr>
        <w:ind w:right="401"/>
        <w:jc w:val="both"/>
        <w:rPr>
          <w:rStyle w:val="Style1"/>
        </w:rPr>
      </w:pPr>
      <w:r>
        <w:rPr>
          <w:rStyle w:val="Style1"/>
        </w:rPr>
        <w:t xml:space="preserve">La </w:t>
      </w:r>
      <w:r w:rsidRPr="00091242">
        <w:rPr>
          <w:rStyle w:val="Style1"/>
          <w:b/>
        </w:rPr>
        <w:t>professionnalisation de la formation</w:t>
      </w:r>
      <w:r>
        <w:rPr>
          <w:rStyle w:val="Style1"/>
        </w:rPr>
        <w:t xml:space="preserve"> repose</w:t>
      </w:r>
      <w:r w:rsidR="00091242">
        <w:rPr>
          <w:rStyle w:val="Style1"/>
        </w:rPr>
        <w:t xml:space="preserve"> : </w:t>
      </w:r>
    </w:p>
    <w:p w14:paraId="063E9A7E" w14:textId="77777777" w:rsidR="0084605E" w:rsidRDefault="0084605E" w:rsidP="00D81593">
      <w:pPr>
        <w:pStyle w:val="Standard"/>
        <w:ind w:right="401"/>
        <w:jc w:val="both"/>
        <w:rPr>
          <w:rStyle w:val="Style1"/>
        </w:rPr>
      </w:pPr>
      <w:r>
        <w:rPr>
          <w:rStyle w:val="Style1"/>
        </w:rPr>
        <w:t xml:space="preserve">            </w:t>
      </w:r>
      <w:r w:rsidR="00091242">
        <w:rPr>
          <w:rStyle w:val="Style1"/>
        </w:rPr>
        <w:t xml:space="preserve">- </w:t>
      </w:r>
      <w:r w:rsidR="006D258A">
        <w:rPr>
          <w:rStyle w:val="Style1"/>
        </w:rPr>
        <w:t>sur un</w:t>
      </w:r>
      <w:r w:rsidR="00091242">
        <w:rPr>
          <w:rStyle w:val="Style1"/>
        </w:rPr>
        <w:t xml:space="preserve">e </w:t>
      </w:r>
      <w:r w:rsidR="00091242" w:rsidRPr="00E037A1">
        <w:rPr>
          <w:rStyle w:val="Style1"/>
          <w:b/>
        </w:rPr>
        <w:t>initiation aux carac</w:t>
      </w:r>
      <w:r w:rsidR="00E037A1" w:rsidRPr="00E037A1">
        <w:rPr>
          <w:rStyle w:val="Style1"/>
          <w:b/>
        </w:rPr>
        <w:t xml:space="preserve">téristiques, droits et devoirs </w:t>
      </w:r>
      <w:r w:rsidR="00091242" w:rsidRPr="00E037A1">
        <w:rPr>
          <w:rStyle w:val="Style1"/>
          <w:b/>
        </w:rPr>
        <w:t>de la recherche</w:t>
      </w:r>
      <w:r w:rsidR="00091242">
        <w:rPr>
          <w:rStyle w:val="Style1"/>
        </w:rPr>
        <w:t xml:space="preserve"> dans les</w:t>
      </w:r>
    </w:p>
    <w:p w14:paraId="023278D5" w14:textId="59F878FD" w:rsidR="00E037A1" w:rsidRDefault="0084605E" w:rsidP="00D81593">
      <w:pPr>
        <w:pStyle w:val="Standard"/>
        <w:ind w:right="401"/>
        <w:jc w:val="both"/>
        <w:rPr>
          <w:rStyle w:val="Style1"/>
        </w:rPr>
      </w:pPr>
      <w:r>
        <w:rPr>
          <w:rStyle w:val="Style1"/>
        </w:rPr>
        <w:t xml:space="preserve">        </w:t>
      </w:r>
      <w:r w:rsidR="00091242">
        <w:rPr>
          <w:rStyle w:val="Style1"/>
        </w:rPr>
        <w:t xml:space="preserve"> </w:t>
      </w:r>
      <w:r>
        <w:rPr>
          <w:rStyle w:val="Style1"/>
        </w:rPr>
        <w:t xml:space="preserve">  </w:t>
      </w:r>
      <w:proofErr w:type="gramStart"/>
      <w:r w:rsidR="00E037A1" w:rsidRPr="00E037A1">
        <w:rPr>
          <w:rStyle w:val="Style1"/>
          <w:b/>
        </w:rPr>
        <w:t>domaines</w:t>
      </w:r>
      <w:proofErr w:type="gramEnd"/>
      <w:r w:rsidR="00E037A1" w:rsidRPr="00E037A1">
        <w:rPr>
          <w:rStyle w:val="Style1"/>
          <w:b/>
        </w:rPr>
        <w:t xml:space="preserve"> littéraire et culturel</w:t>
      </w:r>
      <w:r w:rsidR="00FB7617">
        <w:rPr>
          <w:rStyle w:val="Style1"/>
        </w:rPr>
        <w:t>,</w:t>
      </w:r>
    </w:p>
    <w:p w14:paraId="3E892F5C" w14:textId="2240662A" w:rsidR="00E037A1" w:rsidRDefault="0084605E" w:rsidP="00D81593">
      <w:pPr>
        <w:pStyle w:val="Standard"/>
        <w:ind w:right="401"/>
        <w:jc w:val="both"/>
        <w:rPr>
          <w:rStyle w:val="Style1"/>
        </w:rPr>
      </w:pPr>
      <w:r>
        <w:rPr>
          <w:rStyle w:val="Style1"/>
        </w:rPr>
        <w:t xml:space="preserve">            </w:t>
      </w:r>
      <w:r w:rsidR="00E037A1">
        <w:rPr>
          <w:rStyle w:val="Style1"/>
        </w:rPr>
        <w:t xml:space="preserve">- sur un </w:t>
      </w:r>
      <w:r w:rsidR="006D258A" w:rsidRPr="00E037A1">
        <w:rPr>
          <w:rStyle w:val="Style1"/>
          <w:b/>
        </w:rPr>
        <w:t>stage dirigé en M2</w:t>
      </w:r>
      <w:r w:rsidR="006D258A">
        <w:rPr>
          <w:rStyle w:val="Style1"/>
        </w:rPr>
        <w:t xml:space="preserve"> (106 h)</w:t>
      </w:r>
      <w:r w:rsidR="00FB7617">
        <w:rPr>
          <w:rStyle w:val="Style1"/>
        </w:rPr>
        <w:t>,</w:t>
      </w:r>
    </w:p>
    <w:p w14:paraId="4F4A37D1" w14:textId="78DB98A5" w:rsidR="0084605E" w:rsidRDefault="0084605E" w:rsidP="00D81593">
      <w:pPr>
        <w:pStyle w:val="Standard"/>
        <w:ind w:right="401"/>
        <w:jc w:val="both"/>
        <w:rPr>
          <w:rStyle w:val="Style1"/>
        </w:rPr>
      </w:pPr>
      <w:r>
        <w:rPr>
          <w:rStyle w:val="Style1"/>
        </w:rPr>
        <w:t xml:space="preserve">            </w:t>
      </w:r>
      <w:r w:rsidR="00E037A1">
        <w:rPr>
          <w:rStyle w:val="Style1"/>
        </w:rPr>
        <w:t xml:space="preserve">- sur </w:t>
      </w:r>
      <w:r w:rsidR="006D258A">
        <w:rPr>
          <w:rStyle w:val="Style1"/>
        </w:rPr>
        <w:t xml:space="preserve">la </w:t>
      </w:r>
      <w:r w:rsidR="006D258A" w:rsidRPr="00E037A1">
        <w:rPr>
          <w:rStyle w:val="Style1"/>
          <w:b/>
        </w:rPr>
        <w:t xml:space="preserve">préparation d’un mémoire </w:t>
      </w:r>
      <w:r w:rsidR="00E037A1" w:rsidRPr="00E037A1">
        <w:rPr>
          <w:rStyle w:val="Style1"/>
          <w:b/>
        </w:rPr>
        <w:t xml:space="preserve">de recherche </w:t>
      </w:r>
      <w:r w:rsidR="006D258A" w:rsidRPr="00E037A1">
        <w:rPr>
          <w:rStyle w:val="Style1"/>
          <w:b/>
        </w:rPr>
        <w:t>en M1 et M2</w:t>
      </w:r>
      <w:r w:rsidR="006D258A">
        <w:rPr>
          <w:rStyle w:val="Style1"/>
        </w:rPr>
        <w:t>, soute</w:t>
      </w:r>
      <w:r w:rsidR="00E037A1">
        <w:rPr>
          <w:rStyle w:val="Style1"/>
        </w:rPr>
        <w:t>nu devant un jury.</w:t>
      </w:r>
      <w:r>
        <w:rPr>
          <w:rStyle w:val="Style1"/>
        </w:rPr>
        <w:t xml:space="preserve">      </w:t>
      </w:r>
    </w:p>
    <w:p w14:paraId="4C55D195" w14:textId="24EE3101" w:rsidR="002C74CD" w:rsidRPr="009B7B5A" w:rsidRDefault="0084605E" w:rsidP="002C74CD">
      <w:pPr>
        <w:pStyle w:val="Standard"/>
        <w:ind w:right="401"/>
        <w:jc w:val="both"/>
        <w:rPr>
          <w:rStyle w:val="Style1"/>
        </w:rPr>
      </w:pPr>
      <w:r>
        <w:rPr>
          <w:rStyle w:val="Style1"/>
        </w:rPr>
        <w:t xml:space="preserve">  </w:t>
      </w:r>
      <w:r w:rsidR="00E037A1">
        <w:rPr>
          <w:rStyle w:val="Style1"/>
        </w:rPr>
        <w:t xml:space="preserve"> </w:t>
      </w:r>
      <w:r>
        <w:rPr>
          <w:rStyle w:val="Style1"/>
        </w:rPr>
        <w:t xml:space="preserve">    </w:t>
      </w:r>
      <w:r w:rsidR="00E037A1" w:rsidRPr="009B7B5A">
        <w:rPr>
          <w:rStyle w:val="Style1"/>
          <w:b/>
        </w:rPr>
        <w:t>Préparation</w:t>
      </w:r>
      <w:r w:rsidR="00E037A1" w:rsidRPr="009B7B5A">
        <w:rPr>
          <w:rStyle w:val="Style1"/>
        </w:rPr>
        <w:t xml:space="preserve"> </w:t>
      </w:r>
      <w:r w:rsidR="006D258A" w:rsidRPr="009B7B5A">
        <w:rPr>
          <w:rStyle w:val="Style1"/>
        </w:rPr>
        <w:t xml:space="preserve">fondée sur une </w:t>
      </w:r>
      <w:r w:rsidR="006D258A" w:rsidRPr="009B7B5A">
        <w:rPr>
          <w:rStyle w:val="Style1"/>
          <w:b/>
        </w:rPr>
        <w:t>formation aux techniques</w:t>
      </w:r>
      <w:r w:rsidR="006D258A" w:rsidRPr="009B7B5A">
        <w:rPr>
          <w:rStyle w:val="Style1"/>
        </w:rPr>
        <w:t xml:space="preserve"> </w:t>
      </w:r>
      <w:r w:rsidR="006D258A" w:rsidRPr="009B7B5A">
        <w:rPr>
          <w:rStyle w:val="Style1"/>
          <w:b/>
        </w:rPr>
        <w:t>rédactionnelles</w:t>
      </w:r>
      <w:r w:rsidR="006D258A" w:rsidRPr="009B7B5A">
        <w:rPr>
          <w:rStyle w:val="Style1"/>
        </w:rPr>
        <w:t>,</w:t>
      </w:r>
      <w:r w:rsidR="002C74CD" w:rsidRPr="009B7B5A">
        <w:rPr>
          <w:rStyle w:val="Style1"/>
        </w:rPr>
        <w:t xml:space="preserve"> à la </w:t>
      </w:r>
      <w:r w:rsidR="002C74CD" w:rsidRPr="009B7B5A">
        <w:rPr>
          <w:rStyle w:val="Style1"/>
          <w:b/>
        </w:rPr>
        <w:t>méthodologie</w:t>
      </w:r>
      <w:r w:rsidR="006D258A" w:rsidRPr="009B7B5A">
        <w:rPr>
          <w:rStyle w:val="Style1"/>
        </w:rPr>
        <w:t xml:space="preserve"> </w:t>
      </w:r>
      <w:r w:rsidR="002C74CD" w:rsidRPr="009B7B5A">
        <w:rPr>
          <w:rStyle w:val="Style1"/>
        </w:rPr>
        <w:t xml:space="preserve"> </w:t>
      </w:r>
    </w:p>
    <w:p w14:paraId="6DE719FA" w14:textId="77777777" w:rsidR="002C74CD" w:rsidRPr="009B7B5A" w:rsidRDefault="002C74CD" w:rsidP="002C74CD">
      <w:pPr>
        <w:pStyle w:val="Standard"/>
        <w:ind w:right="401"/>
        <w:jc w:val="both"/>
        <w:rPr>
          <w:rStyle w:val="Style1"/>
          <w:b/>
        </w:rPr>
      </w:pPr>
      <w:r w:rsidRPr="009B7B5A">
        <w:rPr>
          <w:rStyle w:val="Style1"/>
        </w:rPr>
        <w:t xml:space="preserve">       </w:t>
      </w:r>
      <w:proofErr w:type="gramStart"/>
      <w:r w:rsidR="006D258A" w:rsidRPr="009B7B5A">
        <w:rPr>
          <w:rStyle w:val="Style1"/>
          <w:b/>
        </w:rPr>
        <w:t>de</w:t>
      </w:r>
      <w:proofErr w:type="gramEnd"/>
      <w:r w:rsidR="006D258A" w:rsidRPr="009B7B5A">
        <w:rPr>
          <w:rStyle w:val="Style1"/>
          <w:b/>
        </w:rPr>
        <w:t xml:space="preserve"> la</w:t>
      </w:r>
      <w:r w:rsidR="006D258A" w:rsidRPr="009B7B5A">
        <w:rPr>
          <w:rStyle w:val="Style1"/>
        </w:rPr>
        <w:t xml:space="preserve"> </w:t>
      </w:r>
      <w:r w:rsidR="006D258A" w:rsidRPr="009B7B5A">
        <w:rPr>
          <w:rStyle w:val="Style1"/>
          <w:b/>
        </w:rPr>
        <w:t>recherche</w:t>
      </w:r>
      <w:r w:rsidR="006D258A" w:rsidRPr="009B7B5A">
        <w:rPr>
          <w:rStyle w:val="Style1"/>
        </w:rPr>
        <w:t xml:space="preserve">, à </w:t>
      </w:r>
      <w:r w:rsidR="006D258A" w:rsidRPr="009B7B5A">
        <w:rPr>
          <w:rStyle w:val="Style1"/>
          <w:b/>
        </w:rPr>
        <w:t>l’anglais pour la recherche</w:t>
      </w:r>
      <w:r w:rsidR="006D258A" w:rsidRPr="009B7B5A">
        <w:rPr>
          <w:rStyle w:val="Style1"/>
        </w:rPr>
        <w:t xml:space="preserve">, assortie d’une </w:t>
      </w:r>
      <w:r w:rsidR="006D258A" w:rsidRPr="009B7B5A">
        <w:rPr>
          <w:rStyle w:val="Style1"/>
          <w:b/>
        </w:rPr>
        <w:t>participation à</w:t>
      </w:r>
      <w:r w:rsidR="006D258A" w:rsidRPr="009B7B5A">
        <w:rPr>
          <w:rStyle w:val="Style1"/>
        </w:rPr>
        <w:t xml:space="preserve"> des </w:t>
      </w:r>
      <w:r w:rsidR="006D258A" w:rsidRPr="009B7B5A">
        <w:rPr>
          <w:rStyle w:val="Style1"/>
          <w:b/>
        </w:rPr>
        <w:t>journées</w:t>
      </w:r>
    </w:p>
    <w:p w14:paraId="4304D2B4" w14:textId="77777777" w:rsidR="002C74CD" w:rsidRPr="009B7B5A" w:rsidRDefault="002C74CD" w:rsidP="002C74CD">
      <w:pPr>
        <w:pStyle w:val="Standard"/>
        <w:ind w:right="401"/>
        <w:jc w:val="both"/>
        <w:rPr>
          <w:rStyle w:val="Style1"/>
          <w:b/>
        </w:rPr>
      </w:pPr>
      <w:r w:rsidRPr="009B7B5A">
        <w:rPr>
          <w:rStyle w:val="Style1"/>
          <w:b/>
        </w:rPr>
        <w:t xml:space="preserve">      </w:t>
      </w:r>
      <w:r w:rsidR="006D258A" w:rsidRPr="009B7B5A">
        <w:rPr>
          <w:rStyle w:val="Style1"/>
          <w:b/>
        </w:rPr>
        <w:t xml:space="preserve"> </w:t>
      </w:r>
      <w:proofErr w:type="gramStart"/>
      <w:r w:rsidR="006D258A" w:rsidRPr="009B7B5A">
        <w:rPr>
          <w:rStyle w:val="Style1"/>
          <w:b/>
        </w:rPr>
        <w:t>d’études</w:t>
      </w:r>
      <w:proofErr w:type="gramEnd"/>
      <w:r w:rsidR="00E50FE6" w:rsidRPr="009B7B5A">
        <w:rPr>
          <w:rStyle w:val="Style1"/>
          <w:b/>
        </w:rPr>
        <w:t xml:space="preserve"> et</w:t>
      </w:r>
      <w:r w:rsidR="00E037A1" w:rsidRPr="009B7B5A">
        <w:rPr>
          <w:rStyle w:val="Style1"/>
          <w:b/>
        </w:rPr>
        <w:t xml:space="preserve"> à des colloques</w:t>
      </w:r>
      <w:r w:rsidR="006D258A" w:rsidRPr="009B7B5A">
        <w:rPr>
          <w:rStyle w:val="Style1"/>
          <w:b/>
        </w:rPr>
        <w:t>.</w:t>
      </w:r>
      <w:r w:rsidRPr="009B7B5A">
        <w:rPr>
          <w:rStyle w:val="Style1"/>
          <w:b/>
        </w:rPr>
        <w:t xml:space="preserve"> </w:t>
      </w:r>
      <w:r w:rsidRPr="009B7B5A">
        <w:rPr>
          <w:rStyle w:val="Style1"/>
        </w:rPr>
        <w:t>Elle met l’accent aussi sur</w:t>
      </w:r>
      <w:r w:rsidRPr="009B7B5A">
        <w:rPr>
          <w:rStyle w:val="Style1"/>
          <w:b/>
        </w:rPr>
        <w:t xml:space="preserve"> l’articulation entre création et</w:t>
      </w:r>
    </w:p>
    <w:p w14:paraId="3BDA2A2D" w14:textId="167906DD" w:rsidR="002C74CD" w:rsidRPr="009B7B5A" w:rsidRDefault="002C74CD" w:rsidP="002C74CD">
      <w:pPr>
        <w:pStyle w:val="Standard"/>
        <w:ind w:right="401"/>
        <w:jc w:val="both"/>
        <w:rPr>
          <w:rStyle w:val="Style1"/>
        </w:rPr>
      </w:pPr>
      <w:r w:rsidRPr="009B7B5A">
        <w:rPr>
          <w:rStyle w:val="Style1"/>
          <w:b/>
        </w:rPr>
        <w:t xml:space="preserve">       </w:t>
      </w:r>
      <w:proofErr w:type="gramStart"/>
      <w:r w:rsidRPr="009B7B5A">
        <w:rPr>
          <w:rStyle w:val="Style1"/>
          <w:b/>
        </w:rPr>
        <w:t>recherche</w:t>
      </w:r>
      <w:proofErr w:type="gramEnd"/>
      <w:r w:rsidRPr="009B7B5A">
        <w:rPr>
          <w:rStyle w:val="Style1"/>
          <w:b/>
        </w:rPr>
        <w:t xml:space="preserve">, </w:t>
      </w:r>
      <w:r w:rsidRPr="009B7B5A">
        <w:rPr>
          <w:rStyle w:val="Style1"/>
        </w:rPr>
        <w:t xml:space="preserve">à travers des </w:t>
      </w:r>
      <w:r w:rsidRPr="009B7B5A">
        <w:rPr>
          <w:rStyle w:val="Style1"/>
          <w:b/>
        </w:rPr>
        <w:t xml:space="preserve">ateliers d’écriture </w:t>
      </w:r>
      <w:r w:rsidRPr="009B7B5A">
        <w:rPr>
          <w:rStyle w:val="Style1"/>
        </w:rPr>
        <w:t xml:space="preserve">dont certaines réalisations sont en ligne </w:t>
      </w:r>
      <w:r w:rsidR="0081582B" w:rsidRPr="009B7B5A">
        <w:rPr>
          <w:rStyle w:val="Style1"/>
        </w:rPr>
        <w:t xml:space="preserve">sur le site </w:t>
      </w:r>
      <w:r w:rsidRPr="009B7B5A">
        <w:rPr>
          <w:rStyle w:val="Style1"/>
        </w:rPr>
        <w:t xml:space="preserve"> </w:t>
      </w:r>
    </w:p>
    <w:p w14:paraId="1EA769C6" w14:textId="05FBD617" w:rsidR="00A27DF6" w:rsidRPr="009B7B5A" w:rsidRDefault="002C74CD" w:rsidP="002C74CD">
      <w:pPr>
        <w:pStyle w:val="Standard"/>
        <w:ind w:right="401"/>
        <w:jc w:val="both"/>
        <w:rPr>
          <w:rStyle w:val="Style1"/>
        </w:rPr>
      </w:pPr>
      <w:r w:rsidRPr="009B7B5A">
        <w:rPr>
          <w:rStyle w:val="Style1"/>
        </w:rPr>
        <w:t xml:space="preserve">       </w:t>
      </w:r>
      <w:proofErr w:type="gramStart"/>
      <w:r w:rsidR="0081582B" w:rsidRPr="009B7B5A">
        <w:rPr>
          <w:rStyle w:val="Style1"/>
        </w:rPr>
        <w:t>du</w:t>
      </w:r>
      <w:proofErr w:type="gramEnd"/>
      <w:r w:rsidR="0081582B" w:rsidRPr="009B7B5A">
        <w:rPr>
          <w:rStyle w:val="Style1"/>
        </w:rPr>
        <w:t xml:space="preserve"> CRIMEL (voir ci-dessous), à </w:t>
      </w:r>
      <w:r w:rsidRPr="009B7B5A">
        <w:rPr>
          <w:rStyle w:val="Style1"/>
        </w:rPr>
        <w:t xml:space="preserve">l’adresse : </w:t>
      </w:r>
      <w:hyperlink r:id="rId14" w:history="1">
        <w:r w:rsidR="00A27DF6" w:rsidRPr="009B7B5A">
          <w:rPr>
            <w:rStyle w:val="Lienhypertexte"/>
            <w:color w:val="auto"/>
          </w:rPr>
          <w:t>https://crimel.hypotheses.org/category/masters-et-</w:t>
        </w:r>
      </w:hyperlink>
    </w:p>
    <w:p w14:paraId="289FA5E7" w14:textId="2950D24D" w:rsidR="006D258A" w:rsidRPr="009B7B5A" w:rsidRDefault="00A27DF6" w:rsidP="002C74CD">
      <w:pPr>
        <w:pStyle w:val="Standard"/>
        <w:ind w:right="401"/>
        <w:jc w:val="both"/>
      </w:pPr>
      <w:r w:rsidRPr="009B7B5A">
        <w:rPr>
          <w:rStyle w:val="Style1"/>
        </w:rPr>
        <w:t xml:space="preserve">       doctorat/masters/master-lettres-et-</w:t>
      </w:r>
      <w:proofErr w:type="spellStart"/>
      <w:r w:rsidRPr="009B7B5A">
        <w:rPr>
          <w:rStyle w:val="Style1"/>
        </w:rPr>
        <w:t>humanites</w:t>
      </w:r>
      <w:proofErr w:type="spellEnd"/>
    </w:p>
    <w:p w14:paraId="0FAC61CB" w14:textId="77777777" w:rsidR="006D258A" w:rsidRPr="002C74CD" w:rsidRDefault="006D258A" w:rsidP="002C74CD">
      <w:pPr>
        <w:pStyle w:val="Standard"/>
        <w:ind w:left="851" w:right="401" w:hanging="425"/>
        <w:jc w:val="both"/>
        <w:rPr>
          <w:color w:val="0070C0"/>
        </w:rPr>
      </w:pPr>
      <w:r w:rsidRPr="002C74CD">
        <w:rPr>
          <w:rStyle w:val="Style1"/>
          <w:color w:val="0070C0"/>
        </w:rPr>
        <w:t xml:space="preserve"> </w:t>
      </w:r>
    </w:p>
    <w:p w14:paraId="67C7A14A" w14:textId="77777777" w:rsidR="001512E2" w:rsidRDefault="001512E2" w:rsidP="00D81593">
      <w:pPr>
        <w:pStyle w:val="Standard"/>
        <w:ind w:right="401"/>
        <w:jc w:val="both"/>
        <w:rPr>
          <w:rStyle w:val="Style1"/>
          <w:b/>
        </w:rPr>
      </w:pPr>
      <w:r>
        <w:rPr>
          <w:rStyle w:val="Style1"/>
        </w:rPr>
        <w:t xml:space="preserve">     </w:t>
      </w:r>
      <w:r w:rsidR="006D258A">
        <w:rPr>
          <w:rStyle w:val="Style1"/>
        </w:rPr>
        <w:t xml:space="preserve"> </w:t>
      </w:r>
      <w:r w:rsidR="006D258A" w:rsidRPr="00226783">
        <w:rPr>
          <w:rStyle w:val="Style1"/>
          <w:b/>
        </w:rPr>
        <w:t xml:space="preserve">Cette formation est adossée au laboratoire de recherche : CRIMEL </w:t>
      </w:r>
    </w:p>
    <w:p w14:paraId="59547550" w14:textId="0687B3E8" w:rsidR="006D258A" w:rsidRDefault="001512E2" w:rsidP="00D81593">
      <w:pPr>
        <w:pStyle w:val="Standard"/>
        <w:ind w:right="401"/>
        <w:jc w:val="both"/>
        <w:rPr>
          <w:rStyle w:val="Style1"/>
          <w:b/>
        </w:rPr>
      </w:pPr>
      <w:r>
        <w:rPr>
          <w:rStyle w:val="Style1"/>
          <w:b/>
        </w:rPr>
        <w:t xml:space="preserve">     </w:t>
      </w:r>
      <w:r w:rsidR="006D258A" w:rsidRPr="00226783">
        <w:rPr>
          <w:rStyle w:val="Style1"/>
          <w:b/>
        </w:rPr>
        <w:t>(Centre de</w:t>
      </w:r>
      <w:r w:rsidR="006D258A">
        <w:rPr>
          <w:rStyle w:val="Style1"/>
        </w:rPr>
        <w:t xml:space="preserve"> </w:t>
      </w:r>
      <w:r w:rsidR="006D258A" w:rsidRPr="00226783">
        <w:rPr>
          <w:rStyle w:val="Style1"/>
          <w:b/>
        </w:rPr>
        <w:t xml:space="preserve">Recherche </w:t>
      </w:r>
      <w:r w:rsidR="00E037A1" w:rsidRPr="00226783">
        <w:rPr>
          <w:rStyle w:val="Style1"/>
          <w:b/>
        </w:rPr>
        <w:t xml:space="preserve">Interdisciplinaire </w:t>
      </w:r>
      <w:r w:rsidR="006D258A" w:rsidRPr="00226783">
        <w:rPr>
          <w:rStyle w:val="Style1"/>
          <w:b/>
        </w:rPr>
        <w:t>sur les Modè</w:t>
      </w:r>
      <w:r w:rsidR="002C74CD">
        <w:rPr>
          <w:rStyle w:val="Style1"/>
          <w:b/>
        </w:rPr>
        <w:t>les Esthétiques et Littéraires)</w:t>
      </w:r>
      <w:r w:rsidR="00A27DF6">
        <w:rPr>
          <w:rStyle w:val="Style1"/>
          <w:b/>
        </w:rPr>
        <w:t>.</w:t>
      </w:r>
    </w:p>
    <w:p w14:paraId="30AFC95D" w14:textId="6A879865" w:rsidR="00DC74A5" w:rsidRPr="00780E36" w:rsidRDefault="00A27DF6" w:rsidP="00780E36">
      <w:pPr>
        <w:pStyle w:val="Standard"/>
        <w:ind w:right="401"/>
        <w:jc w:val="both"/>
        <w:rPr>
          <w:rStyle w:val="Accentuation"/>
          <w:i w:val="0"/>
          <w:iCs w:val="0"/>
          <w:color w:val="0070C0"/>
        </w:rPr>
      </w:pPr>
      <w:r w:rsidRPr="00A27DF6">
        <w:rPr>
          <w:rStyle w:val="Style1"/>
          <w:b/>
          <w:color w:val="0070C0"/>
        </w:rPr>
        <w:t xml:space="preserve">      </w:t>
      </w:r>
      <w:r w:rsidRPr="009B7B5A">
        <w:rPr>
          <w:rStyle w:val="Style1"/>
          <w:b/>
        </w:rPr>
        <w:t>Adresse du site : https://crimel.hypotheses.org/</w:t>
      </w:r>
    </w:p>
    <w:p w14:paraId="5AEC27F6" w14:textId="77777777" w:rsidR="00207765" w:rsidRDefault="00207765" w:rsidP="00D81593">
      <w:pPr>
        <w:tabs>
          <w:tab w:val="left" w:pos="567"/>
          <w:tab w:val="left" w:pos="851"/>
        </w:tabs>
        <w:adjustRightInd w:val="0"/>
        <w:jc w:val="both"/>
        <w:rPr>
          <w:rStyle w:val="Accentuation"/>
          <w:b/>
          <w:i w:val="0"/>
          <w:color w:val="7030A0"/>
          <w:sz w:val="28"/>
        </w:rPr>
      </w:pPr>
    </w:p>
    <w:p w14:paraId="1C4974D0" w14:textId="23903BF6" w:rsidR="00015D20" w:rsidRDefault="00015D20" w:rsidP="00015D20">
      <w:pPr>
        <w:tabs>
          <w:tab w:val="left" w:pos="567"/>
          <w:tab w:val="left" w:pos="851"/>
        </w:tabs>
        <w:adjustRightInd w:val="0"/>
        <w:rPr>
          <w:rStyle w:val="Accentuation"/>
          <w:b/>
          <w:i w:val="0"/>
          <w:color w:val="7030A0"/>
          <w:sz w:val="28"/>
        </w:rPr>
      </w:pPr>
      <w:r>
        <w:rPr>
          <w:rStyle w:val="Accentuation"/>
          <w:b/>
          <w:i w:val="0"/>
          <w:color w:val="7030A0"/>
          <w:sz w:val="28"/>
        </w:rPr>
        <w:t>Condition d’accès à la formation</w:t>
      </w:r>
      <w:r w:rsidR="00EE4A86">
        <w:rPr>
          <w:rStyle w:val="Accentuation"/>
          <w:b/>
          <w:i w:val="0"/>
          <w:color w:val="7030A0"/>
          <w:sz w:val="28"/>
        </w:rPr>
        <w:t> :</w:t>
      </w:r>
    </w:p>
    <w:p w14:paraId="1A3D1550" w14:textId="554049A8" w:rsidR="00553C7C" w:rsidRPr="00FF06D4" w:rsidRDefault="00356F76" w:rsidP="00015D20">
      <w:pPr>
        <w:tabs>
          <w:tab w:val="left" w:pos="567"/>
          <w:tab w:val="left" w:pos="851"/>
        </w:tabs>
        <w:adjustRightInd w:val="0"/>
        <w:rPr>
          <w:rStyle w:val="Accentuation"/>
          <w:b/>
          <w:i w:val="0"/>
        </w:rPr>
      </w:pPr>
      <w:r>
        <w:rPr>
          <w:rStyle w:val="Accentuation"/>
          <w:b/>
          <w:i w:val="0"/>
          <w:color w:val="7030A0"/>
          <w:sz w:val="28"/>
        </w:rPr>
        <w:t xml:space="preserve">   </w:t>
      </w:r>
      <w:r w:rsidR="00976D9F" w:rsidRPr="00FF06D4">
        <w:rPr>
          <w:rStyle w:val="Accentuation"/>
          <w:b/>
          <w:i w:val="0"/>
        </w:rPr>
        <w:t xml:space="preserve"> </w:t>
      </w:r>
      <w:r w:rsidR="00553C7C" w:rsidRPr="00FF06D4">
        <w:rPr>
          <w:rStyle w:val="Accentuation"/>
          <w:i w:val="0"/>
        </w:rPr>
        <w:t>Être titulaire</w:t>
      </w:r>
      <w:r w:rsidR="00553C7C" w:rsidRPr="00FF06D4">
        <w:rPr>
          <w:rStyle w:val="Accentuation"/>
          <w:b/>
          <w:i w:val="0"/>
        </w:rPr>
        <w:t xml:space="preserve"> d’une licence L3 (notamment Lettres, Histoire, Philosophie, Langues…) ou d’une équivalence.</w:t>
      </w:r>
    </w:p>
    <w:p w14:paraId="7DF1B40E" w14:textId="77777777" w:rsidR="00015D20" w:rsidRPr="00FF06D4" w:rsidRDefault="00015D20" w:rsidP="00015D20">
      <w:pPr>
        <w:tabs>
          <w:tab w:val="left" w:pos="567"/>
          <w:tab w:val="left" w:pos="851"/>
        </w:tabs>
        <w:adjustRightInd w:val="0"/>
        <w:rPr>
          <w:rStyle w:val="Accentuation"/>
          <w:b/>
          <w:i w:val="0"/>
          <w:color w:val="7030A0"/>
        </w:rPr>
      </w:pPr>
    </w:p>
    <w:p w14:paraId="30C5FAA2" w14:textId="4913214F" w:rsidR="00207765" w:rsidRDefault="00207765" w:rsidP="00015D20">
      <w:pPr>
        <w:tabs>
          <w:tab w:val="left" w:pos="567"/>
          <w:tab w:val="left" w:pos="851"/>
        </w:tabs>
        <w:adjustRightInd w:val="0"/>
        <w:rPr>
          <w:rStyle w:val="Accentuation"/>
          <w:b/>
          <w:i w:val="0"/>
          <w:color w:val="7030A0"/>
          <w:sz w:val="28"/>
        </w:rPr>
      </w:pPr>
      <w:r>
        <w:rPr>
          <w:rStyle w:val="Accentuation"/>
          <w:b/>
          <w:i w:val="0"/>
          <w:color w:val="7030A0"/>
          <w:sz w:val="28"/>
        </w:rPr>
        <w:t>Poursuite d’études :</w:t>
      </w:r>
    </w:p>
    <w:p w14:paraId="1D2280B8" w14:textId="5B45AD03" w:rsidR="00553C7C" w:rsidRDefault="00553C7C" w:rsidP="00015D20">
      <w:pPr>
        <w:tabs>
          <w:tab w:val="left" w:pos="567"/>
          <w:tab w:val="left" w:pos="851"/>
        </w:tabs>
        <w:adjustRightInd w:val="0"/>
        <w:rPr>
          <w:rStyle w:val="Accentuation"/>
          <w:i w:val="0"/>
        </w:rPr>
      </w:pPr>
      <w:r w:rsidRPr="005E727D">
        <w:rPr>
          <w:rStyle w:val="Accentuation"/>
          <w:b/>
          <w:i w:val="0"/>
        </w:rPr>
        <w:t>-</w:t>
      </w:r>
      <w:r w:rsidR="0024191D">
        <w:rPr>
          <w:rStyle w:val="Accentuation"/>
          <w:b/>
          <w:i w:val="0"/>
        </w:rPr>
        <w:t xml:space="preserve"> </w:t>
      </w:r>
      <w:r w:rsidRPr="00FF06D4">
        <w:rPr>
          <w:rStyle w:val="Accentuation"/>
          <w:b/>
          <w:i w:val="0"/>
        </w:rPr>
        <w:t xml:space="preserve">Doctorat </w:t>
      </w:r>
      <w:r w:rsidRPr="00FF06D4">
        <w:rPr>
          <w:rStyle w:val="Accentuation"/>
          <w:i w:val="0"/>
        </w:rPr>
        <w:t>en</w:t>
      </w:r>
      <w:r w:rsidR="00C2233C">
        <w:rPr>
          <w:rStyle w:val="Accentuation"/>
          <w:i w:val="0"/>
        </w:rPr>
        <w:t xml:space="preserve"> langues et littératures anciennes</w:t>
      </w:r>
      <w:r w:rsidR="008E1E82">
        <w:rPr>
          <w:rStyle w:val="Accentuation"/>
          <w:i w:val="0"/>
        </w:rPr>
        <w:t xml:space="preserve">, en </w:t>
      </w:r>
      <w:r w:rsidR="00C2233C">
        <w:rPr>
          <w:rStyle w:val="Accentuation"/>
          <w:i w:val="0"/>
        </w:rPr>
        <w:t xml:space="preserve">langue et </w:t>
      </w:r>
      <w:r w:rsidRPr="00FF06D4">
        <w:rPr>
          <w:rStyle w:val="Accentuation"/>
          <w:i w:val="0"/>
        </w:rPr>
        <w:t>littérature française</w:t>
      </w:r>
      <w:r w:rsidR="00C2233C">
        <w:rPr>
          <w:rStyle w:val="Accentuation"/>
          <w:i w:val="0"/>
        </w:rPr>
        <w:t>s</w:t>
      </w:r>
      <w:r w:rsidR="008E1E82">
        <w:rPr>
          <w:rStyle w:val="Accentuation"/>
          <w:i w:val="0"/>
        </w:rPr>
        <w:t>, en littérature</w:t>
      </w:r>
      <w:r w:rsidR="00C2233C">
        <w:rPr>
          <w:rStyle w:val="Accentuation"/>
          <w:i w:val="0"/>
        </w:rPr>
        <w:t>s</w:t>
      </w:r>
      <w:r w:rsidRPr="00FF06D4">
        <w:rPr>
          <w:rStyle w:val="Accentuation"/>
          <w:i w:val="0"/>
        </w:rPr>
        <w:t xml:space="preserve"> comparée</w:t>
      </w:r>
      <w:r w:rsidR="00C2233C">
        <w:rPr>
          <w:rStyle w:val="Accentuation"/>
          <w:i w:val="0"/>
        </w:rPr>
        <w:t>s</w:t>
      </w:r>
      <w:r w:rsidRPr="00FF06D4">
        <w:rPr>
          <w:rStyle w:val="Accentuation"/>
          <w:i w:val="0"/>
        </w:rPr>
        <w:t>.</w:t>
      </w:r>
    </w:p>
    <w:p w14:paraId="35EAC96E" w14:textId="43DA3540" w:rsidR="0024191D" w:rsidRPr="0024191D" w:rsidRDefault="0024191D" w:rsidP="00015D20">
      <w:pPr>
        <w:tabs>
          <w:tab w:val="left" w:pos="567"/>
          <w:tab w:val="left" w:pos="851"/>
        </w:tabs>
        <w:adjustRightInd w:val="0"/>
        <w:rPr>
          <w:rStyle w:val="Accentuation"/>
          <w:b/>
          <w:i w:val="0"/>
        </w:rPr>
      </w:pPr>
      <w:r w:rsidRPr="0024191D">
        <w:rPr>
          <w:rStyle w:val="Accentuation"/>
          <w:b/>
          <w:i w:val="0"/>
        </w:rPr>
        <w:t xml:space="preserve">- </w:t>
      </w:r>
      <w:r>
        <w:rPr>
          <w:rStyle w:val="Accentuation"/>
          <w:b/>
          <w:i w:val="0"/>
        </w:rPr>
        <w:t xml:space="preserve">Préparation </w:t>
      </w:r>
      <w:r w:rsidRPr="0024191D">
        <w:rPr>
          <w:rStyle w:val="Accentuation"/>
          <w:i w:val="0"/>
        </w:rPr>
        <w:t>aux concours de</w:t>
      </w:r>
      <w:r>
        <w:rPr>
          <w:rStyle w:val="Accentuation"/>
          <w:b/>
          <w:i w:val="0"/>
        </w:rPr>
        <w:t xml:space="preserve"> l’enseignement secondaire.</w:t>
      </w:r>
    </w:p>
    <w:p w14:paraId="5E7420DD" w14:textId="0AEB3757" w:rsidR="00553C7C" w:rsidRPr="00FF06D4" w:rsidRDefault="00553C7C" w:rsidP="00015D20">
      <w:pPr>
        <w:tabs>
          <w:tab w:val="left" w:pos="567"/>
          <w:tab w:val="left" w:pos="851"/>
        </w:tabs>
        <w:adjustRightInd w:val="0"/>
        <w:rPr>
          <w:rStyle w:val="Accentuation"/>
          <w:i w:val="0"/>
        </w:rPr>
      </w:pPr>
      <w:r w:rsidRPr="005E727D">
        <w:rPr>
          <w:rStyle w:val="Accentuation"/>
          <w:b/>
          <w:i w:val="0"/>
        </w:rPr>
        <w:t>-</w:t>
      </w:r>
      <w:r w:rsidR="0024191D">
        <w:rPr>
          <w:rStyle w:val="Accentuation"/>
          <w:b/>
          <w:i w:val="0"/>
        </w:rPr>
        <w:t xml:space="preserve"> </w:t>
      </w:r>
      <w:r w:rsidRPr="00FF06D4">
        <w:rPr>
          <w:rStyle w:val="Accentuation"/>
          <w:b/>
          <w:i w:val="0"/>
        </w:rPr>
        <w:t xml:space="preserve">Préparation </w:t>
      </w:r>
      <w:r w:rsidRPr="00FF06D4">
        <w:rPr>
          <w:rStyle w:val="Accentuation"/>
          <w:i w:val="0"/>
        </w:rPr>
        <w:t>aux concours de</w:t>
      </w:r>
      <w:r w:rsidRPr="00FF06D4">
        <w:rPr>
          <w:rStyle w:val="Accentuation"/>
          <w:b/>
          <w:i w:val="0"/>
        </w:rPr>
        <w:t xml:space="preserve"> journalisme</w:t>
      </w:r>
      <w:r w:rsidRPr="00FF06D4">
        <w:rPr>
          <w:rStyle w:val="Accentuation"/>
          <w:i w:val="0"/>
        </w:rPr>
        <w:t xml:space="preserve"> et des </w:t>
      </w:r>
      <w:r w:rsidRPr="00FF06D4">
        <w:rPr>
          <w:rStyle w:val="Accentuation"/>
          <w:b/>
          <w:i w:val="0"/>
        </w:rPr>
        <w:t>métiers de la communication</w:t>
      </w:r>
      <w:r w:rsidRPr="00FF06D4">
        <w:rPr>
          <w:rStyle w:val="Accentuation"/>
          <w:i w:val="0"/>
        </w:rPr>
        <w:t xml:space="preserve">. </w:t>
      </w:r>
    </w:p>
    <w:p w14:paraId="748EDB07" w14:textId="7CB6BDB3" w:rsidR="001D4CA4" w:rsidRDefault="00553C7C" w:rsidP="00015D20">
      <w:pPr>
        <w:tabs>
          <w:tab w:val="left" w:pos="567"/>
          <w:tab w:val="left" w:pos="851"/>
        </w:tabs>
        <w:adjustRightInd w:val="0"/>
        <w:rPr>
          <w:rStyle w:val="Accentuation"/>
          <w:i w:val="0"/>
        </w:rPr>
      </w:pPr>
      <w:r w:rsidRPr="005E727D">
        <w:rPr>
          <w:rStyle w:val="Accentuation"/>
          <w:b/>
          <w:i w:val="0"/>
        </w:rPr>
        <w:t>-</w:t>
      </w:r>
      <w:r w:rsidR="0024191D">
        <w:rPr>
          <w:rStyle w:val="Accentuation"/>
          <w:b/>
          <w:i w:val="0"/>
        </w:rPr>
        <w:t xml:space="preserve"> </w:t>
      </w:r>
      <w:r w:rsidRPr="00FF06D4">
        <w:rPr>
          <w:rStyle w:val="Accentuation"/>
          <w:b/>
          <w:i w:val="0"/>
        </w:rPr>
        <w:t>Préparation</w:t>
      </w:r>
      <w:r w:rsidRPr="00FF06D4">
        <w:rPr>
          <w:rStyle w:val="Accentuation"/>
          <w:i w:val="0"/>
        </w:rPr>
        <w:t xml:space="preserve"> aux concours des </w:t>
      </w:r>
      <w:r w:rsidRPr="00FF06D4">
        <w:rPr>
          <w:rStyle w:val="Accentuation"/>
          <w:b/>
          <w:i w:val="0"/>
        </w:rPr>
        <w:t>métiers du livre</w:t>
      </w:r>
      <w:r w:rsidR="009E4C06">
        <w:rPr>
          <w:rStyle w:val="Accentuation"/>
          <w:b/>
          <w:i w:val="0"/>
        </w:rPr>
        <w:t>.</w:t>
      </w:r>
      <w:r w:rsidRPr="00FF06D4">
        <w:rPr>
          <w:rStyle w:val="Accentuation"/>
          <w:i w:val="0"/>
        </w:rPr>
        <w:t xml:space="preserve"> </w:t>
      </w:r>
    </w:p>
    <w:p w14:paraId="75B101F7" w14:textId="0998659B" w:rsidR="00553C7C" w:rsidRPr="00FF06D4" w:rsidRDefault="001D4CA4" w:rsidP="00015D20">
      <w:pPr>
        <w:tabs>
          <w:tab w:val="left" w:pos="567"/>
          <w:tab w:val="left" w:pos="851"/>
        </w:tabs>
        <w:adjustRightInd w:val="0"/>
        <w:rPr>
          <w:rStyle w:val="Accentuation"/>
          <w:i w:val="0"/>
        </w:rPr>
      </w:pPr>
      <w:r w:rsidRPr="001D4CA4">
        <w:rPr>
          <w:rStyle w:val="Accentuation"/>
          <w:b/>
          <w:i w:val="0"/>
        </w:rPr>
        <w:t>-</w:t>
      </w:r>
      <w:r w:rsidR="0024191D">
        <w:rPr>
          <w:rStyle w:val="Accentuation"/>
          <w:b/>
          <w:i w:val="0"/>
        </w:rPr>
        <w:t xml:space="preserve"> </w:t>
      </w:r>
      <w:r w:rsidRPr="001D4CA4">
        <w:rPr>
          <w:rStyle w:val="Accentuation"/>
          <w:b/>
          <w:i w:val="0"/>
        </w:rPr>
        <w:t>Préparation</w:t>
      </w:r>
      <w:r>
        <w:rPr>
          <w:rStyle w:val="Accentuation"/>
          <w:i w:val="0"/>
        </w:rPr>
        <w:t xml:space="preserve"> aux </w:t>
      </w:r>
      <w:r w:rsidRPr="001D4CA4">
        <w:rPr>
          <w:rStyle w:val="Accentuation"/>
          <w:b/>
          <w:i w:val="0"/>
        </w:rPr>
        <w:t>métiers de la culture</w:t>
      </w:r>
      <w:r>
        <w:rPr>
          <w:rStyle w:val="Accentuation"/>
          <w:i w:val="0"/>
        </w:rPr>
        <w:t>.</w:t>
      </w:r>
      <w:r w:rsidR="00553C7C" w:rsidRPr="00FF06D4">
        <w:rPr>
          <w:rStyle w:val="Accentuation"/>
          <w:i w:val="0"/>
        </w:rPr>
        <w:t xml:space="preserve"> </w:t>
      </w:r>
    </w:p>
    <w:p w14:paraId="6E3B5D85" w14:textId="77777777" w:rsidR="00844586" w:rsidRDefault="00844586" w:rsidP="00015D20">
      <w:pPr>
        <w:tabs>
          <w:tab w:val="left" w:pos="567"/>
          <w:tab w:val="left" w:pos="851"/>
        </w:tabs>
        <w:adjustRightInd w:val="0"/>
        <w:rPr>
          <w:rStyle w:val="Accentuation"/>
          <w:b/>
          <w:i w:val="0"/>
          <w:color w:val="7030A0"/>
          <w:sz w:val="28"/>
        </w:rPr>
      </w:pPr>
    </w:p>
    <w:p w14:paraId="34E6E1C6" w14:textId="271461DA" w:rsidR="00207765" w:rsidRDefault="00207765" w:rsidP="00015D20">
      <w:pPr>
        <w:tabs>
          <w:tab w:val="left" w:pos="567"/>
          <w:tab w:val="left" w:pos="851"/>
        </w:tabs>
        <w:adjustRightInd w:val="0"/>
        <w:rPr>
          <w:rStyle w:val="Accentuation"/>
          <w:b/>
          <w:i w:val="0"/>
          <w:color w:val="7030A0"/>
          <w:sz w:val="28"/>
        </w:rPr>
      </w:pPr>
      <w:r>
        <w:rPr>
          <w:rStyle w:val="Accentuation"/>
          <w:b/>
          <w:i w:val="0"/>
          <w:color w:val="7030A0"/>
          <w:sz w:val="28"/>
        </w:rPr>
        <w:t>Débouchés :</w:t>
      </w:r>
    </w:p>
    <w:p w14:paraId="109C95F2" w14:textId="3A518440" w:rsidR="00553C7C" w:rsidRPr="00FF06D4" w:rsidRDefault="00553C7C" w:rsidP="00015D20">
      <w:pPr>
        <w:tabs>
          <w:tab w:val="left" w:pos="567"/>
          <w:tab w:val="left" w:pos="851"/>
        </w:tabs>
        <w:adjustRightInd w:val="0"/>
        <w:rPr>
          <w:rStyle w:val="Accentuation"/>
          <w:b/>
          <w:i w:val="0"/>
        </w:rPr>
      </w:pPr>
      <w:r w:rsidRPr="00FF06D4">
        <w:rPr>
          <w:rStyle w:val="Accentuation"/>
          <w:b/>
          <w:i w:val="0"/>
        </w:rPr>
        <w:t xml:space="preserve">- Métiers de la recherche. </w:t>
      </w:r>
    </w:p>
    <w:p w14:paraId="62311025" w14:textId="74C39722" w:rsidR="00553C7C" w:rsidRPr="00FF06D4" w:rsidRDefault="00553C7C" w:rsidP="00015D20">
      <w:pPr>
        <w:tabs>
          <w:tab w:val="left" w:pos="567"/>
          <w:tab w:val="left" w:pos="851"/>
        </w:tabs>
        <w:adjustRightInd w:val="0"/>
        <w:rPr>
          <w:rStyle w:val="Accentuation"/>
          <w:b/>
          <w:i w:val="0"/>
        </w:rPr>
      </w:pPr>
      <w:r w:rsidRPr="00FF06D4">
        <w:rPr>
          <w:rStyle w:val="Accentuation"/>
          <w:b/>
          <w:i w:val="0"/>
        </w:rPr>
        <w:t xml:space="preserve">- </w:t>
      </w:r>
      <w:r w:rsidR="0048327C">
        <w:rPr>
          <w:rStyle w:val="Accentuation"/>
          <w:b/>
          <w:i w:val="0"/>
        </w:rPr>
        <w:t>Métiers de l’e</w:t>
      </w:r>
      <w:r w:rsidRPr="00FF06D4">
        <w:rPr>
          <w:rStyle w:val="Accentuation"/>
          <w:b/>
          <w:i w:val="0"/>
        </w:rPr>
        <w:t xml:space="preserve">nseignement </w:t>
      </w:r>
      <w:r w:rsidR="009E4C06">
        <w:rPr>
          <w:rStyle w:val="Accentuation"/>
          <w:b/>
          <w:i w:val="0"/>
        </w:rPr>
        <w:t>secondaire et</w:t>
      </w:r>
      <w:r w:rsidRPr="00FF06D4">
        <w:rPr>
          <w:rStyle w:val="Accentuation"/>
          <w:b/>
          <w:i w:val="0"/>
        </w:rPr>
        <w:t xml:space="preserve"> supérieur.</w:t>
      </w:r>
    </w:p>
    <w:p w14:paraId="1FF5F885" w14:textId="10104835" w:rsidR="00553C7C" w:rsidRPr="00FF06D4" w:rsidRDefault="00553C7C" w:rsidP="00015D20">
      <w:pPr>
        <w:tabs>
          <w:tab w:val="left" w:pos="567"/>
          <w:tab w:val="left" w:pos="851"/>
        </w:tabs>
        <w:adjustRightInd w:val="0"/>
        <w:rPr>
          <w:rStyle w:val="Accentuation"/>
          <w:b/>
          <w:i w:val="0"/>
        </w:rPr>
      </w:pPr>
      <w:r w:rsidRPr="00FF06D4">
        <w:rPr>
          <w:rStyle w:val="Accentuation"/>
          <w:b/>
          <w:i w:val="0"/>
        </w:rPr>
        <w:t>- Métiers de l’édition et du livre.</w:t>
      </w:r>
    </w:p>
    <w:p w14:paraId="4DF7764B" w14:textId="27F21E00" w:rsidR="00553C7C" w:rsidRPr="00FF06D4" w:rsidRDefault="00553C7C" w:rsidP="00015D20">
      <w:pPr>
        <w:tabs>
          <w:tab w:val="left" w:pos="567"/>
          <w:tab w:val="left" w:pos="851"/>
        </w:tabs>
        <w:adjustRightInd w:val="0"/>
        <w:rPr>
          <w:rStyle w:val="Accentuation"/>
          <w:b/>
          <w:i w:val="0"/>
        </w:rPr>
      </w:pPr>
      <w:r w:rsidRPr="00FF06D4">
        <w:rPr>
          <w:rStyle w:val="Accentuation"/>
          <w:b/>
          <w:i w:val="0"/>
        </w:rPr>
        <w:t>- Métiers du journalisme et de la communi</w:t>
      </w:r>
      <w:r w:rsidR="009151DB" w:rsidRPr="00FF06D4">
        <w:rPr>
          <w:rStyle w:val="Accentuation"/>
          <w:b/>
          <w:i w:val="0"/>
        </w:rPr>
        <w:t>c</w:t>
      </w:r>
      <w:r w:rsidRPr="00FF06D4">
        <w:rPr>
          <w:rStyle w:val="Accentuation"/>
          <w:b/>
          <w:i w:val="0"/>
        </w:rPr>
        <w:t>ation</w:t>
      </w:r>
      <w:r w:rsidR="009151DB" w:rsidRPr="00FF06D4">
        <w:rPr>
          <w:rStyle w:val="Accentuation"/>
          <w:b/>
          <w:i w:val="0"/>
        </w:rPr>
        <w:t xml:space="preserve"> </w:t>
      </w:r>
      <w:r w:rsidRPr="00FF06D4">
        <w:rPr>
          <w:rStyle w:val="Accentuation"/>
          <w:b/>
          <w:i w:val="0"/>
        </w:rPr>
        <w:t>é</w:t>
      </w:r>
      <w:r w:rsidR="009151DB" w:rsidRPr="00FF06D4">
        <w:rPr>
          <w:rStyle w:val="Accentuation"/>
          <w:b/>
          <w:i w:val="0"/>
        </w:rPr>
        <w:t>c</w:t>
      </w:r>
      <w:r w:rsidRPr="00FF06D4">
        <w:rPr>
          <w:rStyle w:val="Accentuation"/>
          <w:b/>
          <w:i w:val="0"/>
        </w:rPr>
        <w:t>ri</w:t>
      </w:r>
      <w:r w:rsidR="009151DB" w:rsidRPr="00FF06D4">
        <w:rPr>
          <w:rStyle w:val="Accentuation"/>
          <w:b/>
          <w:i w:val="0"/>
        </w:rPr>
        <w:t>te et visuelle.</w:t>
      </w:r>
      <w:r w:rsidRPr="00FF06D4">
        <w:rPr>
          <w:rStyle w:val="Accentuation"/>
          <w:b/>
          <w:i w:val="0"/>
        </w:rPr>
        <w:t xml:space="preserve"> </w:t>
      </w:r>
    </w:p>
    <w:p w14:paraId="5BAEDE69" w14:textId="155357D8" w:rsidR="00553C7C" w:rsidRPr="00FF06D4" w:rsidRDefault="00553C7C" w:rsidP="00015D20">
      <w:pPr>
        <w:tabs>
          <w:tab w:val="left" w:pos="567"/>
          <w:tab w:val="left" w:pos="851"/>
        </w:tabs>
        <w:adjustRightInd w:val="0"/>
        <w:rPr>
          <w:rStyle w:val="Accentuation"/>
          <w:b/>
          <w:i w:val="0"/>
        </w:rPr>
      </w:pPr>
      <w:r w:rsidRPr="00FF06D4">
        <w:rPr>
          <w:rStyle w:val="Accentuation"/>
          <w:b/>
          <w:i w:val="0"/>
        </w:rPr>
        <w:t>- Métiers de la culture (</w:t>
      </w:r>
      <w:r w:rsidR="0048327C">
        <w:rPr>
          <w:rStyle w:val="Accentuation"/>
          <w:b/>
          <w:i w:val="0"/>
        </w:rPr>
        <w:t xml:space="preserve">bibliothèques, </w:t>
      </w:r>
      <w:r w:rsidRPr="00FF06D4">
        <w:rPr>
          <w:rStyle w:val="Accentuation"/>
          <w:b/>
          <w:i w:val="0"/>
        </w:rPr>
        <w:t>musées, centres culturels)</w:t>
      </w:r>
      <w:r w:rsidR="009151DB" w:rsidRPr="00FF06D4">
        <w:rPr>
          <w:rStyle w:val="Accentuation"/>
          <w:b/>
          <w:i w:val="0"/>
        </w:rPr>
        <w:t>.</w:t>
      </w:r>
      <w:r w:rsidRPr="00FF06D4">
        <w:rPr>
          <w:rStyle w:val="Accentuation"/>
          <w:b/>
          <w:i w:val="0"/>
        </w:rPr>
        <w:t xml:space="preserve"> </w:t>
      </w:r>
    </w:p>
    <w:p w14:paraId="62CCC230" w14:textId="77777777" w:rsidR="00DC74A5" w:rsidRPr="00FF06D4" w:rsidRDefault="00DC74A5" w:rsidP="00EE588C">
      <w:pPr>
        <w:tabs>
          <w:tab w:val="left" w:pos="567"/>
          <w:tab w:val="left" w:pos="851"/>
        </w:tabs>
        <w:adjustRightInd w:val="0"/>
        <w:jc w:val="center"/>
        <w:rPr>
          <w:rStyle w:val="Accentuation"/>
          <w:b/>
          <w:i w:val="0"/>
        </w:rPr>
      </w:pPr>
    </w:p>
    <w:p w14:paraId="644285A6" w14:textId="77777777" w:rsidR="00DC74A5" w:rsidRDefault="00DC74A5" w:rsidP="00EE588C">
      <w:pPr>
        <w:tabs>
          <w:tab w:val="left" w:pos="567"/>
          <w:tab w:val="left" w:pos="851"/>
        </w:tabs>
        <w:adjustRightInd w:val="0"/>
        <w:jc w:val="center"/>
        <w:rPr>
          <w:rStyle w:val="Accentuation"/>
          <w:b/>
          <w:i w:val="0"/>
          <w:color w:val="7030A0"/>
          <w:sz w:val="28"/>
        </w:rPr>
      </w:pPr>
    </w:p>
    <w:p w14:paraId="1FECB847" w14:textId="77777777" w:rsidR="00BB5E58" w:rsidRDefault="00BB5E58" w:rsidP="00EE588C">
      <w:pPr>
        <w:tabs>
          <w:tab w:val="left" w:pos="567"/>
          <w:tab w:val="left" w:pos="851"/>
        </w:tabs>
        <w:adjustRightInd w:val="0"/>
        <w:jc w:val="center"/>
        <w:rPr>
          <w:rStyle w:val="Accentuation"/>
          <w:b/>
          <w:i w:val="0"/>
          <w:color w:val="7030A0"/>
          <w:sz w:val="28"/>
        </w:rPr>
      </w:pPr>
    </w:p>
    <w:p w14:paraId="34723DEE" w14:textId="77777777" w:rsidR="00BB5E58" w:rsidRDefault="00BB5E58" w:rsidP="00E01991">
      <w:pPr>
        <w:tabs>
          <w:tab w:val="left" w:pos="567"/>
          <w:tab w:val="left" w:pos="851"/>
        </w:tabs>
        <w:adjustRightInd w:val="0"/>
        <w:rPr>
          <w:rStyle w:val="Accentuation"/>
          <w:b/>
          <w:i w:val="0"/>
          <w:color w:val="7030A0"/>
          <w:sz w:val="28"/>
        </w:rPr>
      </w:pPr>
    </w:p>
    <w:p w14:paraId="53C6E382" w14:textId="78CF58FF" w:rsidR="00DC74A5" w:rsidRDefault="008556E9" w:rsidP="00EE588C">
      <w:pPr>
        <w:tabs>
          <w:tab w:val="left" w:pos="567"/>
          <w:tab w:val="left" w:pos="851"/>
        </w:tabs>
        <w:adjustRightInd w:val="0"/>
        <w:jc w:val="center"/>
        <w:rPr>
          <w:rStyle w:val="Accentuation"/>
          <w:b/>
          <w:i w:val="0"/>
          <w:color w:val="7030A0"/>
          <w:sz w:val="28"/>
        </w:rPr>
      </w:pPr>
      <w:r>
        <w:rPr>
          <w:rStyle w:val="Accentuation"/>
          <w:b/>
          <w:i w:val="0"/>
          <w:color w:val="7030A0"/>
          <w:sz w:val="28"/>
        </w:rPr>
        <w:t>ORGANISATION DE LA FORMATION</w:t>
      </w:r>
    </w:p>
    <w:p w14:paraId="1012CA46" w14:textId="77777777" w:rsidR="00DC74A5" w:rsidRPr="008556E9" w:rsidRDefault="00DC74A5" w:rsidP="00EE588C">
      <w:pPr>
        <w:tabs>
          <w:tab w:val="left" w:pos="567"/>
          <w:tab w:val="left" w:pos="851"/>
        </w:tabs>
        <w:adjustRightInd w:val="0"/>
        <w:jc w:val="center"/>
        <w:rPr>
          <w:rStyle w:val="Accentuation"/>
          <w:b/>
          <w:i w:val="0"/>
          <w:color w:val="7030A0"/>
        </w:rPr>
      </w:pPr>
    </w:p>
    <w:p w14:paraId="30C9F296" w14:textId="196F6920" w:rsidR="0055220E" w:rsidRDefault="00501CB0" w:rsidP="00FF7822">
      <w:pPr>
        <w:tabs>
          <w:tab w:val="left" w:pos="567"/>
          <w:tab w:val="left" w:pos="851"/>
        </w:tabs>
        <w:adjustRightInd w:val="0"/>
        <w:jc w:val="both"/>
        <w:rPr>
          <w:rStyle w:val="Accentuation"/>
          <w:b/>
          <w:i w:val="0"/>
        </w:rPr>
      </w:pPr>
      <w:r>
        <w:rPr>
          <w:rStyle w:val="Accentuation"/>
          <w:b/>
          <w:i w:val="0"/>
          <w:color w:val="7030A0"/>
        </w:rPr>
        <w:t xml:space="preserve">  </w:t>
      </w:r>
      <w:r w:rsidRPr="00501CB0">
        <w:rPr>
          <w:rStyle w:val="Accentuation"/>
          <w:b/>
          <w:i w:val="0"/>
        </w:rPr>
        <w:t xml:space="preserve">Cette formation se déroule </w:t>
      </w:r>
      <w:r w:rsidR="008556E9" w:rsidRPr="00501CB0">
        <w:rPr>
          <w:rStyle w:val="Accentuation"/>
          <w:b/>
          <w:i w:val="0"/>
        </w:rPr>
        <w:t>e</w:t>
      </w:r>
      <w:r w:rsidRPr="00501CB0">
        <w:rPr>
          <w:rStyle w:val="Accentuation"/>
          <w:b/>
          <w:i w:val="0"/>
        </w:rPr>
        <w:t>n</w:t>
      </w:r>
      <w:r w:rsidR="008556E9" w:rsidRPr="00501CB0">
        <w:rPr>
          <w:rStyle w:val="Accentuation"/>
          <w:b/>
          <w:i w:val="0"/>
        </w:rPr>
        <w:t xml:space="preserve"> deux </w:t>
      </w:r>
      <w:r w:rsidRPr="00501CB0">
        <w:rPr>
          <w:rStyle w:val="Accentuation"/>
          <w:b/>
          <w:i w:val="0"/>
        </w:rPr>
        <w:t xml:space="preserve">ans : </w:t>
      </w:r>
      <w:r w:rsidRPr="00783316">
        <w:rPr>
          <w:rStyle w:val="Accentuation"/>
          <w:i w:val="0"/>
        </w:rPr>
        <w:t>une année pour la préparation du</w:t>
      </w:r>
      <w:r w:rsidR="0055220E">
        <w:rPr>
          <w:rStyle w:val="Accentuation"/>
          <w:b/>
          <w:i w:val="0"/>
        </w:rPr>
        <w:t xml:space="preserve"> m</w:t>
      </w:r>
      <w:r w:rsidRPr="00501CB0">
        <w:rPr>
          <w:rStyle w:val="Accentuation"/>
          <w:b/>
          <w:i w:val="0"/>
        </w:rPr>
        <w:t xml:space="preserve">aster 1 </w:t>
      </w:r>
      <w:r w:rsidRPr="00783316">
        <w:rPr>
          <w:rStyle w:val="Accentuation"/>
          <w:i w:val="0"/>
        </w:rPr>
        <w:t>et une année</w:t>
      </w:r>
      <w:r w:rsidRPr="00501CB0">
        <w:rPr>
          <w:rStyle w:val="Accentuation"/>
          <w:b/>
          <w:i w:val="0"/>
        </w:rPr>
        <w:t xml:space="preserve"> </w:t>
      </w:r>
      <w:r w:rsidRPr="00783316">
        <w:rPr>
          <w:rStyle w:val="Accentuation"/>
          <w:i w:val="0"/>
        </w:rPr>
        <w:t xml:space="preserve">pour </w:t>
      </w:r>
      <w:r w:rsidR="00783316" w:rsidRPr="00783316">
        <w:rPr>
          <w:rStyle w:val="Accentuation"/>
          <w:i w:val="0"/>
        </w:rPr>
        <w:t>la préparation du</w:t>
      </w:r>
      <w:r w:rsidR="00783316">
        <w:rPr>
          <w:rStyle w:val="Accentuation"/>
          <w:b/>
          <w:i w:val="0"/>
        </w:rPr>
        <w:t xml:space="preserve"> </w:t>
      </w:r>
      <w:r w:rsidR="0055220E">
        <w:rPr>
          <w:rStyle w:val="Accentuation"/>
          <w:b/>
          <w:i w:val="0"/>
        </w:rPr>
        <w:t>m</w:t>
      </w:r>
      <w:r w:rsidRPr="00501CB0">
        <w:rPr>
          <w:rStyle w:val="Accentuation"/>
          <w:b/>
          <w:i w:val="0"/>
        </w:rPr>
        <w:t>aster 2.</w:t>
      </w:r>
    </w:p>
    <w:p w14:paraId="21B0D076" w14:textId="4E6C21A2" w:rsidR="00783316" w:rsidRDefault="00501CB0" w:rsidP="00FF7822">
      <w:pPr>
        <w:tabs>
          <w:tab w:val="left" w:pos="567"/>
          <w:tab w:val="left" w:pos="851"/>
        </w:tabs>
        <w:adjustRightInd w:val="0"/>
        <w:jc w:val="both"/>
        <w:rPr>
          <w:rStyle w:val="Accentuation"/>
          <w:b/>
          <w:i w:val="0"/>
        </w:rPr>
      </w:pPr>
      <w:r w:rsidRPr="00501CB0">
        <w:rPr>
          <w:rStyle w:val="Accentuation"/>
          <w:b/>
          <w:i w:val="0"/>
        </w:rPr>
        <w:t xml:space="preserve"> </w:t>
      </w:r>
    </w:p>
    <w:p w14:paraId="1950F41D" w14:textId="6DEDC3DA" w:rsidR="0055220E" w:rsidRDefault="00783316" w:rsidP="00FF7822">
      <w:pPr>
        <w:tabs>
          <w:tab w:val="left" w:pos="567"/>
          <w:tab w:val="left" w:pos="851"/>
        </w:tabs>
        <w:adjustRightInd w:val="0"/>
        <w:jc w:val="both"/>
        <w:rPr>
          <w:rStyle w:val="Accentuation"/>
          <w:b/>
          <w:i w:val="0"/>
        </w:rPr>
      </w:pPr>
      <w:r>
        <w:rPr>
          <w:rStyle w:val="Accentuation"/>
          <w:b/>
          <w:i w:val="0"/>
        </w:rPr>
        <w:t xml:space="preserve">   Chacune des deux années</w:t>
      </w:r>
      <w:r w:rsidR="00501CB0" w:rsidRPr="00207765">
        <w:rPr>
          <w:rStyle w:val="Accentuation"/>
          <w:i w:val="0"/>
        </w:rPr>
        <w:t xml:space="preserve"> est scindée </w:t>
      </w:r>
      <w:r w:rsidR="00501CB0" w:rsidRPr="00501CB0">
        <w:rPr>
          <w:rStyle w:val="Accentuation"/>
          <w:b/>
          <w:i w:val="0"/>
        </w:rPr>
        <w:t xml:space="preserve">en </w:t>
      </w:r>
      <w:r w:rsidR="00B314F7">
        <w:rPr>
          <w:rStyle w:val="Accentuation"/>
          <w:b/>
          <w:i w:val="0"/>
        </w:rPr>
        <w:t xml:space="preserve">deux </w:t>
      </w:r>
      <w:r w:rsidR="00501CB0" w:rsidRPr="00501CB0">
        <w:rPr>
          <w:rStyle w:val="Accentuation"/>
          <w:b/>
          <w:i w:val="0"/>
        </w:rPr>
        <w:t>seme</w:t>
      </w:r>
      <w:r>
        <w:rPr>
          <w:rStyle w:val="Accentuation"/>
          <w:b/>
          <w:i w:val="0"/>
        </w:rPr>
        <w:t>st</w:t>
      </w:r>
      <w:r w:rsidR="00501CB0" w:rsidRPr="00501CB0">
        <w:rPr>
          <w:rStyle w:val="Accentuation"/>
          <w:b/>
          <w:i w:val="0"/>
        </w:rPr>
        <w:t>res</w:t>
      </w:r>
      <w:r w:rsidR="0055220E">
        <w:rPr>
          <w:rStyle w:val="Accentuation"/>
          <w:b/>
          <w:i w:val="0"/>
        </w:rPr>
        <w:t xml:space="preserve">. </w:t>
      </w:r>
    </w:p>
    <w:p w14:paraId="6F0DBF0C" w14:textId="1F4FD36A" w:rsidR="005433D1" w:rsidRDefault="0055220E" w:rsidP="005433D1">
      <w:pPr>
        <w:tabs>
          <w:tab w:val="left" w:pos="567"/>
          <w:tab w:val="left" w:pos="851"/>
        </w:tabs>
        <w:adjustRightInd w:val="0"/>
        <w:jc w:val="both"/>
        <w:rPr>
          <w:rStyle w:val="Accentuation"/>
          <w:b/>
          <w:i w:val="0"/>
        </w:rPr>
      </w:pPr>
      <w:r w:rsidRPr="006E30DE">
        <w:rPr>
          <w:rStyle w:val="Accentuation"/>
          <w:b/>
          <w:i w:val="0"/>
          <w:color w:val="7030A0"/>
        </w:rPr>
        <w:t xml:space="preserve">   </w:t>
      </w:r>
      <w:r w:rsidR="00D14797">
        <w:rPr>
          <w:rStyle w:val="Accentuation"/>
          <w:b/>
          <w:i w:val="0"/>
          <w:color w:val="7030A0"/>
        </w:rPr>
        <w:t xml:space="preserve">- </w:t>
      </w:r>
      <w:r w:rsidR="006E30DE" w:rsidRPr="006E30DE">
        <w:rPr>
          <w:rStyle w:val="Accentuation"/>
          <w:b/>
          <w:i w:val="0"/>
          <w:color w:val="7030A0"/>
        </w:rPr>
        <w:t xml:space="preserve">Master 1 : </w:t>
      </w:r>
      <w:r w:rsidR="006E30DE" w:rsidRPr="006E30DE">
        <w:rPr>
          <w:rStyle w:val="Accentuation"/>
          <w:i w:val="0"/>
        </w:rPr>
        <w:t>e</w:t>
      </w:r>
      <w:r w:rsidRPr="006E30DE">
        <w:rPr>
          <w:rStyle w:val="Accentuation"/>
          <w:i w:val="0"/>
        </w:rPr>
        <w:t>n master 1</w:t>
      </w:r>
      <w:r>
        <w:rPr>
          <w:rStyle w:val="Accentuation"/>
          <w:b/>
          <w:i w:val="0"/>
        </w:rPr>
        <w:t xml:space="preserve">, </w:t>
      </w:r>
      <w:r w:rsidRPr="00B87176">
        <w:rPr>
          <w:rStyle w:val="Accentuation"/>
          <w:i w:val="0"/>
        </w:rPr>
        <w:t>la préparation du</w:t>
      </w:r>
      <w:r>
        <w:rPr>
          <w:rStyle w:val="Accentuation"/>
          <w:b/>
          <w:i w:val="0"/>
        </w:rPr>
        <w:t xml:space="preserve"> mémoire de recherche</w:t>
      </w:r>
      <w:r w:rsidR="00B87176">
        <w:rPr>
          <w:rStyle w:val="Accentuation"/>
          <w:b/>
          <w:i w:val="0"/>
        </w:rPr>
        <w:t xml:space="preserve"> </w:t>
      </w:r>
      <w:r w:rsidR="00B87176" w:rsidRPr="00B87176">
        <w:rPr>
          <w:rStyle w:val="Accentuation"/>
          <w:i w:val="0"/>
        </w:rPr>
        <w:t>(</w:t>
      </w:r>
      <w:r w:rsidR="00B314F7">
        <w:rPr>
          <w:rStyle w:val="Accentuation"/>
          <w:i w:val="0"/>
        </w:rPr>
        <w:t xml:space="preserve">d’une </w:t>
      </w:r>
      <w:r w:rsidR="00B87176" w:rsidRPr="00B87176">
        <w:rPr>
          <w:rStyle w:val="Accentuation"/>
          <w:i w:val="0"/>
        </w:rPr>
        <w:t>cinquantaine de pages</w:t>
      </w:r>
      <w:r w:rsidR="00B314F7">
        <w:rPr>
          <w:rStyle w:val="Accentuation"/>
          <w:i w:val="0"/>
        </w:rPr>
        <w:t> : il s’agit d’un premier stade de la réflexion</w:t>
      </w:r>
      <w:r w:rsidR="00B87176" w:rsidRPr="00B87176">
        <w:rPr>
          <w:rStyle w:val="Accentuation"/>
          <w:i w:val="0"/>
        </w:rPr>
        <w:t xml:space="preserve">) </w:t>
      </w:r>
      <w:r w:rsidRPr="00B87176">
        <w:rPr>
          <w:rStyle w:val="Accentuation"/>
          <w:i w:val="0"/>
        </w:rPr>
        <w:t>constitue</w:t>
      </w:r>
      <w:r w:rsidR="006E30DE">
        <w:rPr>
          <w:rStyle w:val="Accentuation"/>
          <w:b/>
          <w:i w:val="0"/>
        </w:rPr>
        <w:t xml:space="preserve"> </w:t>
      </w:r>
      <w:r>
        <w:rPr>
          <w:rStyle w:val="Accentuation"/>
          <w:b/>
          <w:i w:val="0"/>
        </w:rPr>
        <w:t>l’un des é</w:t>
      </w:r>
      <w:r w:rsidR="00B87176">
        <w:rPr>
          <w:rStyle w:val="Accentuation"/>
          <w:b/>
          <w:i w:val="0"/>
        </w:rPr>
        <w:t>l</w:t>
      </w:r>
      <w:r>
        <w:rPr>
          <w:rStyle w:val="Accentuation"/>
          <w:b/>
          <w:i w:val="0"/>
        </w:rPr>
        <w:t>ément</w:t>
      </w:r>
      <w:r w:rsidR="00B87176">
        <w:rPr>
          <w:rStyle w:val="Accentuation"/>
          <w:b/>
          <w:i w:val="0"/>
        </w:rPr>
        <w:t xml:space="preserve">s de </w:t>
      </w:r>
      <w:r>
        <w:rPr>
          <w:rStyle w:val="Accentuation"/>
          <w:b/>
          <w:i w:val="0"/>
        </w:rPr>
        <w:t>l</w:t>
      </w:r>
      <w:r w:rsidR="00B87176">
        <w:rPr>
          <w:rStyle w:val="Accentuation"/>
          <w:b/>
          <w:i w:val="0"/>
        </w:rPr>
        <w:t>a</w:t>
      </w:r>
      <w:r>
        <w:rPr>
          <w:rStyle w:val="Accentuation"/>
          <w:b/>
          <w:i w:val="0"/>
        </w:rPr>
        <w:t xml:space="preserve"> formation</w:t>
      </w:r>
      <w:r w:rsidR="006E30DE">
        <w:rPr>
          <w:rStyle w:val="Accentuation"/>
          <w:b/>
          <w:i w:val="0"/>
        </w:rPr>
        <w:t xml:space="preserve">, </w:t>
      </w:r>
      <w:r w:rsidR="00B314F7">
        <w:rPr>
          <w:rStyle w:val="Accentuation"/>
          <w:b/>
          <w:i w:val="0"/>
        </w:rPr>
        <w:t xml:space="preserve">fondée </w:t>
      </w:r>
      <w:r w:rsidR="00E50FE6">
        <w:rPr>
          <w:rStyle w:val="Accentuation"/>
          <w:b/>
          <w:i w:val="0"/>
        </w:rPr>
        <w:t xml:space="preserve">en outre </w:t>
      </w:r>
      <w:r w:rsidR="00B314F7">
        <w:rPr>
          <w:rStyle w:val="Accentuation"/>
          <w:b/>
          <w:i w:val="0"/>
        </w:rPr>
        <w:t xml:space="preserve">sur des </w:t>
      </w:r>
      <w:r w:rsidR="006E30DE">
        <w:rPr>
          <w:rStyle w:val="Accentuation"/>
          <w:b/>
          <w:i w:val="0"/>
        </w:rPr>
        <w:t xml:space="preserve">cours disciplinaires </w:t>
      </w:r>
      <w:r w:rsidR="006E30DE" w:rsidRPr="006E30DE">
        <w:rPr>
          <w:rStyle w:val="Accentuation"/>
          <w:i w:val="0"/>
        </w:rPr>
        <w:t>et de</w:t>
      </w:r>
      <w:r w:rsidR="00D6125F">
        <w:rPr>
          <w:rStyle w:val="Accentuation"/>
          <w:b/>
          <w:i w:val="0"/>
        </w:rPr>
        <w:t xml:space="preserve"> professionnalisation des H</w:t>
      </w:r>
      <w:r w:rsidR="006E30DE">
        <w:rPr>
          <w:rStyle w:val="Accentuation"/>
          <w:b/>
          <w:i w:val="0"/>
        </w:rPr>
        <w:t>umanités</w:t>
      </w:r>
      <w:r w:rsidR="004015D9">
        <w:rPr>
          <w:rStyle w:val="Accentuation"/>
          <w:b/>
          <w:i w:val="0"/>
        </w:rPr>
        <w:t> </w:t>
      </w:r>
      <w:r w:rsidR="002D1D1B" w:rsidRPr="002D1D1B">
        <w:rPr>
          <w:rStyle w:val="Accentuation"/>
          <w:i w:val="0"/>
        </w:rPr>
        <w:t xml:space="preserve">et </w:t>
      </w:r>
      <w:r w:rsidR="002D1D1B">
        <w:rPr>
          <w:rStyle w:val="Accentuation"/>
          <w:b/>
          <w:i w:val="0"/>
        </w:rPr>
        <w:t xml:space="preserve">une participation à des </w:t>
      </w:r>
      <w:r w:rsidR="003A187D">
        <w:rPr>
          <w:rStyle w:val="Accentuation"/>
          <w:b/>
          <w:i w:val="0"/>
        </w:rPr>
        <w:t xml:space="preserve">séminaires de recherche et des </w:t>
      </w:r>
      <w:r w:rsidR="002D1D1B">
        <w:rPr>
          <w:rStyle w:val="Accentuation"/>
          <w:b/>
          <w:i w:val="0"/>
        </w:rPr>
        <w:t>journées d’études</w:t>
      </w:r>
      <w:r w:rsidR="004015D9">
        <w:rPr>
          <w:rStyle w:val="Accentuation"/>
          <w:b/>
          <w:i w:val="0"/>
        </w:rPr>
        <w:t xml:space="preserve">; </w:t>
      </w:r>
      <w:r w:rsidR="004015D9" w:rsidRPr="004015D9">
        <w:rPr>
          <w:rStyle w:val="Accentuation"/>
          <w:i w:val="0"/>
        </w:rPr>
        <w:t>il</w:t>
      </w:r>
      <w:r w:rsidRPr="004015D9">
        <w:rPr>
          <w:rStyle w:val="Accentuation"/>
          <w:i w:val="0"/>
        </w:rPr>
        <w:t xml:space="preserve"> </w:t>
      </w:r>
      <w:r w:rsidRPr="00B87176">
        <w:rPr>
          <w:rStyle w:val="Accentuation"/>
          <w:i w:val="0"/>
        </w:rPr>
        <w:t>donne</w:t>
      </w:r>
      <w:r w:rsidR="00B87176" w:rsidRPr="00B87176">
        <w:rPr>
          <w:rStyle w:val="Accentuation"/>
          <w:i w:val="0"/>
        </w:rPr>
        <w:t xml:space="preserve"> li</w:t>
      </w:r>
      <w:r w:rsidRPr="00B87176">
        <w:rPr>
          <w:rStyle w:val="Accentuation"/>
          <w:i w:val="0"/>
        </w:rPr>
        <w:t>e</w:t>
      </w:r>
      <w:r w:rsidR="00B87176" w:rsidRPr="00B87176">
        <w:rPr>
          <w:rStyle w:val="Accentuation"/>
          <w:i w:val="0"/>
        </w:rPr>
        <w:t>u</w:t>
      </w:r>
      <w:r>
        <w:rPr>
          <w:rStyle w:val="Accentuation"/>
          <w:b/>
          <w:i w:val="0"/>
        </w:rPr>
        <w:t xml:space="preserve"> </w:t>
      </w:r>
      <w:r w:rsidRPr="00B87176">
        <w:rPr>
          <w:rStyle w:val="Accentuation"/>
          <w:i w:val="0"/>
        </w:rPr>
        <w:t>à</w:t>
      </w:r>
      <w:r>
        <w:rPr>
          <w:rStyle w:val="Accentuation"/>
          <w:b/>
          <w:i w:val="0"/>
        </w:rPr>
        <w:t xml:space="preserve"> u</w:t>
      </w:r>
      <w:r w:rsidR="00B87176">
        <w:rPr>
          <w:rStyle w:val="Accentuation"/>
          <w:b/>
          <w:i w:val="0"/>
        </w:rPr>
        <w:t>n</w:t>
      </w:r>
      <w:r>
        <w:rPr>
          <w:rStyle w:val="Accentuation"/>
          <w:b/>
          <w:i w:val="0"/>
        </w:rPr>
        <w:t>e</w:t>
      </w:r>
      <w:r w:rsidR="00B87176">
        <w:rPr>
          <w:rStyle w:val="Accentuation"/>
          <w:b/>
          <w:i w:val="0"/>
        </w:rPr>
        <w:t xml:space="preserve"> souten</w:t>
      </w:r>
      <w:r>
        <w:rPr>
          <w:rStyle w:val="Accentuation"/>
          <w:b/>
          <w:i w:val="0"/>
        </w:rPr>
        <w:t>a</w:t>
      </w:r>
      <w:r w:rsidR="00B87176">
        <w:rPr>
          <w:rStyle w:val="Accentuation"/>
          <w:b/>
          <w:i w:val="0"/>
        </w:rPr>
        <w:t xml:space="preserve">nce </w:t>
      </w:r>
      <w:r w:rsidR="00B87176" w:rsidRPr="00B87176">
        <w:rPr>
          <w:rStyle w:val="Accentuation"/>
          <w:i w:val="0"/>
        </w:rPr>
        <w:t>de</w:t>
      </w:r>
      <w:r w:rsidRPr="00B87176">
        <w:rPr>
          <w:rStyle w:val="Accentuation"/>
          <w:i w:val="0"/>
        </w:rPr>
        <w:t>v</w:t>
      </w:r>
      <w:r w:rsidR="00B87176" w:rsidRPr="00B87176">
        <w:rPr>
          <w:rStyle w:val="Accentuation"/>
          <w:i w:val="0"/>
        </w:rPr>
        <w:t>a</w:t>
      </w:r>
      <w:r w:rsidRPr="00B87176">
        <w:rPr>
          <w:rStyle w:val="Accentuation"/>
          <w:i w:val="0"/>
        </w:rPr>
        <w:t>nt un</w:t>
      </w:r>
      <w:r w:rsidR="00B87176" w:rsidRPr="00B87176">
        <w:rPr>
          <w:rStyle w:val="Accentuation"/>
          <w:i w:val="0"/>
        </w:rPr>
        <w:t xml:space="preserve"> jury de deux</w:t>
      </w:r>
      <w:r w:rsidR="00B87176">
        <w:rPr>
          <w:rStyle w:val="Accentuation"/>
          <w:b/>
          <w:i w:val="0"/>
        </w:rPr>
        <w:t xml:space="preserve"> </w:t>
      </w:r>
      <w:r w:rsidR="00B87176" w:rsidRPr="00B87176">
        <w:rPr>
          <w:rStyle w:val="Accentuation"/>
          <w:i w:val="0"/>
        </w:rPr>
        <w:t>enseig</w:t>
      </w:r>
      <w:r w:rsidRPr="00B87176">
        <w:rPr>
          <w:rStyle w:val="Accentuation"/>
          <w:i w:val="0"/>
        </w:rPr>
        <w:t>nants</w:t>
      </w:r>
      <w:r w:rsidR="00B87176" w:rsidRPr="00B87176">
        <w:rPr>
          <w:rStyle w:val="Accentuation"/>
          <w:i w:val="0"/>
        </w:rPr>
        <w:t>-chercheurs</w:t>
      </w:r>
      <w:r w:rsidRPr="00B87176">
        <w:rPr>
          <w:rStyle w:val="Accentuation"/>
          <w:i w:val="0"/>
        </w:rPr>
        <w:t xml:space="preserve"> (le di</w:t>
      </w:r>
      <w:r w:rsidR="00B87176" w:rsidRPr="00B87176">
        <w:rPr>
          <w:rStyle w:val="Accentuation"/>
          <w:i w:val="0"/>
        </w:rPr>
        <w:t>recteur d</w:t>
      </w:r>
      <w:r w:rsidRPr="00B87176">
        <w:rPr>
          <w:rStyle w:val="Accentuation"/>
          <w:i w:val="0"/>
        </w:rPr>
        <w:t>e</w:t>
      </w:r>
      <w:r w:rsidR="00B87176" w:rsidRPr="00B87176">
        <w:rPr>
          <w:rStyle w:val="Accentuation"/>
          <w:i w:val="0"/>
        </w:rPr>
        <w:t xml:space="preserve"> </w:t>
      </w:r>
      <w:r w:rsidRPr="00B87176">
        <w:rPr>
          <w:rStyle w:val="Accentuation"/>
          <w:i w:val="0"/>
        </w:rPr>
        <w:t>m</w:t>
      </w:r>
      <w:r w:rsidR="00B87176" w:rsidRPr="00B87176">
        <w:rPr>
          <w:rStyle w:val="Accentuation"/>
          <w:i w:val="0"/>
        </w:rPr>
        <w:t>é</w:t>
      </w:r>
      <w:r w:rsidRPr="00B87176">
        <w:rPr>
          <w:rStyle w:val="Accentuation"/>
          <w:i w:val="0"/>
        </w:rPr>
        <w:t>mo</w:t>
      </w:r>
      <w:r w:rsidR="00B87176" w:rsidRPr="00B87176">
        <w:rPr>
          <w:rStyle w:val="Accentuation"/>
          <w:i w:val="0"/>
        </w:rPr>
        <w:t>i</w:t>
      </w:r>
      <w:r w:rsidRPr="00B87176">
        <w:rPr>
          <w:rStyle w:val="Accentuation"/>
          <w:i w:val="0"/>
        </w:rPr>
        <w:t>re et u</w:t>
      </w:r>
      <w:r w:rsidR="00B87176" w:rsidRPr="00B87176">
        <w:rPr>
          <w:rStyle w:val="Accentuation"/>
          <w:i w:val="0"/>
        </w:rPr>
        <w:t>n a</w:t>
      </w:r>
      <w:r w:rsidRPr="00B87176">
        <w:rPr>
          <w:rStyle w:val="Accentuation"/>
          <w:i w:val="0"/>
        </w:rPr>
        <w:t>ut</w:t>
      </w:r>
      <w:r w:rsidR="00B87176" w:rsidRPr="00B87176">
        <w:rPr>
          <w:rStyle w:val="Accentuation"/>
          <w:i w:val="0"/>
        </w:rPr>
        <w:t>re ens</w:t>
      </w:r>
      <w:r w:rsidRPr="00B87176">
        <w:rPr>
          <w:rStyle w:val="Accentuation"/>
          <w:i w:val="0"/>
        </w:rPr>
        <w:t>e</w:t>
      </w:r>
      <w:r w:rsidR="00B87176" w:rsidRPr="00B87176">
        <w:rPr>
          <w:rStyle w:val="Accentuation"/>
          <w:i w:val="0"/>
        </w:rPr>
        <w:t>i</w:t>
      </w:r>
      <w:r w:rsidRPr="00B87176">
        <w:rPr>
          <w:rStyle w:val="Accentuation"/>
          <w:i w:val="0"/>
        </w:rPr>
        <w:t>g</w:t>
      </w:r>
      <w:r w:rsidR="00B87176" w:rsidRPr="00B87176">
        <w:rPr>
          <w:rStyle w:val="Accentuation"/>
          <w:i w:val="0"/>
        </w:rPr>
        <w:t>na</w:t>
      </w:r>
      <w:r w:rsidRPr="00B87176">
        <w:rPr>
          <w:rStyle w:val="Accentuation"/>
          <w:i w:val="0"/>
        </w:rPr>
        <w:t>nt-che</w:t>
      </w:r>
      <w:r w:rsidR="00B87176" w:rsidRPr="00B87176">
        <w:rPr>
          <w:rStyle w:val="Accentuation"/>
          <w:i w:val="0"/>
        </w:rPr>
        <w:t>rcheur de la spécia</w:t>
      </w:r>
      <w:r w:rsidRPr="00B87176">
        <w:rPr>
          <w:rStyle w:val="Accentuation"/>
          <w:i w:val="0"/>
        </w:rPr>
        <w:t>l</w:t>
      </w:r>
      <w:r w:rsidR="00B87176" w:rsidRPr="00B87176">
        <w:rPr>
          <w:rStyle w:val="Accentuation"/>
          <w:i w:val="0"/>
        </w:rPr>
        <w:t>i</w:t>
      </w:r>
      <w:r w:rsidRPr="00B87176">
        <w:rPr>
          <w:rStyle w:val="Accentuation"/>
          <w:i w:val="0"/>
        </w:rPr>
        <w:t>té).</w:t>
      </w:r>
      <w:r w:rsidR="005433D1" w:rsidRPr="005433D1">
        <w:rPr>
          <w:rStyle w:val="Accentuation"/>
          <w:b/>
          <w:i w:val="0"/>
        </w:rPr>
        <w:t xml:space="preserve"> </w:t>
      </w:r>
    </w:p>
    <w:p w14:paraId="138786BD" w14:textId="70FCF3A9" w:rsidR="005433D1" w:rsidRDefault="005433D1" w:rsidP="005433D1">
      <w:pPr>
        <w:tabs>
          <w:tab w:val="left" w:pos="567"/>
          <w:tab w:val="left" w:pos="851"/>
        </w:tabs>
        <w:adjustRightInd w:val="0"/>
        <w:jc w:val="both"/>
        <w:rPr>
          <w:rStyle w:val="Accentuation"/>
          <w:b/>
          <w:i w:val="0"/>
        </w:rPr>
      </w:pPr>
      <w:r>
        <w:rPr>
          <w:rStyle w:val="Accentuation"/>
          <w:b/>
          <w:i w:val="0"/>
        </w:rPr>
        <w:t xml:space="preserve">    Dès que l’étudiant est admis à suivre la formation</w:t>
      </w:r>
      <w:r w:rsidR="002D1D1B">
        <w:rPr>
          <w:rStyle w:val="Accentuation"/>
          <w:b/>
          <w:i w:val="0"/>
        </w:rPr>
        <w:t xml:space="preserve"> </w:t>
      </w:r>
      <w:r w:rsidR="002D1D1B" w:rsidRPr="00F94AF7">
        <w:rPr>
          <w:rStyle w:val="Accentuation"/>
          <w:i w:val="0"/>
        </w:rPr>
        <w:t>(</w:t>
      </w:r>
      <w:r w:rsidR="003B6DC4">
        <w:rPr>
          <w:rStyle w:val="Accentuation"/>
          <w:i w:val="0"/>
        </w:rPr>
        <w:t xml:space="preserve">en </w:t>
      </w:r>
      <w:r w:rsidR="002D1D1B" w:rsidRPr="002D1D1B">
        <w:rPr>
          <w:rStyle w:val="Accentuation"/>
          <w:i w:val="0"/>
        </w:rPr>
        <w:t>juillet</w:t>
      </w:r>
      <w:r w:rsidR="002D1D1B" w:rsidRPr="00F94AF7">
        <w:rPr>
          <w:rStyle w:val="Accentuation"/>
          <w:i w:val="0"/>
        </w:rPr>
        <w:t>),</w:t>
      </w:r>
      <w:r w:rsidR="002D1D1B">
        <w:rPr>
          <w:rStyle w:val="Accentuation"/>
          <w:b/>
          <w:i w:val="0"/>
        </w:rPr>
        <w:t xml:space="preserve"> </w:t>
      </w:r>
      <w:r w:rsidRPr="001402E4">
        <w:rPr>
          <w:rStyle w:val="Accentuation"/>
          <w:i w:val="0"/>
        </w:rPr>
        <w:t xml:space="preserve">il </w:t>
      </w:r>
      <w:r w:rsidR="003B6DC4">
        <w:rPr>
          <w:rStyle w:val="Accentuation"/>
          <w:i w:val="0"/>
        </w:rPr>
        <w:t xml:space="preserve">peut </w:t>
      </w:r>
      <w:r>
        <w:rPr>
          <w:rStyle w:val="Accentuation"/>
          <w:b/>
          <w:i w:val="0"/>
        </w:rPr>
        <w:t xml:space="preserve">prendre contact avec l’un des directeurs de recherche </w:t>
      </w:r>
      <w:r w:rsidRPr="00524681">
        <w:rPr>
          <w:rStyle w:val="Accentuation"/>
          <w:i w:val="0"/>
        </w:rPr>
        <w:t xml:space="preserve">figurant dans la liste </w:t>
      </w:r>
      <w:r>
        <w:rPr>
          <w:rStyle w:val="Accentuation"/>
          <w:i w:val="0"/>
        </w:rPr>
        <w:t xml:space="preserve">ci-après, </w:t>
      </w:r>
      <w:r w:rsidRPr="00524681">
        <w:rPr>
          <w:rStyle w:val="Accentuation"/>
          <w:i w:val="0"/>
        </w:rPr>
        <w:t>intitulée</w:t>
      </w:r>
      <w:r>
        <w:rPr>
          <w:rStyle w:val="Accentuation"/>
          <w:b/>
          <w:i w:val="0"/>
        </w:rPr>
        <w:t xml:space="preserve"> </w:t>
      </w:r>
      <w:r w:rsidRPr="002B0C24">
        <w:rPr>
          <w:rStyle w:val="Accentuation"/>
          <w:b/>
          <w:i w:val="0"/>
          <w:color w:val="7030A0"/>
        </w:rPr>
        <w:t xml:space="preserve">« Direction de mémoires ». </w:t>
      </w:r>
      <w:r w:rsidRPr="001402E4">
        <w:rPr>
          <w:rStyle w:val="Accentuation"/>
          <w:i w:val="0"/>
        </w:rPr>
        <w:t>Il devra</w:t>
      </w:r>
      <w:r>
        <w:rPr>
          <w:rStyle w:val="Accentuation"/>
          <w:b/>
          <w:i w:val="0"/>
        </w:rPr>
        <w:t xml:space="preserve"> </w:t>
      </w:r>
      <w:r w:rsidRPr="002D1D1B">
        <w:rPr>
          <w:rStyle w:val="Accentuation"/>
          <w:b/>
          <w:i w:val="0"/>
        </w:rPr>
        <w:t xml:space="preserve">remplir </w:t>
      </w:r>
      <w:r>
        <w:rPr>
          <w:rStyle w:val="Accentuation"/>
          <w:b/>
          <w:i w:val="0"/>
        </w:rPr>
        <w:t>et signer un formulaire (</w:t>
      </w:r>
      <w:r w:rsidRPr="005433D1">
        <w:rPr>
          <w:rStyle w:val="Accentuation"/>
          <w:b/>
          <w:i w:val="0"/>
          <w:color w:val="7030A0"/>
        </w:rPr>
        <w:t>voir la fin du fascicule</w:t>
      </w:r>
      <w:r>
        <w:rPr>
          <w:rStyle w:val="Accentuation"/>
          <w:b/>
          <w:i w:val="0"/>
        </w:rPr>
        <w:t>) indiquant le nom de son directeur de recherche et le titre de son mé</w:t>
      </w:r>
      <w:r w:rsidR="002D1D1B">
        <w:rPr>
          <w:rStyle w:val="Accentuation"/>
          <w:b/>
          <w:i w:val="0"/>
        </w:rPr>
        <w:t xml:space="preserve">moire, </w:t>
      </w:r>
      <w:r w:rsidR="002D1D1B" w:rsidRPr="002D1D1B">
        <w:rPr>
          <w:rStyle w:val="Accentuation"/>
          <w:i w:val="0"/>
        </w:rPr>
        <w:t>qu’il déposera</w:t>
      </w:r>
      <w:r w:rsidR="002D1D1B">
        <w:rPr>
          <w:rStyle w:val="Accentuation"/>
          <w:b/>
          <w:i w:val="0"/>
        </w:rPr>
        <w:t xml:space="preserve"> avant le 1</w:t>
      </w:r>
      <w:r w:rsidR="00710041">
        <w:rPr>
          <w:rStyle w:val="Accentuation"/>
          <w:b/>
          <w:i w:val="0"/>
        </w:rPr>
        <w:t>5</w:t>
      </w:r>
      <w:r w:rsidR="002D1D1B">
        <w:rPr>
          <w:rStyle w:val="Accentuation"/>
          <w:b/>
          <w:i w:val="0"/>
        </w:rPr>
        <w:t xml:space="preserve"> octobre </w:t>
      </w:r>
      <w:r w:rsidR="002D1D1B" w:rsidRPr="002D1D1B">
        <w:rPr>
          <w:rStyle w:val="Accentuation"/>
          <w:i w:val="0"/>
        </w:rPr>
        <w:t xml:space="preserve">auprès de </w:t>
      </w:r>
      <w:r w:rsidR="002D1D1B" w:rsidRPr="002D1D1B">
        <w:rPr>
          <w:rStyle w:val="Accentuation"/>
          <w:b/>
          <w:i w:val="0"/>
        </w:rPr>
        <w:t xml:space="preserve">Mme </w:t>
      </w:r>
      <w:proofErr w:type="spellStart"/>
      <w:r w:rsidR="002D1D1B">
        <w:rPr>
          <w:rStyle w:val="Accentuation"/>
          <w:b/>
          <w:i w:val="0"/>
        </w:rPr>
        <w:t>Plamena</w:t>
      </w:r>
      <w:proofErr w:type="spellEnd"/>
      <w:r w:rsidR="002D1D1B">
        <w:rPr>
          <w:rStyle w:val="Accentuation"/>
          <w:b/>
          <w:i w:val="0"/>
        </w:rPr>
        <w:t xml:space="preserve"> </w:t>
      </w:r>
      <w:proofErr w:type="spellStart"/>
      <w:r w:rsidR="002D1D1B" w:rsidRPr="002D1D1B">
        <w:rPr>
          <w:rStyle w:val="Accentuation"/>
          <w:b/>
          <w:i w:val="0"/>
        </w:rPr>
        <w:t>Zhekova</w:t>
      </w:r>
      <w:proofErr w:type="spellEnd"/>
      <w:r w:rsidR="002D1D1B" w:rsidRPr="002D1D1B">
        <w:rPr>
          <w:rStyle w:val="Accentuation"/>
          <w:i w:val="0"/>
        </w:rPr>
        <w:t>, responsable du secrétariat</w:t>
      </w:r>
      <w:r w:rsidR="002D1D1B">
        <w:rPr>
          <w:rStyle w:val="Accentuation"/>
          <w:i w:val="0"/>
        </w:rPr>
        <w:t xml:space="preserve"> du master</w:t>
      </w:r>
      <w:r w:rsidR="002D1D1B" w:rsidRPr="002D1D1B">
        <w:rPr>
          <w:rStyle w:val="Accentuation"/>
          <w:i w:val="0"/>
        </w:rPr>
        <w:t>.</w:t>
      </w:r>
    </w:p>
    <w:p w14:paraId="0BF64ABC" w14:textId="77777777" w:rsidR="00D14797" w:rsidRDefault="00D14797" w:rsidP="00FF7822">
      <w:pPr>
        <w:tabs>
          <w:tab w:val="left" w:pos="567"/>
          <w:tab w:val="left" w:pos="851"/>
        </w:tabs>
        <w:adjustRightInd w:val="0"/>
        <w:jc w:val="both"/>
        <w:rPr>
          <w:rStyle w:val="Accentuation"/>
          <w:b/>
          <w:i w:val="0"/>
        </w:rPr>
      </w:pPr>
    </w:p>
    <w:p w14:paraId="61D71AD0" w14:textId="1082DAFA" w:rsidR="0055220E" w:rsidRDefault="00B87176" w:rsidP="00FF7822">
      <w:pPr>
        <w:tabs>
          <w:tab w:val="left" w:pos="567"/>
          <w:tab w:val="left" w:pos="851"/>
        </w:tabs>
        <w:adjustRightInd w:val="0"/>
        <w:jc w:val="both"/>
        <w:rPr>
          <w:rStyle w:val="Accentuation"/>
          <w:b/>
          <w:i w:val="0"/>
        </w:rPr>
      </w:pPr>
      <w:r w:rsidRPr="006E30DE">
        <w:rPr>
          <w:rStyle w:val="Accentuation"/>
          <w:b/>
          <w:i w:val="0"/>
          <w:color w:val="7030A0"/>
        </w:rPr>
        <w:t xml:space="preserve">   </w:t>
      </w:r>
      <w:r w:rsidR="00D14797">
        <w:rPr>
          <w:rStyle w:val="Accentuation"/>
          <w:b/>
          <w:i w:val="0"/>
          <w:color w:val="7030A0"/>
        </w:rPr>
        <w:t xml:space="preserve">- </w:t>
      </w:r>
      <w:r w:rsidR="006E30DE" w:rsidRPr="006E30DE">
        <w:rPr>
          <w:rStyle w:val="Accentuation"/>
          <w:b/>
          <w:i w:val="0"/>
          <w:color w:val="7030A0"/>
        </w:rPr>
        <w:t>Master 2 </w:t>
      </w:r>
      <w:r w:rsidR="006E30DE">
        <w:rPr>
          <w:rStyle w:val="Accentuation"/>
          <w:b/>
          <w:i w:val="0"/>
        </w:rPr>
        <w:t xml:space="preserve">: </w:t>
      </w:r>
      <w:r w:rsidR="00B314F7">
        <w:rPr>
          <w:rStyle w:val="Accentuation"/>
          <w:b/>
          <w:i w:val="0"/>
        </w:rPr>
        <w:t xml:space="preserve">après un semestre 3, dans le prolongement du master 1, </w:t>
      </w:r>
      <w:r w:rsidR="00B314F7">
        <w:rPr>
          <w:rStyle w:val="Accentuation"/>
          <w:i w:val="0"/>
        </w:rPr>
        <w:t>le</w:t>
      </w:r>
      <w:r w:rsidR="006E30DE">
        <w:rPr>
          <w:rStyle w:val="Accentuation"/>
          <w:i w:val="0"/>
        </w:rPr>
        <w:t xml:space="preserve"> </w:t>
      </w:r>
      <w:r w:rsidR="006E30DE" w:rsidRPr="00B314F7">
        <w:rPr>
          <w:rStyle w:val="Accentuation"/>
          <w:b/>
          <w:i w:val="0"/>
        </w:rPr>
        <w:t>seme</w:t>
      </w:r>
      <w:r w:rsidR="00B314F7" w:rsidRPr="00B314F7">
        <w:rPr>
          <w:rStyle w:val="Accentuation"/>
          <w:b/>
          <w:i w:val="0"/>
        </w:rPr>
        <w:t xml:space="preserve">stre 4 </w:t>
      </w:r>
      <w:r w:rsidR="00B314F7">
        <w:rPr>
          <w:rStyle w:val="Accentuation"/>
          <w:i w:val="0"/>
        </w:rPr>
        <w:t xml:space="preserve">est entièrement dévolu à </w:t>
      </w:r>
      <w:r>
        <w:rPr>
          <w:rStyle w:val="Accentuation"/>
          <w:b/>
          <w:i w:val="0"/>
        </w:rPr>
        <w:t xml:space="preserve">la rédaction du mémoire </w:t>
      </w:r>
      <w:r w:rsidR="006E30DE">
        <w:rPr>
          <w:rStyle w:val="Accentuation"/>
          <w:b/>
          <w:i w:val="0"/>
        </w:rPr>
        <w:t>(d’une centaine de pages</w:t>
      </w:r>
      <w:r w:rsidR="00B314F7">
        <w:rPr>
          <w:rStyle w:val="Accentuation"/>
          <w:b/>
          <w:i w:val="0"/>
        </w:rPr>
        <w:t>) commencé</w:t>
      </w:r>
      <w:r w:rsidR="004015D9">
        <w:rPr>
          <w:rStyle w:val="Accentuation"/>
          <w:b/>
          <w:i w:val="0"/>
        </w:rPr>
        <w:t>e</w:t>
      </w:r>
      <w:r w:rsidR="00B314F7">
        <w:rPr>
          <w:rStyle w:val="Accentuation"/>
          <w:b/>
          <w:i w:val="0"/>
        </w:rPr>
        <w:t xml:space="preserve"> en master 1. </w:t>
      </w:r>
      <w:r>
        <w:rPr>
          <w:rStyle w:val="Accentuation"/>
          <w:b/>
          <w:i w:val="0"/>
        </w:rPr>
        <w:t xml:space="preserve">La soutenance s’effectue dans les mêmes conditions qu’en master 1. </w:t>
      </w:r>
    </w:p>
    <w:p w14:paraId="266FC260" w14:textId="7B755DA3" w:rsidR="006E30DE" w:rsidRPr="00501CB0" w:rsidRDefault="0055220E" w:rsidP="00FF7822">
      <w:pPr>
        <w:tabs>
          <w:tab w:val="left" w:pos="567"/>
          <w:tab w:val="left" w:pos="851"/>
        </w:tabs>
        <w:adjustRightInd w:val="0"/>
        <w:jc w:val="both"/>
        <w:rPr>
          <w:rStyle w:val="Accentuation"/>
          <w:b/>
          <w:i w:val="0"/>
        </w:rPr>
      </w:pPr>
      <w:r>
        <w:rPr>
          <w:rStyle w:val="Accentuation"/>
          <w:b/>
          <w:i w:val="0"/>
        </w:rPr>
        <w:t xml:space="preserve">   </w:t>
      </w:r>
      <w:r w:rsidR="006E30DE">
        <w:rPr>
          <w:rStyle w:val="Accentuation"/>
          <w:b/>
          <w:i w:val="0"/>
        </w:rPr>
        <w:t xml:space="preserve"> </w:t>
      </w:r>
      <w:r w:rsidR="006E391A">
        <w:rPr>
          <w:rStyle w:val="Accentuation"/>
          <w:b/>
          <w:i w:val="0"/>
        </w:rPr>
        <w:t xml:space="preserve">  </w:t>
      </w:r>
      <w:r w:rsidR="006E30DE">
        <w:rPr>
          <w:rStyle w:val="Accentuation"/>
          <w:b/>
          <w:i w:val="0"/>
        </w:rPr>
        <w:t xml:space="preserve">C’est </w:t>
      </w:r>
      <w:r w:rsidR="002B0C24" w:rsidRPr="004015D9">
        <w:rPr>
          <w:rStyle w:val="Accentuation"/>
          <w:b/>
          <w:i w:val="0"/>
          <w:color w:val="7030A0"/>
        </w:rPr>
        <w:t xml:space="preserve">en </w:t>
      </w:r>
      <w:r w:rsidR="006E30DE" w:rsidRPr="004015D9">
        <w:rPr>
          <w:rStyle w:val="Accentuation"/>
          <w:b/>
          <w:i w:val="0"/>
          <w:color w:val="7030A0"/>
        </w:rPr>
        <w:t>master 2</w:t>
      </w:r>
      <w:r w:rsidR="002B0C24">
        <w:rPr>
          <w:rStyle w:val="Accentuation"/>
          <w:b/>
          <w:i w:val="0"/>
        </w:rPr>
        <w:t xml:space="preserve">, au semestre 3 (éventuellement au semestre 4) </w:t>
      </w:r>
      <w:r w:rsidR="006E30DE" w:rsidRPr="002B0C24">
        <w:rPr>
          <w:rStyle w:val="Accentuation"/>
          <w:i w:val="0"/>
        </w:rPr>
        <w:t>que s’effectue</w:t>
      </w:r>
      <w:r w:rsidR="002B0C24">
        <w:rPr>
          <w:rStyle w:val="Accentuation"/>
          <w:b/>
          <w:i w:val="0"/>
        </w:rPr>
        <w:t xml:space="preserve"> </w:t>
      </w:r>
      <w:r w:rsidR="002B0C24">
        <w:rPr>
          <w:rStyle w:val="Accentuation"/>
          <w:i w:val="0"/>
        </w:rPr>
        <w:t xml:space="preserve">un </w:t>
      </w:r>
      <w:r w:rsidR="006E30DE">
        <w:rPr>
          <w:rStyle w:val="Accentuation"/>
          <w:b/>
          <w:i w:val="0"/>
        </w:rPr>
        <w:t>stage professionnel</w:t>
      </w:r>
      <w:r w:rsidR="002B0C24">
        <w:rPr>
          <w:rStyle w:val="Accentuation"/>
          <w:b/>
          <w:i w:val="0"/>
        </w:rPr>
        <w:t xml:space="preserve"> de trois semaines (consécutive</w:t>
      </w:r>
      <w:r w:rsidR="0065296D">
        <w:rPr>
          <w:rStyle w:val="Accentuation"/>
          <w:b/>
          <w:i w:val="0"/>
        </w:rPr>
        <w:t>s</w:t>
      </w:r>
      <w:r w:rsidR="002B0C24">
        <w:rPr>
          <w:rStyle w:val="Accentuation"/>
          <w:b/>
          <w:i w:val="0"/>
        </w:rPr>
        <w:t xml:space="preserve"> ou non). Une convention de stage </w:t>
      </w:r>
      <w:r w:rsidR="002B0C24" w:rsidRPr="002B0C24">
        <w:rPr>
          <w:rStyle w:val="Accentuation"/>
          <w:i w:val="0"/>
        </w:rPr>
        <w:t>est établie entre</w:t>
      </w:r>
      <w:r w:rsidR="002B0C24">
        <w:rPr>
          <w:rStyle w:val="Accentuation"/>
          <w:b/>
          <w:i w:val="0"/>
        </w:rPr>
        <w:t xml:space="preserve"> </w:t>
      </w:r>
      <w:r w:rsidR="002B0C24" w:rsidRPr="0065296D">
        <w:rPr>
          <w:rStyle w:val="Accentuation"/>
          <w:i w:val="0"/>
        </w:rPr>
        <w:t>les</w:t>
      </w:r>
      <w:r w:rsidR="002B0C24">
        <w:rPr>
          <w:rStyle w:val="Accentuation"/>
          <w:b/>
          <w:i w:val="0"/>
        </w:rPr>
        <w:t xml:space="preserve"> </w:t>
      </w:r>
      <w:r w:rsidR="002B0C24" w:rsidRPr="002B0C24">
        <w:rPr>
          <w:rStyle w:val="Accentuation"/>
          <w:i w:val="0"/>
        </w:rPr>
        <w:t>différentes parties</w:t>
      </w:r>
      <w:r w:rsidR="00CA6257">
        <w:rPr>
          <w:rStyle w:val="Accentuation"/>
          <w:i w:val="0"/>
        </w:rPr>
        <w:t xml:space="preserve"> et signée par elles.</w:t>
      </w:r>
    </w:p>
    <w:p w14:paraId="7AF7136F" w14:textId="77777777" w:rsidR="00783316" w:rsidRDefault="00783316" w:rsidP="00EE588C">
      <w:pPr>
        <w:tabs>
          <w:tab w:val="left" w:pos="567"/>
          <w:tab w:val="left" w:pos="851"/>
        </w:tabs>
        <w:adjustRightInd w:val="0"/>
        <w:jc w:val="center"/>
        <w:rPr>
          <w:rStyle w:val="Accentuation"/>
          <w:b/>
          <w:i w:val="0"/>
          <w:color w:val="7030A0"/>
          <w:sz w:val="28"/>
        </w:rPr>
      </w:pPr>
    </w:p>
    <w:p w14:paraId="73B17BA9" w14:textId="77777777" w:rsidR="00783316" w:rsidRDefault="00783316" w:rsidP="00EE588C">
      <w:pPr>
        <w:tabs>
          <w:tab w:val="left" w:pos="567"/>
          <w:tab w:val="left" w:pos="851"/>
        </w:tabs>
        <w:adjustRightInd w:val="0"/>
        <w:jc w:val="center"/>
        <w:rPr>
          <w:rStyle w:val="Accentuation"/>
          <w:b/>
          <w:i w:val="0"/>
          <w:color w:val="7030A0"/>
          <w:sz w:val="28"/>
        </w:rPr>
      </w:pPr>
    </w:p>
    <w:p w14:paraId="310F9B32" w14:textId="3AEE534D" w:rsidR="004B3A88" w:rsidRPr="004B3A88" w:rsidRDefault="00D14797" w:rsidP="004B3A88">
      <w:pPr>
        <w:tabs>
          <w:tab w:val="left" w:pos="567"/>
          <w:tab w:val="left" w:pos="851"/>
        </w:tabs>
        <w:adjustRightInd w:val="0"/>
        <w:jc w:val="center"/>
        <w:rPr>
          <w:rStyle w:val="Accentuation"/>
          <w:b/>
          <w:i w:val="0"/>
          <w:color w:val="7030A0"/>
        </w:rPr>
      </w:pPr>
      <w:r>
        <w:rPr>
          <w:rStyle w:val="Accentuation"/>
          <w:b/>
          <w:i w:val="0"/>
          <w:color w:val="7030A0"/>
        </w:rPr>
        <w:t>DESC</w:t>
      </w:r>
      <w:r w:rsidR="002D1D1B">
        <w:rPr>
          <w:rStyle w:val="Accentuation"/>
          <w:b/>
          <w:i w:val="0"/>
          <w:color w:val="7030A0"/>
        </w:rPr>
        <w:t>R</w:t>
      </w:r>
      <w:r>
        <w:rPr>
          <w:rStyle w:val="Accentuation"/>
          <w:b/>
          <w:i w:val="0"/>
          <w:color w:val="7030A0"/>
        </w:rPr>
        <w:t xml:space="preserve">IPTIF ET </w:t>
      </w:r>
      <w:r w:rsidR="000A0D43">
        <w:rPr>
          <w:rStyle w:val="Accentuation"/>
          <w:b/>
          <w:i w:val="0"/>
          <w:color w:val="7030A0"/>
        </w:rPr>
        <w:t xml:space="preserve">RÉCAPITULATIF </w:t>
      </w:r>
      <w:r w:rsidR="004B3A88" w:rsidRPr="004B3A88">
        <w:rPr>
          <w:rStyle w:val="Accentuation"/>
          <w:b/>
          <w:i w:val="0"/>
          <w:color w:val="7030A0"/>
        </w:rPr>
        <w:t>DE LA FORMATION</w:t>
      </w:r>
    </w:p>
    <w:p w14:paraId="074D62CB" w14:textId="77777777" w:rsidR="004B3A88" w:rsidRDefault="004B3A88" w:rsidP="004B3A88">
      <w:pPr>
        <w:tabs>
          <w:tab w:val="left" w:pos="567"/>
          <w:tab w:val="left" w:pos="851"/>
        </w:tabs>
        <w:adjustRightInd w:val="0"/>
        <w:rPr>
          <w:rStyle w:val="Accentuation"/>
          <w:b/>
          <w:i w:val="0"/>
          <w:color w:val="7030A0"/>
        </w:rPr>
      </w:pPr>
    </w:p>
    <w:p w14:paraId="3ED3B879" w14:textId="77777777" w:rsidR="004B3A88" w:rsidRDefault="004B3A88" w:rsidP="004B3A88">
      <w:pPr>
        <w:tabs>
          <w:tab w:val="left" w:pos="567"/>
          <w:tab w:val="left" w:pos="851"/>
        </w:tabs>
        <w:adjustRightInd w:val="0"/>
        <w:rPr>
          <w:rStyle w:val="Accentuation"/>
          <w:b/>
          <w:i w:val="0"/>
          <w:color w:val="7030A0"/>
        </w:rPr>
      </w:pPr>
    </w:p>
    <w:p w14:paraId="5DAF2F9E" w14:textId="171D1374" w:rsidR="00EE5156" w:rsidRPr="004B3A88" w:rsidRDefault="00783ECA" w:rsidP="004B3A88">
      <w:pPr>
        <w:tabs>
          <w:tab w:val="left" w:pos="567"/>
          <w:tab w:val="left" w:pos="851"/>
        </w:tabs>
        <w:adjustRightInd w:val="0"/>
        <w:rPr>
          <w:rStyle w:val="Accentuation"/>
          <w:b/>
          <w:i w:val="0"/>
          <w:color w:val="7030A0"/>
        </w:rPr>
      </w:pPr>
      <w:r w:rsidRPr="004B3A88">
        <w:rPr>
          <w:rStyle w:val="Accentuation"/>
          <w:b/>
          <w:i w:val="0"/>
          <w:color w:val="7030A0"/>
        </w:rPr>
        <w:t>Abréviations</w:t>
      </w:r>
      <w:r w:rsidR="00D14797">
        <w:rPr>
          <w:rStyle w:val="Accentuation"/>
          <w:b/>
          <w:i w:val="0"/>
          <w:color w:val="7030A0"/>
        </w:rPr>
        <w:t> </w:t>
      </w:r>
      <w:r w:rsidR="004B3A88">
        <w:rPr>
          <w:rStyle w:val="Accentuation"/>
          <w:b/>
          <w:i w:val="0"/>
          <w:color w:val="7030A0"/>
        </w:rPr>
        <w:t>:</w:t>
      </w:r>
    </w:p>
    <w:p w14:paraId="18DACF64" w14:textId="27AFE117" w:rsidR="00783ECA" w:rsidRPr="00F65165" w:rsidRDefault="00783ECA" w:rsidP="001C0452">
      <w:pPr>
        <w:tabs>
          <w:tab w:val="left" w:pos="567"/>
          <w:tab w:val="left" w:pos="851"/>
        </w:tabs>
        <w:adjustRightInd w:val="0"/>
        <w:ind w:left="567" w:hanging="567"/>
        <w:rPr>
          <w:rStyle w:val="Accentuation"/>
          <w:b/>
          <w:i w:val="0"/>
        </w:rPr>
      </w:pPr>
      <w:r w:rsidRPr="00F65165">
        <w:rPr>
          <w:rStyle w:val="Accentuation"/>
          <w:b/>
          <w:i w:val="0"/>
        </w:rPr>
        <w:t>CC</w:t>
      </w:r>
      <w:r w:rsidR="00D14797">
        <w:rPr>
          <w:rStyle w:val="Accentuation"/>
          <w:b/>
          <w:i w:val="0"/>
        </w:rPr>
        <w:t> </w:t>
      </w:r>
      <w:r w:rsidRPr="00F65165">
        <w:rPr>
          <w:rStyle w:val="Accentuation"/>
          <w:b/>
          <w:i w:val="0"/>
        </w:rPr>
        <w:t xml:space="preserve">: </w:t>
      </w:r>
      <w:r w:rsidRPr="00F65165">
        <w:rPr>
          <w:rStyle w:val="Accentuation"/>
          <w:bCs/>
          <w:i w:val="0"/>
        </w:rPr>
        <w:t>contrôle continu</w:t>
      </w:r>
      <w:r w:rsidR="000E44E4">
        <w:rPr>
          <w:rStyle w:val="Accentuation"/>
          <w:bCs/>
          <w:i w:val="0"/>
        </w:rPr>
        <w:t>.</w:t>
      </w:r>
    </w:p>
    <w:p w14:paraId="3E220734" w14:textId="215AF305" w:rsidR="00F235CF" w:rsidRPr="00F235CF" w:rsidRDefault="00F235CF" w:rsidP="001C0452">
      <w:pPr>
        <w:tabs>
          <w:tab w:val="left" w:pos="567"/>
          <w:tab w:val="left" w:pos="851"/>
        </w:tabs>
        <w:adjustRightInd w:val="0"/>
        <w:ind w:left="567" w:hanging="567"/>
        <w:rPr>
          <w:rStyle w:val="Accentuation"/>
          <w:i w:val="0"/>
        </w:rPr>
      </w:pPr>
      <w:r w:rsidRPr="00F235CF">
        <w:rPr>
          <w:rStyle w:val="Accentuation"/>
          <w:b/>
          <w:i w:val="0"/>
        </w:rPr>
        <w:t>DO</w:t>
      </w:r>
      <w:r w:rsidR="00D14797">
        <w:rPr>
          <w:rStyle w:val="Accentuation"/>
          <w:b/>
          <w:i w:val="0"/>
        </w:rPr>
        <w:t> </w:t>
      </w:r>
      <w:r w:rsidRPr="00F235CF">
        <w:rPr>
          <w:rStyle w:val="Accentuation"/>
          <w:i w:val="0"/>
        </w:rPr>
        <w:t>: dossier</w:t>
      </w:r>
      <w:r w:rsidR="000E44E4">
        <w:rPr>
          <w:rStyle w:val="Accentuation"/>
          <w:i w:val="0"/>
        </w:rPr>
        <w:t>.</w:t>
      </w:r>
    </w:p>
    <w:p w14:paraId="10F33D94" w14:textId="3929BB1E" w:rsidR="00783ECA" w:rsidRPr="00F65165" w:rsidRDefault="00783ECA" w:rsidP="001C0452">
      <w:pPr>
        <w:tabs>
          <w:tab w:val="left" w:pos="567"/>
          <w:tab w:val="left" w:pos="851"/>
        </w:tabs>
        <w:adjustRightInd w:val="0"/>
        <w:ind w:left="567" w:hanging="567"/>
        <w:rPr>
          <w:rStyle w:val="Accentuation"/>
          <w:b/>
          <w:i w:val="0"/>
        </w:rPr>
      </w:pPr>
      <w:r w:rsidRPr="00F65165">
        <w:rPr>
          <w:rStyle w:val="Accentuation"/>
          <w:b/>
          <w:i w:val="0"/>
        </w:rPr>
        <w:t>EC</w:t>
      </w:r>
      <w:r w:rsidR="00D14797">
        <w:rPr>
          <w:rStyle w:val="Accentuation"/>
          <w:b/>
          <w:i w:val="0"/>
        </w:rPr>
        <w:t> </w:t>
      </w:r>
      <w:r w:rsidRPr="00F65165">
        <w:rPr>
          <w:rStyle w:val="Accentuation"/>
          <w:b/>
          <w:i w:val="0"/>
        </w:rPr>
        <w:t xml:space="preserve">: </w:t>
      </w:r>
      <w:r w:rsidRPr="00F65165">
        <w:rPr>
          <w:rStyle w:val="Accentuation"/>
          <w:bCs/>
          <w:i w:val="0"/>
        </w:rPr>
        <w:t>élément constitutif (d</w:t>
      </w:r>
      <w:r w:rsidR="00DF2D83">
        <w:rPr>
          <w:rStyle w:val="Accentuation"/>
          <w:bCs/>
          <w:i w:val="0"/>
        </w:rPr>
        <w:t>’</w:t>
      </w:r>
      <w:r w:rsidRPr="00F65165">
        <w:rPr>
          <w:rStyle w:val="Accentuation"/>
          <w:bCs/>
          <w:i w:val="0"/>
        </w:rPr>
        <w:t>une unité d</w:t>
      </w:r>
      <w:r w:rsidR="00DF2D83">
        <w:rPr>
          <w:rStyle w:val="Accentuation"/>
          <w:bCs/>
          <w:i w:val="0"/>
        </w:rPr>
        <w:t>’</w:t>
      </w:r>
      <w:r w:rsidRPr="00F65165">
        <w:rPr>
          <w:rStyle w:val="Accentuation"/>
          <w:bCs/>
          <w:i w:val="0"/>
        </w:rPr>
        <w:t>enseignement</w:t>
      </w:r>
      <w:r w:rsidR="00D14797">
        <w:rPr>
          <w:rStyle w:val="Accentuation"/>
          <w:bCs/>
          <w:i w:val="0"/>
        </w:rPr>
        <w:t> </w:t>
      </w:r>
      <w:r w:rsidRPr="00F65165">
        <w:rPr>
          <w:rStyle w:val="Accentuation"/>
          <w:bCs/>
          <w:i w:val="0"/>
        </w:rPr>
        <w:t>: UE)</w:t>
      </w:r>
      <w:r w:rsidR="000E44E4">
        <w:rPr>
          <w:rStyle w:val="Accentuation"/>
          <w:bCs/>
          <w:i w:val="0"/>
        </w:rPr>
        <w:t>.</w:t>
      </w:r>
    </w:p>
    <w:p w14:paraId="5E8E13AE" w14:textId="10FC3F80" w:rsidR="00783ECA" w:rsidRPr="00F65165" w:rsidRDefault="00783ECA" w:rsidP="001C0452">
      <w:pPr>
        <w:tabs>
          <w:tab w:val="left" w:pos="567"/>
          <w:tab w:val="left" w:pos="851"/>
        </w:tabs>
        <w:adjustRightInd w:val="0"/>
        <w:ind w:left="567" w:hanging="567"/>
        <w:rPr>
          <w:rStyle w:val="Accentuation"/>
          <w:b/>
          <w:i w:val="0"/>
        </w:rPr>
      </w:pPr>
      <w:r w:rsidRPr="00F65165">
        <w:rPr>
          <w:rStyle w:val="Accentuation"/>
          <w:b/>
          <w:i w:val="0"/>
        </w:rPr>
        <w:t>ECTS</w:t>
      </w:r>
      <w:r w:rsidR="00D14797">
        <w:rPr>
          <w:rStyle w:val="Accentuation"/>
          <w:b/>
          <w:i w:val="0"/>
        </w:rPr>
        <w:t> </w:t>
      </w:r>
      <w:r w:rsidRPr="00F65165">
        <w:rPr>
          <w:rStyle w:val="Accentuation"/>
          <w:b/>
          <w:i w:val="0"/>
        </w:rPr>
        <w:t xml:space="preserve">: </w:t>
      </w:r>
      <w:proofErr w:type="spellStart"/>
      <w:r w:rsidRPr="00F65165">
        <w:rPr>
          <w:rStyle w:val="Accentuation"/>
          <w:bCs/>
          <w:i w:val="0"/>
        </w:rPr>
        <w:t>European</w:t>
      </w:r>
      <w:proofErr w:type="spellEnd"/>
      <w:r w:rsidRPr="00F65165">
        <w:rPr>
          <w:rStyle w:val="Accentuation"/>
          <w:bCs/>
          <w:i w:val="0"/>
        </w:rPr>
        <w:t xml:space="preserve"> </w:t>
      </w:r>
      <w:proofErr w:type="spellStart"/>
      <w:r w:rsidRPr="00F65165">
        <w:rPr>
          <w:rStyle w:val="Accentuation"/>
          <w:bCs/>
          <w:i w:val="0"/>
        </w:rPr>
        <w:t>Credit</w:t>
      </w:r>
      <w:proofErr w:type="spellEnd"/>
      <w:r w:rsidRPr="00F65165">
        <w:rPr>
          <w:rStyle w:val="Accentuation"/>
          <w:bCs/>
          <w:i w:val="0"/>
        </w:rPr>
        <w:t xml:space="preserve"> System Transfer ou « crédit » (leur somme détermine l</w:t>
      </w:r>
      <w:r w:rsidR="00DF2D83">
        <w:rPr>
          <w:rStyle w:val="Accentuation"/>
          <w:bCs/>
          <w:i w:val="0"/>
        </w:rPr>
        <w:t>’</w:t>
      </w:r>
      <w:r w:rsidRPr="00F65165">
        <w:rPr>
          <w:rStyle w:val="Accentuation"/>
          <w:bCs/>
          <w:i w:val="0"/>
        </w:rPr>
        <w:t>obtention d</w:t>
      </w:r>
      <w:r w:rsidR="00DF2D83">
        <w:rPr>
          <w:rStyle w:val="Accentuation"/>
          <w:bCs/>
          <w:i w:val="0"/>
        </w:rPr>
        <w:t>’</w:t>
      </w:r>
      <w:r w:rsidRPr="00F65165">
        <w:rPr>
          <w:rStyle w:val="Accentuation"/>
          <w:bCs/>
          <w:i w:val="0"/>
        </w:rPr>
        <w:t>une UE)</w:t>
      </w:r>
      <w:r w:rsidR="000E44E4">
        <w:rPr>
          <w:rStyle w:val="Accentuation"/>
          <w:bCs/>
          <w:i w:val="0"/>
        </w:rPr>
        <w:t>.</w:t>
      </w:r>
    </w:p>
    <w:p w14:paraId="0B95EDE7" w14:textId="381CBD8F" w:rsidR="00783ECA" w:rsidRPr="00F65165" w:rsidRDefault="00783ECA" w:rsidP="001C0452">
      <w:pPr>
        <w:tabs>
          <w:tab w:val="left" w:pos="567"/>
          <w:tab w:val="left" w:pos="851"/>
        </w:tabs>
        <w:adjustRightInd w:val="0"/>
        <w:ind w:left="567" w:hanging="567"/>
        <w:rPr>
          <w:rStyle w:val="Accentuation"/>
          <w:b/>
          <w:i w:val="0"/>
        </w:rPr>
      </w:pPr>
      <w:r w:rsidRPr="00F65165">
        <w:rPr>
          <w:rStyle w:val="Accentuation"/>
          <w:b/>
          <w:i w:val="0"/>
        </w:rPr>
        <w:t>ET</w:t>
      </w:r>
      <w:r w:rsidR="00D14797">
        <w:rPr>
          <w:rStyle w:val="Accentuation"/>
          <w:b/>
          <w:i w:val="0"/>
        </w:rPr>
        <w:t> </w:t>
      </w:r>
      <w:r w:rsidRPr="00F65165">
        <w:rPr>
          <w:rStyle w:val="Accentuation"/>
          <w:b/>
          <w:i w:val="0"/>
        </w:rPr>
        <w:t xml:space="preserve">: </w:t>
      </w:r>
      <w:r w:rsidRPr="00F65165">
        <w:rPr>
          <w:rStyle w:val="Accentuation"/>
          <w:bCs/>
          <w:i w:val="0"/>
        </w:rPr>
        <w:t>examen terminal écrit</w:t>
      </w:r>
      <w:r w:rsidR="000E44E4">
        <w:rPr>
          <w:rStyle w:val="Accentuation"/>
          <w:bCs/>
          <w:i w:val="0"/>
        </w:rPr>
        <w:t>.</w:t>
      </w:r>
    </w:p>
    <w:p w14:paraId="11D47BC8" w14:textId="41A0E94C" w:rsidR="00783ECA" w:rsidRPr="00F65165" w:rsidRDefault="00783ECA" w:rsidP="001C0452">
      <w:pPr>
        <w:tabs>
          <w:tab w:val="left" w:pos="567"/>
          <w:tab w:val="left" w:pos="851"/>
        </w:tabs>
        <w:adjustRightInd w:val="0"/>
        <w:ind w:left="567" w:hanging="567"/>
        <w:rPr>
          <w:rStyle w:val="Accentuation"/>
          <w:bCs/>
          <w:i w:val="0"/>
        </w:rPr>
      </w:pPr>
      <w:r w:rsidRPr="00F65165">
        <w:rPr>
          <w:rStyle w:val="Accentuation"/>
          <w:b/>
          <w:i w:val="0"/>
        </w:rPr>
        <w:t>OT</w:t>
      </w:r>
      <w:r w:rsidR="00D14797">
        <w:rPr>
          <w:rStyle w:val="Accentuation"/>
          <w:b/>
          <w:i w:val="0"/>
        </w:rPr>
        <w:t> </w:t>
      </w:r>
      <w:r w:rsidRPr="00F65165">
        <w:rPr>
          <w:rStyle w:val="Accentuation"/>
          <w:b/>
          <w:i w:val="0"/>
        </w:rPr>
        <w:t xml:space="preserve">: </w:t>
      </w:r>
      <w:r w:rsidRPr="00F65165">
        <w:rPr>
          <w:rStyle w:val="Accentuation"/>
          <w:bCs/>
          <w:i w:val="0"/>
        </w:rPr>
        <w:t>examen terminal oral</w:t>
      </w:r>
      <w:r w:rsidR="000E44E4">
        <w:rPr>
          <w:rStyle w:val="Accentuation"/>
          <w:bCs/>
          <w:i w:val="0"/>
        </w:rPr>
        <w:t>.</w:t>
      </w:r>
    </w:p>
    <w:p w14:paraId="1F9D585D" w14:textId="5522D3FC" w:rsidR="00783ECA" w:rsidRDefault="00783ECA" w:rsidP="001C0452">
      <w:pPr>
        <w:tabs>
          <w:tab w:val="left" w:pos="567"/>
          <w:tab w:val="left" w:pos="851"/>
        </w:tabs>
        <w:adjustRightInd w:val="0"/>
        <w:ind w:left="567" w:hanging="567"/>
        <w:rPr>
          <w:rStyle w:val="Accentuation"/>
          <w:bCs/>
          <w:i w:val="0"/>
        </w:rPr>
      </w:pPr>
      <w:r w:rsidRPr="00F65165">
        <w:rPr>
          <w:rStyle w:val="Accentuation"/>
          <w:b/>
          <w:bCs/>
          <w:i w:val="0"/>
        </w:rPr>
        <w:t>MCC</w:t>
      </w:r>
      <w:r w:rsidR="00D14797">
        <w:rPr>
          <w:rStyle w:val="Accentuation"/>
          <w:b/>
          <w:bCs/>
          <w:i w:val="0"/>
        </w:rPr>
        <w:t> </w:t>
      </w:r>
      <w:r w:rsidRPr="00F65165">
        <w:rPr>
          <w:rStyle w:val="Accentuation"/>
          <w:b/>
          <w:bCs/>
          <w:i w:val="0"/>
        </w:rPr>
        <w:t>:</w:t>
      </w:r>
      <w:r w:rsidRPr="00F65165">
        <w:rPr>
          <w:rStyle w:val="Accentuation"/>
          <w:bCs/>
          <w:i w:val="0"/>
        </w:rPr>
        <w:t xml:space="preserve"> modalités de contrôle des connaissances (ET, OT, CC,</w:t>
      </w:r>
      <w:r w:rsidR="009513FF">
        <w:rPr>
          <w:rStyle w:val="Accentuation"/>
          <w:bCs/>
          <w:i w:val="0"/>
        </w:rPr>
        <w:t xml:space="preserve"> DO</w:t>
      </w:r>
      <w:r w:rsidR="002D1D1B">
        <w:rPr>
          <w:rStyle w:val="Accentuation"/>
          <w:bCs/>
          <w:i w:val="0"/>
        </w:rPr>
        <w:t>, ST</w:t>
      </w:r>
      <w:r w:rsidRPr="00F65165">
        <w:rPr>
          <w:rStyle w:val="Accentuation"/>
          <w:bCs/>
          <w:i w:val="0"/>
        </w:rPr>
        <w:t>)</w:t>
      </w:r>
      <w:r w:rsidR="000E44E4">
        <w:rPr>
          <w:rStyle w:val="Accentuation"/>
          <w:bCs/>
          <w:i w:val="0"/>
        </w:rPr>
        <w:t>.</w:t>
      </w:r>
    </w:p>
    <w:p w14:paraId="64C77C6C" w14:textId="342B6069" w:rsidR="009513FF" w:rsidRPr="00F65165" w:rsidRDefault="009513FF" w:rsidP="001C0452">
      <w:pPr>
        <w:tabs>
          <w:tab w:val="left" w:pos="567"/>
          <w:tab w:val="left" w:pos="851"/>
        </w:tabs>
        <w:adjustRightInd w:val="0"/>
        <w:ind w:left="567" w:hanging="567"/>
        <w:rPr>
          <w:rStyle w:val="Accentuation"/>
          <w:b/>
          <w:i w:val="0"/>
        </w:rPr>
      </w:pPr>
      <w:r w:rsidRPr="009513FF">
        <w:rPr>
          <w:rStyle w:val="Accentuation"/>
          <w:b/>
          <w:bCs/>
          <w:i w:val="0"/>
        </w:rPr>
        <w:t>ST</w:t>
      </w:r>
      <w:r w:rsidR="00D14797">
        <w:rPr>
          <w:rStyle w:val="Accentuation"/>
          <w:bCs/>
          <w:i w:val="0"/>
        </w:rPr>
        <w:t> </w:t>
      </w:r>
      <w:r>
        <w:rPr>
          <w:rStyle w:val="Accentuation"/>
          <w:bCs/>
          <w:i w:val="0"/>
        </w:rPr>
        <w:t>: soutenance</w:t>
      </w:r>
      <w:r w:rsidR="000E44E4">
        <w:rPr>
          <w:rStyle w:val="Accentuation"/>
          <w:bCs/>
          <w:i w:val="0"/>
        </w:rPr>
        <w:t>.</w:t>
      </w:r>
    </w:p>
    <w:p w14:paraId="72539DCE" w14:textId="7F1E6B44" w:rsidR="00783ECA" w:rsidRDefault="00783ECA" w:rsidP="001C0452">
      <w:pPr>
        <w:tabs>
          <w:tab w:val="left" w:pos="567"/>
          <w:tab w:val="left" w:pos="851"/>
        </w:tabs>
        <w:adjustRightInd w:val="0"/>
        <w:ind w:left="567" w:hanging="567"/>
        <w:rPr>
          <w:rStyle w:val="Accentuation"/>
          <w:bCs/>
          <w:i w:val="0"/>
        </w:rPr>
      </w:pPr>
      <w:r w:rsidRPr="00F65165">
        <w:rPr>
          <w:rStyle w:val="Accentuation"/>
          <w:b/>
          <w:i w:val="0"/>
        </w:rPr>
        <w:t>UE</w:t>
      </w:r>
      <w:r w:rsidR="00D14797">
        <w:rPr>
          <w:rStyle w:val="Accentuation"/>
          <w:b/>
          <w:i w:val="0"/>
        </w:rPr>
        <w:t> </w:t>
      </w:r>
      <w:r w:rsidRPr="00F65165">
        <w:rPr>
          <w:rStyle w:val="Accentuation"/>
          <w:b/>
          <w:i w:val="0"/>
        </w:rPr>
        <w:t xml:space="preserve">: </w:t>
      </w:r>
      <w:r w:rsidRPr="00F65165">
        <w:rPr>
          <w:rStyle w:val="Accentuation"/>
          <w:bCs/>
          <w:i w:val="0"/>
        </w:rPr>
        <w:t>unité d</w:t>
      </w:r>
      <w:r w:rsidR="00DF2D83">
        <w:rPr>
          <w:rStyle w:val="Accentuation"/>
          <w:bCs/>
          <w:i w:val="0"/>
        </w:rPr>
        <w:t>’</w:t>
      </w:r>
      <w:r w:rsidRPr="00F65165">
        <w:rPr>
          <w:rStyle w:val="Accentuation"/>
          <w:bCs/>
          <w:i w:val="0"/>
        </w:rPr>
        <w:t>enseignement (constituée d</w:t>
      </w:r>
      <w:r w:rsidR="00DF2D83">
        <w:rPr>
          <w:rStyle w:val="Accentuation"/>
          <w:bCs/>
          <w:i w:val="0"/>
        </w:rPr>
        <w:t>’</w:t>
      </w:r>
      <w:r w:rsidRPr="00F65165">
        <w:rPr>
          <w:rStyle w:val="Accentuation"/>
          <w:bCs/>
          <w:i w:val="0"/>
        </w:rPr>
        <w:t>un ou de plusieurs EC)</w:t>
      </w:r>
      <w:r w:rsidR="000E44E4">
        <w:rPr>
          <w:rStyle w:val="Accentuation"/>
          <w:bCs/>
          <w:i w:val="0"/>
        </w:rPr>
        <w:t>.</w:t>
      </w:r>
    </w:p>
    <w:p w14:paraId="3B01BD6C" w14:textId="77777777" w:rsidR="001402E4" w:rsidRDefault="001402E4" w:rsidP="001C0452">
      <w:pPr>
        <w:tabs>
          <w:tab w:val="left" w:pos="567"/>
          <w:tab w:val="left" w:pos="851"/>
        </w:tabs>
        <w:adjustRightInd w:val="0"/>
        <w:ind w:left="567" w:hanging="567"/>
        <w:rPr>
          <w:rStyle w:val="Accentuation"/>
          <w:bCs/>
          <w:i w:val="0"/>
        </w:rPr>
      </w:pPr>
    </w:p>
    <w:p w14:paraId="3F66CD65" w14:textId="77777777" w:rsidR="002F132D" w:rsidRDefault="002F132D" w:rsidP="00D14797">
      <w:pPr>
        <w:jc w:val="center"/>
        <w:rPr>
          <w:b/>
          <w:color w:val="7030A0"/>
        </w:rPr>
      </w:pPr>
    </w:p>
    <w:p w14:paraId="660E45A0" w14:textId="42E332B2" w:rsidR="00D14797" w:rsidRDefault="00C064E5" w:rsidP="00D14797">
      <w:pPr>
        <w:jc w:val="center"/>
        <w:rPr>
          <w:b/>
          <w:color w:val="7030A0"/>
        </w:rPr>
      </w:pPr>
      <w:r w:rsidRPr="00C064E5">
        <w:rPr>
          <w:b/>
          <w:color w:val="7030A0"/>
        </w:rPr>
        <w:t>DESCRIPTIF</w:t>
      </w:r>
    </w:p>
    <w:p w14:paraId="04A68E5C" w14:textId="77777777" w:rsidR="00C064E5" w:rsidRPr="00C064E5" w:rsidRDefault="00C064E5" w:rsidP="00D14797">
      <w:pPr>
        <w:jc w:val="center"/>
        <w:rPr>
          <w:b/>
          <w:color w:val="7030A0"/>
        </w:rPr>
      </w:pPr>
    </w:p>
    <w:p w14:paraId="28E7769D" w14:textId="43D54FD0" w:rsidR="006E30DE" w:rsidRPr="00D14797" w:rsidRDefault="00D14797" w:rsidP="00D14797">
      <w:pPr>
        <w:jc w:val="center"/>
        <w:rPr>
          <w:b/>
          <w:color w:val="C45911" w:themeColor="accent2" w:themeShade="BF"/>
          <w:sz w:val="28"/>
          <w:szCs w:val="28"/>
        </w:rPr>
      </w:pPr>
      <w:r w:rsidRPr="00D14797">
        <w:rPr>
          <w:b/>
          <w:color w:val="C45911" w:themeColor="accent2" w:themeShade="BF"/>
          <w:sz w:val="28"/>
          <w:szCs w:val="28"/>
        </w:rPr>
        <w:t>Master 1</w:t>
      </w:r>
    </w:p>
    <w:p w14:paraId="6963C549" w14:textId="78F2CE20" w:rsidR="00D14797" w:rsidRDefault="00D14797" w:rsidP="00D14797">
      <w:pPr>
        <w:jc w:val="center"/>
        <w:rPr>
          <w:b/>
          <w:color w:val="C45911" w:themeColor="accent2" w:themeShade="BF"/>
          <w:sz w:val="28"/>
          <w:szCs w:val="28"/>
        </w:rPr>
      </w:pPr>
      <w:r w:rsidRPr="00D14797">
        <w:rPr>
          <w:b/>
          <w:color w:val="C45911" w:themeColor="accent2" w:themeShade="BF"/>
          <w:sz w:val="28"/>
          <w:szCs w:val="28"/>
        </w:rPr>
        <w:t>Semestre</w:t>
      </w:r>
      <w:r w:rsidR="008D4687">
        <w:rPr>
          <w:b/>
          <w:color w:val="C45911" w:themeColor="accent2" w:themeShade="BF"/>
          <w:sz w:val="28"/>
          <w:szCs w:val="28"/>
        </w:rPr>
        <w:t xml:space="preserve"> </w:t>
      </w:r>
      <w:r w:rsidRPr="00D14797">
        <w:rPr>
          <w:b/>
          <w:color w:val="C45911" w:themeColor="accent2" w:themeShade="BF"/>
          <w:sz w:val="28"/>
          <w:szCs w:val="28"/>
        </w:rPr>
        <w:t>1</w:t>
      </w:r>
    </w:p>
    <w:p w14:paraId="7D2C89B4" w14:textId="77777777" w:rsidR="00D14797" w:rsidRDefault="00D14797" w:rsidP="00D14797">
      <w:pPr>
        <w:jc w:val="center"/>
        <w:rPr>
          <w:b/>
          <w:color w:val="C45911" w:themeColor="accent2" w:themeShade="BF"/>
          <w:sz w:val="28"/>
          <w:szCs w:val="28"/>
        </w:rPr>
      </w:pPr>
    </w:p>
    <w:p w14:paraId="30ABB60D" w14:textId="412A49DC" w:rsidR="00D14797" w:rsidRPr="0083409A" w:rsidRDefault="00D14797" w:rsidP="00D14797">
      <w:pPr>
        <w:rPr>
          <w:b/>
          <w:color w:val="C45911" w:themeColor="accent2" w:themeShade="BF"/>
        </w:rPr>
      </w:pPr>
      <w:r w:rsidRPr="00D14797">
        <w:rPr>
          <w:b/>
          <w:color w:val="C45911" w:themeColor="accent2" w:themeShade="BF"/>
        </w:rPr>
        <w:t>UE. 11. Humanités numériques 1</w:t>
      </w:r>
      <w:r w:rsidR="008D4687">
        <w:rPr>
          <w:b/>
          <w:color w:val="C45911" w:themeColor="accent2" w:themeShade="BF"/>
        </w:rPr>
        <w:t>.</w:t>
      </w:r>
    </w:p>
    <w:p w14:paraId="3FBFFC2C" w14:textId="0AC7A79D" w:rsidR="00D14797" w:rsidRDefault="00D14797" w:rsidP="00D14797">
      <w:pPr>
        <w:rPr>
          <w:b/>
        </w:rPr>
      </w:pPr>
      <w:r w:rsidRPr="00D14797">
        <w:rPr>
          <w:b/>
        </w:rPr>
        <w:t>EC 11.1. Introduction aux humanités numériques</w:t>
      </w:r>
      <w:r w:rsidR="008D4687">
        <w:rPr>
          <w:b/>
        </w:rPr>
        <w:t xml:space="preserve">. </w:t>
      </w:r>
      <w:r w:rsidR="00AA0A9F">
        <w:rPr>
          <w:b/>
          <w:lang w:val="en-US"/>
        </w:rPr>
        <w:t>6 ECTS. 12h CM et 18</w:t>
      </w:r>
      <w:r w:rsidR="008D4687" w:rsidRPr="0083409A">
        <w:rPr>
          <w:b/>
          <w:lang w:val="en-US"/>
        </w:rPr>
        <w:t xml:space="preserve">h TD. </w:t>
      </w:r>
      <w:r w:rsidR="008D4687" w:rsidRPr="006C5D89">
        <w:rPr>
          <w:b/>
        </w:rPr>
        <w:t>MCC: CC.</w:t>
      </w:r>
      <w:r w:rsidRPr="00D14797">
        <w:rPr>
          <w:b/>
        </w:rPr>
        <w:br/>
        <w:t xml:space="preserve">Enseignante: </w:t>
      </w:r>
      <w:r w:rsidRPr="002D1D1B">
        <w:t xml:space="preserve">Aude </w:t>
      </w:r>
      <w:proofErr w:type="spellStart"/>
      <w:r w:rsidRPr="002D1D1B">
        <w:t>R</w:t>
      </w:r>
      <w:r w:rsidR="00857729" w:rsidRPr="002D1D1B">
        <w:t>e</w:t>
      </w:r>
      <w:r w:rsidRPr="002D1D1B">
        <w:t>botier</w:t>
      </w:r>
      <w:proofErr w:type="spellEnd"/>
      <w:r w:rsidRPr="002D1D1B">
        <w:t>.</w:t>
      </w:r>
    </w:p>
    <w:p w14:paraId="206BAFE7" w14:textId="77777777" w:rsidR="00857729" w:rsidRDefault="00857729" w:rsidP="00D14797">
      <w:pPr>
        <w:rPr>
          <w:b/>
        </w:rPr>
      </w:pPr>
    </w:p>
    <w:p w14:paraId="1D659F4C" w14:textId="77777777" w:rsidR="00AF41C3" w:rsidRDefault="00AF41C3" w:rsidP="00D14797">
      <w:pPr>
        <w:rPr>
          <w:b/>
          <w:color w:val="C45911" w:themeColor="accent2" w:themeShade="BF"/>
        </w:rPr>
      </w:pPr>
    </w:p>
    <w:p w14:paraId="5E47F3C1" w14:textId="544A8EDC" w:rsidR="00857729" w:rsidRDefault="009A00DE" w:rsidP="00D14797">
      <w:pPr>
        <w:rPr>
          <w:b/>
        </w:rPr>
      </w:pPr>
      <w:r w:rsidRPr="009A00DE">
        <w:rPr>
          <w:b/>
          <w:color w:val="C45911" w:themeColor="accent2" w:themeShade="BF"/>
        </w:rPr>
        <w:lastRenderedPageBreak/>
        <w:t xml:space="preserve">UE 12. </w:t>
      </w:r>
      <w:r w:rsidR="00C933EA">
        <w:rPr>
          <w:b/>
          <w:color w:val="C45911" w:themeColor="accent2" w:themeShade="BF"/>
        </w:rPr>
        <w:t>Professionnalisation des H</w:t>
      </w:r>
      <w:r w:rsidRPr="009A00DE">
        <w:rPr>
          <w:b/>
          <w:color w:val="C45911" w:themeColor="accent2" w:themeShade="BF"/>
        </w:rPr>
        <w:t>uma</w:t>
      </w:r>
      <w:r w:rsidR="00857729" w:rsidRPr="009A00DE">
        <w:rPr>
          <w:b/>
          <w:color w:val="C45911" w:themeColor="accent2" w:themeShade="BF"/>
        </w:rPr>
        <w:t>n</w:t>
      </w:r>
      <w:r w:rsidRPr="009A00DE">
        <w:rPr>
          <w:b/>
          <w:color w:val="C45911" w:themeColor="accent2" w:themeShade="BF"/>
        </w:rPr>
        <w:t>i</w:t>
      </w:r>
      <w:r w:rsidR="00857729" w:rsidRPr="009A00DE">
        <w:rPr>
          <w:b/>
          <w:color w:val="C45911" w:themeColor="accent2" w:themeShade="BF"/>
        </w:rPr>
        <w:t xml:space="preserve">tés </w:t>
      </w:r>
      <w:r w:rsidRPr="009A00DE">
        <w:rPr>
          <w:b/>
          <w:color w:val="C45911" w:themeColor="accent2" w:themeShade="BF"/>
        </w:rPr>
        <w:t>1</w:t>
      </w:r>
      <w:r w:rsidR="002D1D1B" w:rsidRPr="002D1D1B">
        <w:rPr>
          <w:b/>
          <w:color w:val="C45911" w:themeColor="accent2" w:themeShade="BF"/>
        </w:rPr>
        <w:t>.</w:t>
      </w:r>
      <w:r>
        <w:rPr>
          <w:b/>
        </w:rPr>
        <w:t xml:space="preserve"> </w:t>
      </w:r>
    </w:p>
    <w:p w14:paraId="485E8074" w14:textId="333BF77D" w:rsidR="008D4687" w:rsidRPr="0083409A" w:rsidRDefault="003B6DC4" w:rsidP="00D14797">
      <w:pPr>
        <w:rPr>
          <w:b/>
        </w:rPr>
      </w:pPr>
      <w:r w:rsidRPr="007F3BE2">
        <w:rPr>
          <w:b/>
        </w:rPr>
        <w:t xml:space="preserve">- </w:t>
      </w:r>
      <w:r w:rsidR="008D4687">
        <w:rPr>
          <w:b/>
        </w:rPr>
        <w:t>EC 12.1. Méthodologie de la recherche</w:t>
      </w:r>
      <w:r w:rsidR="009F140C">
        <w:rPr>
          <w:b/>
        </w:rPr>
        <w:t xml:space="preserve">. </w:t>
      </w:r>
      <w:r w:rsidR="00065E7B" w:rsidRPr="00FE1FD5">
        <w:rPr>
          <w:b/>
        </w:rPr>
        <w:t>3 ECTS. 9h CM et 9h</w:t>
      </w:r>
      <w:r w:rsidR="009F140C" w:rsidRPr="00FE1FD5">
        <w:rPr>
          <w:b/>
        </w:rPr>
        <w:t xml:space="preserve"> TD. </w:t>
      </w:r>
      <w:r w:rsidR="009F140C" w:rsidRPr="0083409A">
        <w:rPr>
          <w:b/>
        </w:rPr>
        <w:t>MCC</w:t>
      </w:r>
      <w:r w:rsidR="00D6125F">
        <w:rPr>
          <w:b/>
        </w:rPr>
        <w:t xml:space="preserve"> </w:t>
      </w:r>
      <w:r w:rsidR="009F140C" w:rsidRPr="0083409A">
        <w:rPr>
          <w:b/>
        </w:rPr>
        <w:t>: CC.</w:t>
      </w:r>
    </w:p>
    <w:p w14:paraId="5204198F" w14:textId="18A4B9C8" w:rsidR="009F140C" w:rsidRPr="0083409A" w:rsidRDefault="009F140C" w:rsidP="004F0496">
      <w:pPr>
        <w:jc w:val="both"/>
      </w:pPr>
      <w:r w:rsidRPr="0083409A">
        <w:rPr>
          <w:b/>
        </w:rPr>
        <w:t>Enseignante</w:t>
      </w:r>
      <w:r w:rsidR="00EA56FC">
        <w:rPr>
          <w:b/>
        </w:rPr>
        <w:t>s</w:t>
      </w:r>
      <w:r w:rsidR="001D4A40">
        <w:rPr>
          <w:b/>
        </w:rPr>
        <w:t xml:space="preserve"> </w:t>
      </w:r>
      <w:r w:rsidRPr="0083409A">
        <w:rPr>
          <w:b/>
        </w:rPr>
        <w:t xml:space="preserve">: </w:t>
      </w:r>
      <w:r w:rsidR="00A164E3">
        <w:t>Régine Borderie</w:t>
      </w:r>
      <w:r w:rsidR="00EA56FC">
        <w:t xml:space="preserve"> et Karin </w:t>
      </w:r>
      <w:proofErr w:type="spellStart"/>
      <w:r w:rsidR="00EA56FC">
        <w:t>Ueltschi</w:t>
      </w:r>
      <w:proofErr w:type="spellEnd"/>
      <w:r w:rsidR="00EA56FC">
        <w:t>.</w:t>
      </w:r>
    </w:p>
    <w:p w14:paraId="3B113AAB" w14:textId="171E2F44" w:rsidR="003B6DC4" w:rsidRDefault="003B6DC4" w:rsidP="004F0496">
      <w:pPr>
        <w:jc w:val="both"/>
        <w:rPr>
          <w:b/>
        </w:rPr>
      </w:pPr>
      <w:r w:rsidRPr="007F3BE2">
        <w:rPr>
          <w:b/>
        </w:rPr>
        <w:t xml:space="preserve">- </w:t>
      </w:r>
      <w:r w:rsidRPr="003B6DC4">
        <w:rPr>
          <w:b/>
        </w:rPr>
        <w:t>EC 12.2.</w:t>
      </w:r>
      <w:r w:rsidRPr="003B6DC4">
        <w:t xml:space="preserve"> </w:t>
      </w:r>
      <w:r w:rsidRPr="003B6DC4">
        <w:rPr>
          <w:b/>
        </w:rPr>
        <w:t>Performances écrites et orales</w:t>
      </w:r>
      <w:r w:rsidR="001D4A40">
        <w:rPr>
          <w:b/>
        </w:rPr>
        <w:t xml:space="preserve"> </w:t>
      </w:r>
      <w:r w:rsidRPr="003B6DC4">
        <w:rPr>
          <w:b/>
        </w:rPr>
        <w:t xml:space="preserve">: </w:t>
      </w:r>
      <w:r w:rsidRPr="009B7B5A">
        <w:rPr>
          <w:b/>
        </w:rPr>
        <w:t>rédiger, exposer, expliquer, argumenter.</w:t>
      </w:r>
      <w:r>
        <w:rPr>
          <w:b/>
        </w:rPr>
        <w:t xml:space="preserve"> 3 ECTS. 9h CM et 9h TD. MCC : CC.</w:t>
      </w:r>
    </w:p>
    <w:p w14:paraId="07FC24E1" w14:textId="69AE4B51" w:rsidR="003B6DC4" w:rsidRDefault="003B6DC4" w:rsidP="004F0496">
      <w:pPr>
        <w:jc w:val="both"/>
      </w:pPr>
      <w:r>
        <w:rPr>
          <w:b/>
        </w:rPr>
        <w:t xml:space="preserve">Enseignants : </w:t>
      </w:r>
      <w:r w:rsidRPr="003B6DC4">
        <w:t xml:space="preserve">Régine Borderie </w:t>
      </w:r>
      <w:r w:rsidR="00E47D85">
        <w:t>(performances écrites)</w:t>
      </w:r>
      <w:r w:rsidR="00EA56FC">
        <w:t xml:space="preserve"> et</w:t>
      </w:r>
      <w:r w:rsidR="00E47D85">
        <w:t xml:space="preserve"> </w:t>
      </w:r>
      <w:r w:rsidRPr="003B6DC4">
        <w:t>Domin</w:t>
      </w:r>
      <w:r w:rsidR="00E47D85">
        <w:t>i</w:t>
      </w:r>
      <w:r w:rsidRPr="003B6DC4">
        <w:t xml:space="preserve">que </w:t>
      </w:r>
      <w:proofErr w:type="spellStart"/>
      <w:r w:rsidRPr="003B6DC4">
        <w:t>Quéro</w:t>
      </w:r>
      <w:proofErr w:type="spellEnd"/>
      <w:r w:rsidRPr="003B6DC4">
        <w:t xml:space="preserve"> (performances orales).</w:t>
      </w:r>
    </w:p>
    <w:p w14:paraId="32DA2463" w14:textId="77777777" w:rsidR="003B6DC4" w:rsidRDefault="003B6DC4" w:rsidP="004F0496">
      <w:pPr>
        <w:jc w:val="both"/>
      </w:pPr>
    </w:p>
    <w:p w14:paraId="75B2B950" w14:textId="5E3D61D5" w:rsidR="003B6DC4" w:rsidRDefault="003B6DC4" w:rsidP="004F0496">
      <w:pPr>
        <w:jc w:val="both"/>
        <w:rPr>
          <w:b/>
          <w:color w:val="C45911" w:themeColor="accent2" w:themeShade="BF"/>
        </w:rPr>
      </w:pPr>
      <w:r w:rsidRPr="00F919EB">
        <w:rPr>
          <w:b/>
          <w:color w:val="C45911" w:themeColor="accent2" w:themeShade="BF"/>
        </w:rPr>
        <w:t>UE</w:t>
      </w:r>
      <w:r w:rsidR="00F919EB" w:rsidRPr="00F919EB">
        <w:rPr>
          <w:b/>
          <w:color w:val="C45911" w:themeColor="accent2" w:themeShade="BF"/>
        </w:rPr>
        <w:t xml:space="preserve"> 13. Po</w:t>
      </w:r>
      <w:r w:rsidR="00807291">
        <w:rPr>
          <w:b/>
          <w:color w:val="C45911" w:themeColor="accent2" w:themeShade="BF"/>
        </w:rPr>
        <w:t>étique et T</w:t>
      </w:r>
      <w:r w:rsidR="00F919EB" w:rsidRPr="00F919EB">
        <w:rPr>
          <w:b/>
          <w:color w:val="C45911" w:themeColor="accent2" w:themeShade="BF"/>
        </w:rPr>
        <w:t>héorie l</w:t>
      </w:r>
      <w:r w:rsidR="002D5821">
        <w:rPr>
          <w:b/>
          <w:color w:val="C45911" w:themeColor="accent2" w:themeShade="BF"/>
        </w:rPr>
        <w:t xml:space="preserve">ittéraire </w:t>
      </w:r>
      <w:r w:rsidR="00F919EB" w:rsidRPr="00F919EB">
        <w:rPr>
          <w:b/>
          <w:color w:val="C45911" w:themeColor="accent2" w:themeShade="BF"/>
        </w:rPr>
        <w:t>1.</w:t>
      </w:r>
    </w:p>
    <w:p w14:paraId="48789860" w14:textId="282A7CB3" w:rsidR="00F919EB" w:rsidRPr="007E1FD1" w:rsidRDefault="00F919EB" w:rsidP="004F0496">
      <w:pPr>
        <w:jc w:val="both"/>
        <w:rPr>
          <w:b/>
        </w:rPr>
      </w:pPr>
      <w:r w:rsidRPr="00F919EB">
        <w:rPr>
          <w:b/>
        </w:rPr>
        <w:t xml:space="preserve">- </w:t>
      </w:r>
      <w:r>
        <w:rPr>
          <w:b/>
        </w:rPr>
        <w:t xml:space="preserve">EC 13.1. Modèles critiques d’analyse du texte. </w:t>
      </w:r>
      <w:r w:rsidRPr="00D723CE">
        <w:rPr>
          <w:b/>
          <w:lang w:val="en-US"/>
        </w:rPr>
        <w:t>3 ECTS. 10h CM et 10h TD.</w:t>
      </w:r>
      <w:r w:rsidR="00280542">
        <w:rPr>
          <w:b/>
          <w:lang w:val="en-US"/>
        </w:rPr>
        <w:t xml:space="preserve"> </w:t>
      </w:r>
      <w:r w:rsidR="00280542" w:rsidRPr="007E1FD1">
        <w:rPr>
          <w:b/>
        </w:rPr>
        <w:t>MCC : CC.</w:t>
      </w:r>
    </w:p>
    <w:p w14:paraId="1F23BF61" w14:textId="071763F1" w:rsidR="00F919EB" w:rsidRPr="007E1FD1" w:rsidRDefault="00F919EB" w:rsidP="004F0496">
      <w:pPr>
        <w:jc w:val="both"/>
      </w:pPr>
      <w:r w:rsidRPr="007E1FD1">
        <w:rPr>
          <w:b/>
        </w:rPr>
        <w:t>Enseignant</w:t>
      </w:r>
      <w:r w:rsidR="0030614F">
        <w:rPr>
          <w:b/>
        </w:rPr>
        <w:t xml:space="preserve"> </w:t>
      </w:r>
      <w:r w:rsidRPr="007E1FD1">
        <w:rPr>
          <w:b/>
        </w:rPr>
        <w:t xml:space="preserve">: </w:t>
      </w:r>
      <w:r w:rsidRPr="007E1FD1">
        <w:t>Vincent Jouve.</w:t>
      </w:r>
    </w:p>
    <w:p w14:paraId="35D840AF" w14:textId="77777777" w:rsidR="001D4A40" w:rsidRDefault="004070C1" w:rsidP="001D4A40">
      <w:r w:rsidRPr="007722C8">
        <w:rPr>
          <w:b/>
        </w:rPr>
        <w:t xml:space="preserve">Programme : </w:t>
      </w:r>
      <w:r w:rsidR="004F0496" w:rsidRPr="004F0496">
        <w:t>L’enjeu de ce cours</w:t>
      </w:r>
      <w:r w:rsidR="004F0496">
        <w:rPr>
          <w:b/>
        </w:rPr>
        <w:t xml:space="preserve"> </w:t>
      </w:r>
      <w:r w:rsidR="004F0496">
        <w:t xml:space="preserve">est de présenter une série </w:t>
      </w:r>
      <w:r w:rsidR="007722C8" w:rsidRPr="004F0496">
        <w:t xml:space="preserve">d’approches critiques du texte </w:t>
      </w:r>
      <w:r w:rsidR="004F0496">
        <w:t xml:space="preserve">littéraire </w:t>
      </w:r>
      <w:r w:rsidR="001D4A40">
        <w:t xml:space="preserve"> </w:t>
      </w:r>
    </w:p>
    <w:p w14:paraId="42B15EBF" w14:textId="2689016F" w:rsidR="004F0496" w:rsidRDefault="004F0496" w:rsidP="001D4A40">
      <w:r>
        <w:t>(</w:t>
      </w:r>
      <w:proofErr w:type="gramStart"/>
      <w:r w:rsidR="007722C8" w:rsidRPr="004F0496">
        <w:t>poétique</w:t>
      </w:r>
      <w:proofErr w:type="gramEnd"/>
      <w:r w:rsidR="007722C8" w:rsidRPr="004F0496">
        <w:t xml:space="preserve">, sémantique, thématique, psychanalyse, anthropologie, études culturelles). Chaque </w:t>
      </w:r>
      <w:r>
        <w:t xml:space="preserve">séance </w:t>
      </w:r>
    </w:p>
    <w:p w14:paraId="0A6AE317" w14:textId="12DC44B6" w:rsidR="004070C1" w:rsidRPr="004F0496" w:rsidRDefault="004F0496" w:rsidP="001D4A40">
      <w:proofErr w:type="gramStart"/>
      <w:r>
        <w:t>se</w:t>
      </w:r>
      <w:proofErr w:type="gramEnd"/>
      <w:r>
        <w:t xml:space="preserve"> </w:t>
      </w:r>
      <w:r w:rsidR="007722C8" w:rsidRPr="004F0496">
        <w:t>divisera en deux temps : examen d’un modèle théorique particulier ; ap</w:t>
      </w:r>
      <w:r>
        <w:t>plication à un texte littéraire.</w:t>
      </w:r>
    </w:p>
    <w:p w14:paraId="6A6802E7" w14:textId="3B33A8E6" w:rsidR="00F919EB" w:rsidRPr="00280542" w:rsidRDefault="00F919EB" w:rsidP="004F0496">
      <w:pPr>
        <w:jc w:val="both"/>
        <w:rPr>
          <w:b/>
        </w:rPr>
      </w:pPr>
      <w:r w:rsidRPr="00F919EB">
        <w:rPr>
          <w:b/>
        </w:rPr>
        <w:t>- EC 13.2. Esthétique de la réception et de la lecture</w:t>
      </w:r>
      <w:r>
        <w:rPr>
          <w:b/>
        </w:rPr>
        <w:t xml:space="preserve">. </w:t>
      </w:r>
      <w:r w:rsidRPr="00F919EB">
        <w:rPr>
          <w:b/>
          <w:lang w:val="en-US"/>
        </w:rPr>
        <w:t xml:space="preserve">3 ECTS. 10h CM et 10h TD. </w:t>
      </w:r>
      <w:r w:rsidRPr="00280542">
        <w:rPr>
          <w:b/>
        </w:rPr>
        <w:t>MCC</w:t>
      </w:r>
      <w:r w:rsidR="00280542">
        <w:rPr>
          <w:b/>
        </w:rPr>
        <w:t xml:space="preserve"> </w:t>
      </w:r>
      <w:r w:rsidRPr="00280542">
        <w:rPr>
          <w:b/>
        </w:rPr>
        <w:t>: CC.</w:t>
      </w:r>
    </w:p>
    <w:p w14:paraId="128DC78A" w14:textId="2761D418" w:rsidR="001D4A40" w:rsidRDefault="00F919EB" w:rsidP="001D4A40">
      <w:pPr>
        <w:jc w:val="both"/>
      </w:pPr>
      <w:r w:rsidRPr="00F919EB">
        <w:rPr>
          <w:b/>
        </w:rPr>
        <w:t>Enseignant</w:t>
      </w:r>
      <w:r w:rsidR="0030614F">
        <w:rPr>
          <w:b/>
        </w:rPr>
        <w:t xml:space="preserve"> </w:t>
      </w:r>
      <w:r w:rsidRPr="00F919EB">
        <w:rPr>
          <w:b/>
        </w:rPr>
        <w:t xml:space="preserve">: </w:t>
      </w:r>
      <w:r w:rsidR="00C908B9">
        <w:t xml:space="preserve">Jean-Louis </w:t>
      </w:r>
      <w:proofErr w:type="spellStart"/>
      <w:r w:rsidR="00C908B9">
        <w:t>Haquette</w:t>
      </w:r>
      <w:proofErr w:type="spellEnd"/>
      <w:r w:rsidR="00C908B9">
        <w:t>.</w:t>
      </w:r>
    </w:p>
    <w:p w14:paraId="58CBC26E" w14:textId="5FEC8A1C" w:rsidR="001D4A40" w:rsidRPr="0030614F" w:rsidRDefault="00280542" w:rsidP="0030614F">
      <w:r>
        <w:rPr>
          <w:b/>
        </w:rPr>
        <w:t xml:space="preserve">Programme </w:t>
      </w:r>
      <w:r w:rsidR="00F919EB" w:rsidRPr="007D3512">
        <w:rPr>
          <w:b/>
        </w:rPr>
        <w:t xml:space="preserve">: </w:t>
      </w:r>
      <w:r w:rsidR="001D4A40">
        <w:t>Le cours présentera les enjeux et les méthodes des études de réception, lancées dans les années1970 par l'</w:t>
      </w:r>
      <w:proofErr w:type="spellStart"/>
      <w:r w:rsidR="001D4A40">
        <w:t>École</w:t>
      </w:r>
      <w:proofErr w:type="spellEnd"/>
      <w:r w:rsidR="001D4A40">
        <w:t xml:space="preserve"> de Constance. On prendra comme exemple suivi la réception du </w:t>
      </w:r>
      <w:r w:rsidR="001D4A40">
        <w:rPr>
          <w:i/>
          <w:iCs/>
        </w:rPr>
        <w:t>Paradis perdu</w:t>
      </w:r>
      <w:r w:rsidR="001D4A40">
        <w:t xml:space="preserve"> de John Milton, en France et en Italie aux XVIII</w:t>
      </w:r>
      <w:r w:rsidR="001D4A40" w:rsidRPr="001D4A40">
        <w:rPr>
          <w:vertAlign w:val="superscript"/>
        </w:rPr>
        <w:t>e</w:t>
      </w:r>
      <w:r w:rsidR="001D4A40">
        <w:t xml:space="preserve"> et XIX</w:t>
      </w:r>
      <w:r w:rsidR="001D4A40" w:rsidRPr="001D4A40">
        <w:rPr>
          <w:vertAlign w:val="superscript"/>
        </w:rPr>
        <w:t>e</w:t>
      </w:r>
      <w:r w:rsidR="001D4A40">
        <w:t xml:space="preserve"> siècles. Cette épopée biblique révèle en effet les horizons d’attente générique de ces époques. Un accent sera mis sur la réception iconographique de ce texte.</w:t>
      </w:r>
      <w:r w:rsidR="008D368A">
        <w:t xml:space="preserve"> </w:t>
      </w:r>
      <w:r w:rsidR="001D4A40">
        <w:t xml:space="preserve">Une </w:t>
      </w:r>
      <w:r w:rsidR="001D4A40" w:rsidRPr="0030614F">
        <w:t xml:space="preserve">brochure de documents sera fournie aux étudiants. Texte de référence pour </w:t>
      </w:r>
      <w:proofErr w:type="spellStart"/>
      <w:r w:rsidR="001D4A40" w:rsidRPr="00F732D3">
        <w:rPr>
          <w:i/>
        </w:rPr>
        <w:t>Paradise</w:t>
      </w:r>
      <w:proofErr w:type="spellEnd"/>
      <w:r w:rsidR="001D4A40" w:rsidRPr="00F732D3">
        <w:rPr>
          <w:i/>
        </w:rPr>
        <w:t xml:space="preserve"> </w:t>
      </w:r>
      <w:proofErr w:type="spellStart"/>
      <w:r w:rsidR="001D4A40" w:rsidRPr="00F732D3">
        <w:rPr>
          <w:i/>
        </w:rPr>
        <w:t>Lost</w:t>
      </w:r>
      <w:proofErr w:type="spellEnd"/>
      <w:r w:rsidR="001D4A40" w:rsidRPr="0030614F">
        <w:t xml:space="preserve"> : traduction de F.-R. de Chateaubriand (disponible dans différentes éditions, Poésie/Gallimard par exemple)</w:t>
      </w:r>
    </w:p>
    <w:p w14:paraId="0722D33D" w14:textId="77777777" w:rsidR="00807291" w:rsidRDefault="00807291" w:rsidP="004F0496">
      <w:pPr>
        <w:jc w:val="both"/>
        <w:rPr>
          <w:color w:val="000000"/>
        </w:rPr>
      </w:pPr>
    </w:p>
    <w:p w14:paraId="5E0E7F89" w14:textId="6EB4634E" w:rsidR="00807291" w:rsidRDefault="00807291" w:rsidP="004F0496">
      <w:pPr>
        <w:jc w:val="both"/>
        <w:rPr>
          <w:color w:val="C45911" w:themeColor="accent2" w:themeShade="BF"/>
        </w:rPr>
      </w:pPr>
      <w:r w:rsidRPr="00807291">
        <w:rPr>
          <w:b/>
          <w:color w:val="C45911" w:themeColor="accent2" w:themeShade="BF"/>
        </w:rPr>
        <w:t>UE 14. Histoire des représentations et des formes 1</w:t>
      </w:r>
      <w:r w:rsidRPr="00807291">
        <w:rPr>
          <w:color w:val="C45911" w:themeColor="accent2" w:themeShade="BF"/>
        </w:rPr>
        <w:t>.</w:t>
      </w:r>
    </w:p>
    <w:p w14:paraId="7D71C2EB" w14:textId="443E2565" w:rsidR="00D723CE" w:rsidRPr="00250E44" w:rsidRDefault="00735D9C" w:rsidP="004F0496">
      <w:pPr>
        <w:jc w:val="both"/>
        <w:rPr>
          <w:b/>
        </w:rPr>
      </w:pPr>
      <w:r>
        <w:rPr>
          <w:b/>
        </w:rPr>
        <w:t xml:space="preserve">- </w:t>
      </w:r>
      <w:r w:rsidR="00D723CE" w:rsidRPr="00D723CE">
        <w:rPr>
          <w:b/>
        </w:rPr>
        <w:t xml:space="preserve">EC 14.1. Mythes antiques et modernes. </w:t>
      </w:r>
      <w:r w:rsidR="00D723CE" w:rsidRPr="00D723CE">
        <w:rPr>
          <w:b/>
          <w:lang w:val="en-US"/>
        </w:rPr>
        <w:t xml:space="preserve">3 ECTS. 10h CM et 10h TD. </w:t>
      </w:r>
      <w:r w:rsidR="00280542" w:rsidRPr="00250E44">
        <w:rPr>
          <w:b/>
        </w:rPr>
        <w:t>MCC : CC.</w:t>
      </w:r>
    </w:p>
    <w:p w14:paraId="1FBA5450" w14:textId="0AF7EC22" w:rsidR="00D723CE" w:rsidRDefault="00D723CE" w:rsidP="004F0496">
      <w:pPr>
        <w:jc w:val="both"/>
      </w:pPr>
      <w:r w:rsidRPr="00250E44">
        <w:rPr>
          <w:b/>
        </w:rPr>
        <w:t>Enseignante</w:t>
      </w:r>
      <w:r w:rsidR="0030614F">
        <w:rPr>
          <w:b/>
        </w:rPr>
        <w:t xml:space="preserve"> </w:t>
      </w:r>
      <w:r w:rsidRPr="00250E44">
        <w:rPr>
          <w:b/>
        </w:rPr>
        <w:t xml:space="preserve">: </w:t>
      </w:r>
      <w:r w:rsidR="00A164E3" w:rsidRPr="00A164E3">
        <w:rPr>
          <w:bCs/>
        </w:rPr>
        <w:t>Sophie Conte</w:t>
      </w:r>
      <w:r w:rsidR="00C7147A">
        <w:rPr>
          <w:bCs/>
        </w:rPr>
        <w:t>.</w:t>
      </w:r>
    </w:p>
    <w:p w14:paraId="39A971BC" w14:textId="5E8C6313" w:rsidR="00A12097" w:rsidRDefault="00BE11AE" w:rsidP="00A12097">
      <w:r w:rsidRPr="009B7B5A">
        <w:rPr>
          <w:b/>
        </w:rPr>
        <w:t>Programme :</w:t>
      </w:r>
      <w:r w:rsidRPr="009B7B5A">
        <w:t xml:space="preserve"> </w:t>
      </w:r>
      <w:r w:rsidR="00A12097" w:rsidRPr="008D368A">
        <w:rPr>
          <w:u w:val="single"/>
        </w:rPr>
        <w:t>La Porte des Enfers ou l’esthétique du seuil</w:t>
      </w:r>
      <w:r w:rsidR="00C7147A">
        <w:t>.</w:t>
      </w:r>
      <w:r w:rsidR="00A12097" w:rsidRPr="00A12097">
        <w:t xml:space="preserve"> </w:t>
      </w:r>
    </w:p>
    <w:p w14:paraId="4AC1CB62" w14:textId="49C20127" w:rsidR="00EA56FC" w:rsidRPr="00A12097" w:rsidRDefault="00EA56FC" w:rsidP="006455D6">
      <w:pPr>
        <w:jc w:val="both"/>
        <w:rPr>
          <w:sz w:val="22"/>
          <w:szCs w:val="22"/>
        </w:rPr>
      </w:pPr>
      <w:r>
        <w:t>Expression de l’interrogation profonde de l’homme sur la mort et l’au-delà, le mythe antique des Enfers a été revisité en des termes nouveaux (l’Enfer) dans la culture chrétienne. Il a trouvé son expression dans une riche tradition littéraire (</w:t>
      </w:r>
      <w:r w:rsidRPr="00EA56FC">
        <w:rPr>
          <w:i/>
          <w:iCs/>
        </w:rPr>
        <w:t>Odyssée</w:t>
      </w:r>
      <w:r>
        <w:t xml:space="preserve"> d’Homère, </w:t>
      </w:r>
      <w:r w:rsidRPr="00EA56FC">
        <w:rPr>
          <w:i/>
          <w:iCs/>
        </w:rPr>
        <w:t>Énéide</w:t>
      </w:r>
      <w:r>
        <w:t xml:space="preserve"> de Virgile, </w:t>
      </w:r>
      <w:r w:rsidRPr="00EA56FC">
        <w:rPr>
          <w:i/>
          <w:iCs/>
        </w:rPr>
        <w:t>Divine Comédie</w:t>
      </w:r>
      <w:r>
        <w:t xml:space="preserve"> de Dante, pour ne citer que les œuvres majeures) qui a inspiré à son tour d’autres formes esthétiques (peinture, sculpture, danse, cinéma). On s’intéressera aux modalités de la réécriture de ce mythe en convoquant les œuvres littéraires et esthétiques les plus diverses, de Gustave Courbet à Laurent Gaudé en passant par Auguste Rodin et Jean Cocteau.</w:t>
      </w:r>
    </w:p>
    <w:p w14:paraId="1511B73F" w14:textId="49793B5E" w:rsidR="00BE11AE" w:rsidRPr="00250E44" w:rsidRDefault="00BE11AE" w:rsidP="00A12097">
      <w:pPr>
        <w:jc w:val="both"/>
      </w:pPr>
    </w:p>
    <w:p w14:paraId="014DD8C4" w14:textId="1F2D7C98" w:rsidR="00F31D20" w:rsidRPr="0083409A" w:rsidRDefault="00F31D20" w:rsidP="004F0496">
      <w:pPr>
        <w:jc w:val="both"/>
        <w:rPr>
          <w:b/>
        </w:rPr>
      </w:pPr>
      <w:r w:rsidRPr="007F3BE2">
        <w:rPr>
          <w:b/>
        </w:rPr>
        <w:t>-</w:t>
      </w:r>
      <w:r w:rsidRPr="00F31D20">
        <w:t xml:space="preserve"> </w:t>
      </w:r>
      <w:r w:rsidR="00EF178D">
        <w:rPr>
          <w:b/>
        </w:rPr>
        <w:t>EC 14.</w:t>
      </w:r>
      <w:r w:rsidRPr="00F31D20">
        <w:rPr>
          <w:b/>
        </w:rPr>
        <w:t xml:space="preserve">2. Imaginaires sociaux. </w:t>
      </w:r>
      <w:r w:rsidRPr="0083409A">
        <w:rPr>
          <w:b/>
        </w:rPr>
        <w:t>3 ECTS. 10h CM et 10h TD. MCC</w:t>
      </w:r>
      <w:r w:rsidR="00280542">
        <w:rPr>
          <w:b/>
        </w:rPr>
        <w:t xml:space="preserve"> </w:t>
      </w:r>
      <w:r w:rsidRPr="0083409A">
        <w:rPr>
          <w:b/>
        </w:rPr>
        <w:t>: CC.</w:t>
      </w:r>
    </w:p>
    <w:p w14:paraId="1CE71B9A" w14:textId="642A9E27" w:rsidR="00F31D20" w:rsidRDefault="00F31D20" w:rsidP="004F0496">
      <w:pPr>
        <w:jc w:val="both"/>
      </w:pPr>
      <w:r w:rsidRPr="0083409A">
        <w:rPr>
          <w:b/>
        </w:rPr>
        <w:t>Enseignant</w:t>
      </w:r>
      <w:r w:rsidR="0030614F">
        <w:rPr>
          <w:b/>
        </w:rPr>
        <w:t xml:space="preserve"> </w:t>
      </w:r>
      <w:r w:rsidRPr="0083409A">
        <w:rPr>
          <w:b/>
        </w:rPr>
        <w:t xml:space="preserve">: </w:t>
      </w:r>
      <w:r w:rsidRPr="0083409A">
        <w:t xml:space="preserve">Bernard </w:t>
      </w:r>
      <w:proofErr w:type="spellStart"/>
      <w:r w:rsidRPr="0083409A">
        <w:t>Teyssandier</w:t>
      </w:r>
      <w:proofErr w:type="spellEnd"/>
      <w:r w:rsidRPr="0083409A">
        <w:t>.</w:t>
      </w:r>
    </w:p>
    <w:p w14:paraId="7C73A495" w14:textId="77777777" w:rsidR="008D368A" w:rsidRDefault="00805084" w:rsidP="008D368A">
      <w:pPr>
        <w:pStyle w:val="v1msonormal"/>
        <w:spacing w:before="0" w:beforeAutospacing="0" w:after="0" w:afterAutospacing="0"/>
        <w:jc w:val="both"/>
        <w:rPr>
          <w:rStyle w:val="lev"/>
          <w:b w:val="0"/>
          <w:bCs w:val="0"/>
        </w:rPr>
      </w:pPr>
      <w:r w:rsidRPr="00805084">
        <w:rPr>
          <w:b/>
          <w:color w:val="000000"/>
        </w:rPr>
        <w:t>Programme </w:t>
      </w:r>
      <w:r w:rsidRPr="00394C50">
        <w:rPr>
          <w:b/>
          <w:color w:val="000000"/>
        </w:rPr>
        <w:t xml:space="preserve">: </w:t>
      </w:r>
      <w:r w:rsidR="00AD6CEE" w:rsidRPr="008D368A">
        <w:rPr>
          <w:rStyle w:val="lev"/>
          <w:b w:val="0"/>
          <w:bCs w:val="0"/>
          <w:u w:val="single"/>
        </w:rPr>
        <w:t>Princeries imaginaires : pour une histoire visuelle de la monarchie absolue.</w:t>
      </w:r>
    </w:p>
    <w:p w14:paraId="1FFBCF44" w14:textId="5A770572" w:rsidR="006D76D3" w:rsidRDefault="00AD6CEE" w:rsidP="008D368A">
      <w:pPr>
        <w:pStyle w:val="v1msonormal"/>
        <w:spacing w:before="0" w:beforeAutospacing="0" w:after="0" w:afterAutospacing="0"/>
        <w:jc w:val="both"/>
      </w:pPr>
      <w:r>
        <w:t xml:space="preserve">Il s'agira de s'interroger sur la part d'imaginaire attachée aux représentations de la jeunesse d'élite au Grand Siècle (rois, princes, princesses) et d'en analyser les enjeux. En portant non seulement l'enquête sur les textes (littérature de fiction, théâtre, contes, pièces de circonstance), mais aussi sur les estampes d'époque, autrement dit sur les gravures imprimées. Lectures conseillées : Corneille, </w:t>
      </w:r>
      <w:r>
        <w:rPr>
          <w:i/>
          <w:iCs/>
        </w:rPr>
        <w:t>Le Cid</w:t>
      </w:r>
      <w:r>
        <w:t xml:space="preserve">, éd. Boris Donné, GF Flammarion ; Perrault, </w:t>
      </w:r>
      <w:r>
        <w:rPr>
          <w:i/>
          <w:iCs/>
        </w:rPr>
        <w:t>Contes</w:t>
      </w:r>
      <w:r>
        <w:t xml:space="preserve">, éd. M. Magnien ; Madame d'Aulnoy, </w:t>
      </w:r>
      <w:r>
        <w:rPr>
          <w:i/>
          <w:iCs/>
        </w:rPr>
        <w:t>Contes de fées</w:t>
      </w:r>
      <w:r>
        <w:t>, éd. C. Cagna-</w:t>
      </w:r>
      <w:proofErr w:type="spellStart"/>
      <w:r>
        <w:t>Deboeuf</w:t>
      </w:r>
      <w:proofErr w:type="spellEnd"/>
      <w:r>
        <w:t xml:space="preserve"> ; Préchac, </w:t>
      </w:r>
      <w:r>
        <w:rPr>
          <w:i/>
          <w:iCs/>
        </w:rPr>
        <w:t>Sans Parangon</w:t>
      </w:r>
      <w:r>
        <w:t xml:space="preserve">, éd. F. Gevrey ; Fénelon, </w:t>
      </w:r>
      <w:r>
        <w:rPr>
          <w:i/>
          <w:iCs/>
        </w:rPr>
        <w:t>Les Aventures de Télémaque</w:t>
      </w:r>
      <w:r>
        <w:t xml:space="preserve">, éd. J. Le Brun ; La Fontaine, </w:t>
      </w:r>
      <w:r>
        <w:rPr>
          <w:i/>
          <w:iCs/>
        </w:rPr>
        <w:t xml:space="preserve">Fables, </w:t>
      </w:r>
      <w:r>
        <w:t>livres I à VI</w:t>
      </w:r>
      <w:r w:rsidR="008D368A">
        <w:t>…</w:t>
      </w:r>
    </w:p>
    <w:p w14:paraId="2318D862" w14:textId="77777777" w:rsidR="008D368A" w:rsidRPr="00AD6CEE" w:rsidRDefault="008D368A" w:rsidP="008D368A">
      <w:pPr>
        <w:pStyle w:val="v1msonormal"/>
        <w:spacing w:before="0" w:beforeAutospacing="0" w:after="0" w:afterAutospacing="0"/>
        <w:jc w:val="both"/>
      </w:pPr>
    </w:p>
    <w:p w14:paraId="167D9343" w14:textId="46098D26" w:rsidR="00FF06D4" w:rsidRDefault="00FF06D4" w:rsidP="004F0496">
      <w:pPr>
        <w:jc w:val="both"/>
        <w:rPr>
          <w:b/>
          <w:color w:val="C45911" w:themeColor="accent2" w:themeShade="BF"/>
        </w:rPr>
      </w:pPr>
      <w:r w:rsidRPr="00FF06D4">
        <w:rPr>
          <w:b/>
          <w:color w:val="C45911" w:themeColor="accent2" w:themeShade="BF"/>
        </w:rPr>
        <w:t>UE 15. Formation générale</w:t>
      </w:r>
      <w:r>
        <w:rPr>
          <w:b/>
          <w:color w:val="C45911" w:themeColor="accent2" w:themeShade="BF"/>
        </w:rPr>
        <w:t xml:space="preserve"> des</w:t>
      </w:r>
      <w:r w:rsidRPr="00FF06D4">
        <w:rPr>
          <w:b/>
          <w:color w:val="C45911" w:themeColor="accent2" w:themeShade="BF"/>
        </w:rPr>
        <w:t xml:space="preserve"> Humanités 1</w:t>
      </w:r>
      <w:r>
        <w:rPr>
          <w:b/>
          <w:color w:val="C45911" w:themeColor="accent2" w:themeShade="BF"/>
        </w:rPr>
        <w:t>.</w:t>
      </w:r>
    </w:p>
    <w:p w14:paraId="2BE813DC" w14:textId="5586D5E6" w:rsidR="00FF06D4" w:rsidRPr="001A7C71" w:rsidRDefault="00EC42EE" w:rsidP="004F0496">
      <w:pPr>
        <w:jc w:val="both"/>
        <w:rPr>
          <w:b/>
          <w:lang w:val="en-US"/>
        </w:rPr>
      </w:pPr>
      <w:r>
        <w:rPr>
          <w:b/>
        </w:rPr>
        <w:t>- EC 15.1 (</w:t>
      </w:r>
      <w:r w:rsidRPr="001A7C71">
        <w:rPr>
          <w:b/>
        </w:rPr>
        <w:t>mutualisé avec l’EC 35.1</w:t>
      </w:r>
      <w:r w:rsidR="00FF06D4" w:rsidRPr="001A7C71">
        <w:rPr>
          <w:b/>
        </w:rPr>
        <w:t xml:space="preserve">) Anglais pour la recherche. </w:t>
      </w:r>
      <w:r w:rsidR="00B346CD" w:rsidRPr="001A7C71">
        <w:rPr>
          <w:b/>
          <w:lang w:val="en-US"/>
        </w:rPr>
        <w:t>2 ECTS. 18h TD. MCC</w:t>
      </w:r>
      <w:r w:rsidR="00FF06D4" w:rsidRPr="001A7C71">
        <w:rPr>
          <w:b/>
          <w:lang w:val="en-US"/>
        </w:rPr>
        <w:t>: CC.</w:t>
      </w:r>
    </w:p>
    <w:p w14:paraId="20B6C62C" w14:textId="16D45E8A" w:rsidR="00FF06D4" w:rsidRDefault="00FF06D4" w:rsidP="004F0496">
      <w:pPr>
        <w:jc w:val="both"/>
      </w:pPr>
      <w:r w:rsidRPr="001A7C71">
        <w:rPr>
          <w:b/>
        </w:rPr>
        <w:t>Enseignant</w:t>
      </w:r>
      <w:r w:rsidR="001A7C71" w:rsidRPr="001A7C71">
        <w:rPr>
          <w:b/>
        </w:rPr>
        <w:t>e</w:t>
      </w:r>
      <w:r w:rsidR="001A7C71">
        <w:rPr>
          <w:b/>
        </w:rPr>
        <w:t xml:space="preserve"> </w:t>
      </w:r>
      <w:r w:rsidRPr="00FF06D4">
        <w:rPr>
          <w:b/>
        </w:rPr>
        <w:t>:</w:t>
      </w:r>
      <w:r w:rsidRPr="009B7B5A">
        <w:rPr>
          <w:b/>
        </w:rPr>
        <w:t xml:space="preserve"> </w:t>
      </w:r>
      <w:r w:rsidR="00EA56FC">
        <w:t>Morgane Bird</w:t>
      </w:r>
      <w:r w:rsidR="00B346CD">
        <w:t>.</w:t>
      </w:r>
    </w:p>
    <w:p w14:paraId="4031F055" w14:textId="71F1538D" w:rsidR="00FF06D4" w:rsidRDefault="00FF06D4" w:rsidP="004F0496">
      <w:pPr>
        <w:jc w:val="both"/>
        <w:rPr>
          <w:b/>
        </w:rPr>
      </w:pPr>
      <w:r w:rsidRPr="007F3BE2">
        <w:rPr>
          <w:b/>
        </w:rPr>
        <w:t xml:space="preserve">- </w:t>
      </w:r>
      <w:r w:rsidR="00E87094">
        <w:rPr>
          <w:b/>
        </w:rPr>
        <w:t xml:space="preserve">EC </w:t>
      </w:r>
      <w:r w:rsidRPr="00FF06D4">
        <w:rPr>
          <w:b/>
        </w:rPr>
        <w:t>15.2. Cours optionnel à choisir dans d’autres mentions de master</w:t>
      </w:r>
      <w:r>
        <w:rPr>
          <w:b/>
        </w:rPr>
        <w:t>. 2 ECTS. Horaires et MCC selon le cours choisi.</w:t>
      </w:r>
    </w:p>
    <w:p w14:paraId="7751BA55" w14:textId="7F032BD4" w:rsidR="00FF06D4" w:rsidRDefault="00FF06D4" w:rsidP="004F0496">
      <w:pPr>
        <w:jc w:val="both"/>
        <w:rPr>
          <w:b/>
        </w:rPr>
      </w:pPr>
      <w:r>
        <w:rPr>
          <w:b/>
        </w:rPr>
        <w:t xml:space="preserve">- EC 15.3. Préparation du projet personnel (mémoire) </w:t>
      </w:r>
      <w:r w:rsidRPr="00FF06D4">
        <w:t>et</w:t>
      </w:r>
      <w:r>
        <w:rPr>
          <w:b/>
        </w:rPr>
        <w:t xml:space="preserve"> Participation à des journées d’études. 20h TD. </w:t>
      </w:r>
    </w:p>
    <w:p w14:paraId="27FB32BC" w14:textId="5E4C8B77" w:rsidR="00FF06D4" w:rsidRDefault="00FF06D4" w:rsidP="004F0496">
      <w:pPr>
        <w:jc w:val="both"/>
      </w:pPr>
      <w:r>
        <w:rPr>
          <w:b/>
        </w:rPr>
        <w:t xml:space="preserve">Enseignant : </w:t>
      </w:r>
      <w:r>
        <w:t>le directeur de mémoire.</w:t>
      </w:r>
    </w:p>
    <w:p w14:paraId="7778C9F6" w14:textId="77777777" w:rsidR="00FF06D4" w:rsidRDefault="00FF06D4" w:rsidP="004F0496">
      <w:pPr>
        <w:jc w:val="both"/>
      </w:pPr>
    </w:p>
    <w:p w14:paraId="6FE8D66E" w14:textId="77777777" w:rsidR="00FF06D4" w:rsidRDefault="00FF06D4" w:rsidP="004F0496">
      <w:pPr>
        <w:jc w:val="both"/>
      </w:pPr>
    </w:p>
    <w:p w14:paraId="527721BC" w14:textId="1CC97414" w:rsidR="00FF06D4" w:rsidRPr="00E207C8" w:rsidRDefault="00FF06D4" w:rsidP="004F0496">
      <w:pPr>
        <w:jc w:val="center"/>
        <w:rPr>
          <w:b/>
          <w:color w:val="C45911" w:themeColor="accent2" w:themeShade="BF"/>
          <w:sz w:val="28"/>
          <w:szCs w:val="28"/>
        </w:rPr>
      </w:pPr>
      <w:r w:rsidRPr="00E207C8">
        <w:rPr>
          <w:b/>
          <w:color w:val="C45911" w:themeColor="accent2" w:themeShade="BF"/>
          <w:sz w:val="28"/>
          <w:szCs w:val="28"/>
        </w:rPr>
        <w:t>Master 1</w:t>
      </w:r>
    </w:p>
    <w:p w14:paraId="548566E6" w14:textId="2328789D" w:rsidR="00FF06D4" w:rsidRDefault="00FF06D4" w:rsidP="004F0496">
      <w:pPr>
        <w:jc w:val="center"/>
        <w:rPr>
          <w:b/>
          <w:color w:val="C45911" w:themeColor="accent2" w:themeShade="BF"/>
          <w:sz w:val="28"/>
          <w:szCs w:val="28"/>
        </w:rPr>
      </w:pPr>
      <w:r w:rsidRPr="00E207C8">
        <w:rPr>
          <w:b/>
          <w:color w:val="C45911" w:themeColor="accent2" w:themeShade="BF"/>
          <w:sz w:val="28"/>
          <w:szCs w:val="28"/>
        </w:rPr>
        <w:t>Semestre 2</w:t>
      </w:r>
    </w:p>
    <w:p w14:paraId="07D5F7B0" w14:textId="77777777" w:rsidR="000A0D43" w:rsidRDefault="000A0D43" w:rsidP="004F0496">
      <w:pPr>
        <w:jc w:val="both"/>
        <w:rPr>
          <w:b/>
          <w:color w:val="C45911" w:themeColor="accent2" w:themeShade="BF"/>
          <w:sz w:val="28"/>
          <w:szCs w:val="28"/>
        </w:rPr>
      </w:pPr>
    </w:p>
    <w:p w14:paraId="368BDBD4" w14:textId="7E21C55D" w:rsidR="000A0D43" w:rsidRDefault="000A0D43" w:rsidP="004F0496">
      <w:pPr>
        <w:jc w:val="both"/>
        <w:rPr>
          <w:b/>
          <w:color w:val="C45911" w:themeColor="accent2" w:themeShade="BF"/>
        </w:rPr>
      </w:pPr>
      <w:r w:rsidRPr="000A0D43">
        <w:rPr>
          <w:b/>
          <w:color w:val="C45911" w:themeColor="accent2" w:themeShade="BF"/>
        </w:rPr>
        <w:t>UE 21. Humanités numériques 2.</w:t>
      </w:r>
    </w:p>
    <w:p w14:paraId="709D8D93" w14:textId="2F119D8D" w:rsidR="000A0D43" w:rsidRDefault="000A0D43" w:rsidP="004F0496">
      <w:pPr>
        <w:jc w:val="both"/>
        <w:rPr>
          <w:b/>
        </w:rPr>
      </w:pPr>
      <w:r>
        <w:rPr>
          <w:b/>
        </w:rPr>
        <w:t xml:space="preserve">EC </w:t>
      </w:r>
      <w:r w:rsidR="00EF178D">
        <w:rPr>
          <w:b/>
        </w:rPr>
        <w:t xml:space="preserve">21.1. Philologie numérique. </w:t>
      </w:r>
      <w:r w:rsidR="00EF178D" w:rsidRPr="003E7E95">
        <w:rPr>
          <w:b/>
          <w:lang w:val="en-US"/>
        </w:rPr>
        <w:t xml:space="preserve">6 ECTS. 12h CM et 18h TD. </w:t>
      </w:r>
      <w:r w:rsidR="00EF178D" w:rsidRPr="00EF178D">
        <w:rPr>
          <w:b/>
        </w:rPr>
        <w:t>MCC</w:t>
      </w:r>
      <w:r w:rsidR="00280542">
        <w:rPr>
          <w:b/>
        </w:rPr>
        <w:t xml:space="preserve"> </w:t>
      </w:r>
      <w:r w:rsidR="00EF178D" w:rsidRPr="00EF178D">
        <w:rPr>
          <w:b/>
        </w:rPr>
        <w:t>: DO.</w:t>
      </w:r>
    </w:p>
    <w:p w14:paraId="276E2578" w14:textId="6778F128" w:rsidR="00EF178D" w:rsidRDefault="00EF178D" w:rsidP="004F0496">
      <w:pPr>
        <w:jc w:val="both"/>
        <w:rPr>
          <w:b/>
        </w:rPr>
      </w:pPr>
      <w:r>
        <w:rPr>
          <w:b/>
        </w:rPr>
        <w:t>Enseignant</w:t>
      </w:r>
      <w:r w:rsidR="001A7C71">
        <w:rPr>
          <w:b/>
        </w:rPr>
        <w:t>e</w:t>
      </w:r>
      <w:r>
        <w:rPr>
          <w:b/>
        </w:rPr>
        <w:t xml:space="preserve"> : </w:t>
      </w:r>
      <w:r w:rsidR="00EA56FC">
        <w:t xml:space="preserve">Anne </w:t>
      </w:r>
      <w:proofErr w:type="spellStart"/>
      <w:r w:rsidR="00EA56FC">
        <w:t>Réach-Ngô</w:t>
      </w:r>
      <w:proofErr w:type="spellEnd"/>
      <w:r w:rsidR="00EA56FC">
        <w:t>.</w:t>
      </w:r>
    </w:p>
    <w:p w14:paraId="59331DC9" w14:textId="77777777" w:rsidR="00EF178D" w:rsidRDefault="00EF178D" w:rsidP="004F0496">
      <w:pPr>
        <w:jc w:val="both"/>
        <w:rPr>
          <w:b/>
        </w:rPr>
      </w:pPr>
    </w:p>
    <w:p w14:paraId="190A9A5D" w14:textId="2629E93D" w:rsidR="00EF178D" w:rsidRDefault="00EF178D" w:rsidP="004F0496">
      <w:pPr>
        <w:jc w:val="both"/>
        <w:rPr>
          <w:b/>
          <w:color w:val="C45911" w:themeColor="accent2" w:themeShade="BF"/>
        </w:rPr>
      </w:pPr>
      <w:r w:rsidRPr="00EF178D">
        <w:rPr>
          <w:b/>
          <w:color w:val="C45911" w:themeColor="accent2" w:themeShade="BF"/>
        </w:rPr>
        <w:t>UE 22. Professionnalisation des Humanités 2.</w:t>
      </w:r>
    </w:p>
    <w:p w14:paraId="68908C8E" w14:textId="54515270" w:rsidR="00EF178D" w:rsidRPr="001D76E6" w:rsidRDefault="007F3BE2" w:rsidP="004F0496">
      <w:pPr>
        <w:jc w:val="both"/>
        <w:rPr>
          <w:b/>
        </w:rPr>
      </w:pPr>
      <w:r>
        <w:rPr>
          <w:b/>
        </w:rPr>
        <w:t xml:space="preserve">- </w:t>
      </w:r>
      <w:r w:rsidR="00EF178D" w:rsidRPr="001D76E6">
        <w:rPr>
          <w:b/>
        </w:rPr>
        <w:t xml:space="preserve">EC 22. 1. </w:t>
      </w:r>
      <w:r w:rsidR="001D76E6">
        <w:rPr>
          <w:b/>
        </w:rPr>
        <w:t xml:space="preserve">Propriété intellectuelle : histoire et enjeux. </w:t>
      </w:r>
      <w:r w:rsidR="001D76E6" w:rsidRPr="001D76E6">
        <w:rPr>
          <w:b/>
          <w:lang w:val="en-US"/>
        </w:rPr>
        <w:t xml:space="preserve">3 ECTS. 9h CM et 9h TD. </w:t>
      </w:r>
      <w:r w:rsidR="001D76E6" w:rsidRPr="001D76E6">
        <w:rPr>
          <w:b/>
        </w:rPr>
        <w:t>MCC</w:t>
      </w:r>
      <w:r w:rsidR="00280542">
        <w:rPr>
          <w:b/>
        </w:rPr>
        <w:t xml:space="preserve"> </w:t>
      </w:r>
      <w:r w:rsidR="001D76E6" w:rsidRPr="001D76E6">
        <w:rPr>
          <w:b/>
        </w:rPr>
        <w:t>: CC.</w:t>
      </w:r>
    </w:p>
    <w:p w14:paraId="35BFB1AC" w14:textId="3649FADB" w:rsidR="001D76E6" w:rsidRPr="001D76E6" w:rsidRDefault="001D76E6" w:rsidP="004F0496">
      <w:pPr>
        <w:jc w:val="both"/>
      </w:pPr>
      <w:r w:rsidRPr="001D76E6">
        <w:rPr>
          <w:b/>
        </w:rPr>
        <w:t>Enseignante</w:t>
      </w:r>
      <w:r w:rsidR="00E2345B">
        <w:rPr>
          <w:b/>
        </w:rPr>
        <w:t xml:space="preserve"> </w:t>
      </w:r>
      <w:r w:rsidRPr="001D76E6">
        <w:rPr>
          <w:b/>
        </w:rPr>
        <w:t xml:space="preserve">: </w:t>
      </w:r>
      <w:r w:rsidRPr="001D76E6">
        <w:t>Séverine Visse-Causse.</w:t>
      </w:r>
    </w:p>
    <w:p w14:paraId="11C1CA50" w14:textId="4ED473DE" w:rsidR="001D76E6" w:rsidRPr="001D76E6" w:rsidRDefault="007F3BE2" w:rsidP="004F0496">
      <w:pPr>
        <w:jc w:val="both"/>
        <w:rPr>
          <w:b/>
        </w:rPr>
      </w:pPr>
      <w:r>
        <w:rPr>
          <w:b/>
        </w:rPr>
        <w:t xml:space="preserve">- </w:t>
      </w:r>
      <w:r w:rsidR="001D76E6" w:rsidRPr="001D76E6">
        <w:rPr>
          <w:b/>
        </w:rPr>
        <w:t xml:space="preserve">EC 22.2. </w:t>
      </w:r>
      <w:r w:rsidR="001D76E6">
        <w:rPr>
          <w:b/>
        </w:rPr>
        <w:t xml:space="preserve">Éthique de la recherche. </w:t>
      </w:r>
      <w:r w:rsidR="001D76E6" w:rsidRPr="001D76E6">
        <w:rPr>
          <w:b/>
          <w:lang w:val="en-US"/>
        </w:rPr>
        <w:t xml:space="preserve">3 ECTS. 9h CM et 9h TD. </w:t>
      </w:r>
      <w:r w:rsidR="001D76E6" w:rsidRPr="001D76E6">
        <w:rPr>
          <w:b/>
        </w:rPr>
        <w:t>MCC</w:t>
      </w:r>
      <w:r w:rsidR="00280542">
        <w:rPr>
          <w:b/>
        </w:rPr>
        <w:t xml:space="preserve"> </w:t>
      </w:r>
      <w:r w:rsidR="001D76E6" w:rsidRPr="001D76E6">
        <w:rPr>
          <w:b/>
        </w:rPr>
        <w:t>: CC.</w:t>
      </w:r>
    </w:p>
    <w:p w14:paraId="28D8EBDC" w14:textId="4F2967E5" w:rsidR="001D76E6" w:rsidRDefault="001D76E6" w:rsidP="004F0496">
      <w:pPr>
        <w:jc w:val="both"/>
      </w:pPr>
      <w:r w:rsidRPr="001D76E6">
        <w:rPr>
          <w:b/>
        </w:rPr>
        <w:t>Enseignants</w:t>
      </w:r>
      <w:r w:rsidR="00E2345B">
        <w:rPr>
          <w:b/>
        </w:rPr>
        <w:t xml:space="preserve"> </w:t>
      </w:r>
      <w:r w:rsidRPr="001D76E6">
        <w:rPr>
          <w:b/>
        </w:rPr>
        <w:t xml:space="preserve">: </w:t>
      </w:r>
      <w:r w:rsidR="00A164E3">
        <w:t xml:space="preserve">Jean-Louis </w:t>
      </w:r>
      <w:proofErr w:type="spellStart"/>
      <w:r w:rsidR="00A164E3">
        <w:t>Haquette</w:t>
      </w:r>
      <w:proofErr w:type="spellEnd"/>
      <w:r w:rsidRPr="001D76E6">
        <w:t xml:space="preserve"> et Alexis Lévrier.</w:t>
      </w:r>
    </w:p>
    <w:p w14:paraId="3F12A86B" w14:textId="77777777" w:rsidR="006137A5" w:rsidRDefault="006137A5" w:rsidP="004F0496">
      <w:pPr>
        <w:jc w:val="both"/>
        <w:rPr>
          <w:b/>
          <w:color w:val="C45911" w:themeColor="accent2" w:themeShade="BF"/>
        </w:rPr>
      </w:pPr>
    </w:p>
    <w:p w14:paraId="24DD1CD5" w14:textId="2FD2C610" w:rsidR="001D76E6" w:rsidRDefault="001D76E6" w:rsidP="000A0D43">
      <w:pPr>
        <w:rPr>
          <w:b/>
          <w:color w:val="C45911" w:themeColor="accent2" w:themeShade="BF"/>
        </w:rPr>
      </w:pPr>
      <w:r w:rsidRPr="001D76E6">
        <w:rPr>
          <w:b/>
          <w:color w:val="C45911" w:themeColor="accent2" w:themeShade="BF"/>
        </w:rPr>
        <w:t>UE 23. Poétique et Théorie littéraire 2.</w:t>
      </w:r>
    </w:p>
    <w:p w14:paraId="6C874F0F" w14:textId="3254BC20" w:rsidR="006137A5" w:rsidRPr="00E21B36" w:rsidRDefault="006137A5" w:rsidP="000A0D43">
      <w:pPr>
        <w:rPr>
          <w:b/>
        </w:rPr>
      </w:pPr>
      <w:r w:rsidRPr="006137A5">
        <w:rPr>
          <w:b/>
        </w:rPr>
        <w:t>-</w:t>
      </w:r>
      <w:r>
        <w:rPr>
          <w:b/>
        </w:rPr>
        <w:t xml:space="preserve"> EC 23.1. Fiction, narration, diction. </w:t>
      </w:r>
      <w:r w:rsidRPr="007E1FD1">
        <w:rPr>
          <w:b/>
        </w:rPr>
        <w:t xml:space="preserve">3 ECTS. 10h CM et 10h TD. </w:t>
      </w:r>
      <w:r w:rsidRPr="00E21B36">
        <w:rPr>
          <w:b/>
        </w:rPr>
        <w:t>MCC : CC.</w:t>
      </w:r>
    </w:p>
    <w:p w14:paraId="05052B24" w14:textId="648F5156" w:rsidR="006137A5" w:rsidRPr="00E21B36" w:rsidRDefault="006137A5" w:rsidP="000A0D43">
      <w:r w:rsidRPr="00E21B36">
        <w:rPr>
          <w:b/>
        </w:rPr>
        <w:t>Enseignante</w:t>
      </w:r>
      <w:r w:rsidR="00F149DE" w:rsidRPr="00E21B36">
        <w:rPr>
          <w:b/>
        </w:rPr>
        <w:t xml:space="preserve"> </w:t>
      </w:r>
      <w:r w:rsidRPr="00E21B36">
        <w:rPr>
          <w:b/>
        </w:rPr>
        <w:t xml:space="preserve">: </w:t>
      </w:r>
      <w:r w:rsidRPr="00E21B36">
        <w:t>Régine Borderie.</w:t>
      </w:r>
    </w:p>
    <w:p w14:paraId="5FBD7B9F" w14:textId="10DDDE01" w:rsidR="00435F30" w:rsidRDefault="00E21B36" w:rsidP="00E21B36">
      <w:pPr>
        <w:pStyle w:val="Textbody"/>
        <w:spacing w:after="0"/>
        <w:rPr>
          <w:b/>
        </w:rPr>
      </w:pPr>
      <w:r w:rsidRPr="00E21B36">
        <w:rPr>
          <w:b/>
        </w:rPr>
        <w:t xml:space="preserve">Programme </w:t>
      </w:r>
      <w:r w:rsidR="006137A5" w:rsidRPr="00E21B36">
        <w:rPr>
          <w:b/>
        </w:rPr>
        <w:t xml:space="preserve">: </w:t>
      </w:r>
      <w:r w:rsidR="004D15EB" w:rsidRPr="008D368A">
        <w:rPr>
          <w:bCs/>
          <w:u w:val="single"/>
        </w:rPr>
        <w:t>Fiction, narration, diction de l’indiscrétion</w:t>
      </w:r>
      <w:r w:rsidR="001D4A40">
        <w:rPr>
          <w:bCs/>
        </w:rPr>
        <w:t>.</w:t>
      </w:r>
    </w:p>
    <w:p w14:paraId="5EE15475" w14:textId="50AC06DD" w:rsidR="00E21B36" w:rsidRPr="00995EB5" w:rsidRDefault="00E21B36" w:rsidP="00435F30">
      <w:pPr>
        <w:pStyle w:val="Textbody"/>
        <w:spacing w:after="0"/>
        <w:jc w:val="both"/>
        <w:rPr>
          <w:rStyle w:val="Citation1"/>
          <w:b/>
          <w:i w:val="0"/>
          <w:iCs w:val="0"/>
        </w:rPr>
      </w:pPr>
      <w:r w:rsidRPr="00E21B36">
        <w:rPr>
          <w:rStyle w:val="Citation1"/>
          <w:i w:val="0"/>
        </w:rPr>
        <w:t xml:space="preserve">Le cours portera </w:t>
      </w:r>
      <w:r w:rsidR="004D15EB">
        <w:rPr>
          <w:rStyle w:val="Citation1"/>
          <w:i w:val="0"/>
        </w:rPr>
        <w:t>sur l’indiscrétion conçue comme une matrice dont la fécondité spécifique mérite d’être mise au jour</w:t>
      </w:r>
      <w:r w:rsidR="00995EB5">
        <w:rPr>
          <w:rStyle w:val="Citation1"/>
          <w:i w:val="0"/>
        </w:rPr>
        <w:t xml:space="preserve"> pour la fiction narrative du XIX</w:t>
      </w:r>
      <w:r w:rsidR="00995EB5" w:rsidRPr="00995EB5">
        <w:rPr>
          <w:rStyle w:val="Citation1"/>
          <w:i w:val="0"/>
          <w:vertAlign w:val="superscript"/>
        </w:rPr>
        <w:t>e</w:t>
      </w:r>
      <w:r w:rsidR="00995EB5">
        <w:rPr>
          <w:rStyle w:val="Citation1"/>
          <w:i w:val="0"/>
        </w:rPr>
        <w:t xml:space="preserve"> siècle.  </w:t>
      </w:r>
      <w:r w:rsidRPr="00E21B36">
        <w:rPr>
          <w:rStyle w:val="Citation1"/>
          <w:i w:val="0"/>
        </w:rPr>
        <w:t>Il sera fondé sur des extraits distribués en cours</w:t>
      </w:r>
      <w:r w:rsidR="00995EB5">
        <w:rPr>
          <w:rStyle w:val="Citation1"/>
          <w:i w:val="0"/>
          <w:iCs w:val="0"/>
        </w:rPr>
        <w:t xml:space="preserve">. Les étudiants peuvent toutefois commencer par la lecture de </w:t>
      </w:r>
      <w:r w:rsidR="00995EB5" w:rsidRPr="00995EB5">
        <w:rPr>
          <w:rStyle w:val="Citation1"/>
        </w:rPr>
        <w:t>L’Âne d’or</w:t>
      </w:r>
      <w:r w:rsidR="00995EB5">
        <w:rPr>
          <w:rStyle w:val="Citation1"/>
          <w:i w:val="0"/>
          <w:iCs w:val="0"/>
        </w:rPr>
        <w:t xml:space="preserve"> ou </w:t>
      </w:r>
      <w:r w:rsidR="00995EB5" w:rsidRPr="00995EB5">
        <w:rPr>
          <w:rStyle w:val="Citation1"/>
        </w:rPr>
        <w:t>Les Métamorphoses</w:t>
      </w:r>
      <w:r w:rsidR="00995EB5">
        <w:rPr>
          <w:rStyle w:val="Citation1"/>
          <w:i w:val="0"/>
          <w:iCs w:val="0"/>
        </w:rPr>
        <w:t xml:space="preserve"> d’Apulée et par </w:t>
      </w:r>
      <w:r w:rsidR="0013140C">
        <w:rPr>
          <w:rStyle w:val="Citation1"/>
          <w:i w:val="0"/>
          <w:iCs w:val="0"/>
        </w:rPr>
        <w:t>celle de l’ouvrage de M. Bakhtine</w:t>
      </w:r>
      <w:r w:rsidR="006455D6">
        <w:rPr>
          <w:rStyle w:val="Citation1"/>
          <w:i w:val="0"/>
          <w:iCs w:val="0"/>
        </w:rPr>
        <w:t>,</w:t>
      </w:r>
      <w:r w:rsidR="0013140C">
        <w:rPr>
          <w:rStyle w:val="Citation1"/>
          <w:i w:val="0"/>
          <w:iCs w:val="0"/>
        </w:rPr>
        <w:t xml:space="preserve"> </w:t>
      </w:r>
      <w:r w:rsidR="00995EB5" w:rsidRPr="0013140C">
        <w:rPr>
          <w:rStyle w:val="Citation1"/>
        </w:rPr>
        <w:t>Esthétique et théorie du roman</w:t>
      </w:r>
      <w:r w:rsidR="00995EB5">
        <w:rPr>
          <w:rStyle w:val="Citation1"/>
          <w:i w:val="0"/>
          <w:iCs w:val="0"/>
        </w:rPr>
        <w:t xml:space="preserve"> (tr. du russe, Gallimard, « Tel », 1978</w:t>
      </w:r>
      <w:r w:rsidR="003A6394">
        <w:rPr>
          <w:rStyle w:val="Citation1"/>
          <w:i w:val="0"/>
          <w:iCs w:val="0"/>
        </w:rPr>
        <w:t xml:space="preserve"> ; </w:t>
      </w:r>
      <w:r w:rsidR="0053358A">
        <w:rPr>
          <w:rStyle w:val="Citation1"/>
          <w:i w:val="0"/>
          <w:iCs w:val="0"/>
        </w:rPr>
        <w:t>voir notamment « </w:t>
      </w:r>
      <w:r w:rsidR="0013140C">
        <w:rPr>
          <w:rStyle w:val="Citation1"/>
          <w:i w:val="0"/>
          <w:iCs w:val="0"/>
        </w:rPr>
        <w:t xml:space="preserve">Troisième étude : formes du temps et du </w:t>
      </w:r>
      <w:proofErr w:type="spellStart"/>
      <w:r w:rsidR="0013140C">
        <w:rPr>
          <w:rStyle w:val="Citation1"/>
          <w:i w:val="0"/>
          <w:iCs w:val="0"/>
        </w:rPr>
        <w:t>chronotope</w:t>
      </w:r>
      <w:proofErr w:type="spellEnd"/>
      <w:r w:rsidR="0013140C">
        <w:rPr>
          <w:rStyle w:val="Citation1"/>
          <w:i w:val="0"/>
          <w:iCs w:val="0"/>
        </w:rPr>
        <w:t xml:space="preserve"> dans le roman</w:t>
      </w:r>
      <w:r w:rsidR="0053358A">
        <w:rPr>
          <w:rStyle w:val="Citation1"/>
          <w:i w:val="0"/>
          <w:iCs w:val="0"/>
        </w:rPr>
        <w:t> »</w:t>
      </w:r>
      <w:r w:rsidR="0013140C">
        <w:rPr>
          <w:rStyle w:val="Citation1"/>
          <w:i w:val="0"/>
          <w:iCs w:val="0"/>
        </w:rPr>
        <w:t>,</w:t>
      </w:r>
      <w:r w:rsidR="0053358A">
        <w:rPr>
          <w:rStyle w:val="Citation1"/>
          <w:i w:val="0"/>
          <w:iCs w:val="0"/>
        </w:rPr>
        <w:t> « </w:t>
      </w:r>
      <w:r w:rsidR="0013140C">
        <w:rPr>
          <w:rStyle w:val="Citation1"/>
          <w:i w:val="0"/>
          <w:iCs w:val="0"/>
        </w:rPr>
        <w:t xml:space="preserve"> II.  Apulée et Pétrone</w:t>
      </w:r>
      <w:r w:rsidR="0053358A">
        <w:rPr>
          <w:rStyle w:val="Citation1"/>
          <w:i w:val="0"/>
          <w:iCs w:val="0"/>
        </w:rPr>
        <w:t> »</w:t>
      </w:r>
      <w:r w:rsidR="0013140C">
        <w:rPr>
          <w:rStyle w:val="Citation1"/>
          <w:i w:val="0"/>
          <w:iCs w:val="0"/>
        </w:rPr>
        <w:t>).</w:t>
      </w:r>
    </w:p>
    <w:p w14:paraId="113CE7D9" w14:textId="07FFF5B0" w:rsidR="00E21B36" w:rsidRDefault="00E21B36" w:rsidP="00E21B36">
      <w:pPr>
        <w:pStyle w:val="Textbody"/>
        <w:spacing w:after="0"/>
        <w:rPr>
          <w:rStyle w:val="Citation1"/>
          <w:b/>
          <w:i w:val="0"/>
        </w:rPr>
      </w:pPr>
      <w:r w:rsidRPr="00E21B36">
        <w:rPr>
          <w:rStyle w:val="Citation1"/>
          <w:b/>
          <w:i w:val="0"/>
        </w:rPr>
        <w:t>-</w:t>
      </w:r>
      <w:r>
        <w:rPr>
          <w:rStyle w:val="Citation1"/>
          <w:i w:val="0"/>
        </w:rPr>
        <w:t xml:space="preserve"> </w:t>
      </w:r>
      <w:r w:rsidRPr="00E21B36">
        <w:rPr>
          <w:rStyle w:val="Citation1"/>
          <w:b/>
          <w:i w:val="0"/>
        </w:rPr>
        <w:t>EC 23.2. Réécritures : tradition, transmission, trahison des modèles</w:t>
      </w:r>
      <w:r>
        <w:rPr>
          <w:rStyle w:val="Citation1"/>
          <w:b/>
          <w:i w:val="0"/>
        </w:rPr>
        <w:t>. 3 ECTS. 10h CM et 10h TD. MCC : CC.</w:t>
      </w:r>
    </w:p>
    <w:p w14:paraId="35729662" w14:textId="647A68C0" w:rsidR="00E21B36" w:rsidRDefault="00E21B36" w:rsidP="00E21B36">
      <w:pPr>
        <w:pStyle w:val="Textbody"/>
        <w:spacing w:after="0"/>
        <w:rPr>
          <w:rStyle w:val="Citation1"/>
          <w:i w:val="0"/>
        </w:rPr>
      </w:pPr>
      <w:r>
        <w:rPr>
          <w:rStyle w:val="Citation1"/>
          <w:b/>
          <w:i w:val="0"/>
        </w:rPr>
        <w:t xml:space="preserve">Enseignante : </w:t>
      </w:r>
      <w:r w:rsidRPr="00E21B36">
        <w:rPr>
          <w:rStyle w:val="Citation1"/>
          <w:i w:val="0"/>
        </w:rPr>
        <w:t xml:space="preserve">Karin </w:t>
      </w:r>
      <w:proofErr w:type="spellStart"/>
      <w:r w:rsidRPr="00E21B36">
        <w:rPr>
          <w:rStyle w:val="Citation1"/>
          <w:i w:val="0"/>
        </w:rPr>
        <w:t>Ueltschi</w:t>
      </w:r>
      <w:proofErr w:type="spellEnd"/>
      <w:r w:rsidRPr="00E21B36">
        <w:rPr>
          <w:rStyle w:val="Citation1"/>
          <w:i w:val="0"/>
        </w:rPr>
        <w:t>.</w:t>
      </w:r>
    </w:p>
    <w:p w14:paraId="04100AAE" w14:textId="43A02774" w:rsidR="00EA7C19" w:rsidRDefault="00E21B36" w:rsidP="00EA7C19">
      <w:pPr>
        <w:jc w:val="both"/>
      </w:pPr>
      <w:r w:rsidRPr="00E21B36">
        <w:rPr>
          <w:rStyle w:val="Citation1"/>
          <w:b/>
          <w:i w:val="0"/>
        </w:rPr>
        <w:t>Programme </w:t>
      </w:r>
      <w:r w:rsidRPr="00EA7C19">
        <w:rPr>
          <w:rStyle w:val="Citation1"/>
          <w:i w:val="0"/>
        </w:rPr>
        <w:t xml:space="preserve">: </w:t>
      </w:r>
      <w:r w:rsidR="00EA7C19" w:rsidRPr="008D368A">
        <w:rPr>
          <w:u w:val="single"/>
        </w:rPr>
        <w:t>Transmission savante, tradition populaire : l’exemple de la Chasse sauvage</w:t>
      </w:r>
      <w:r w:rsidR="00EA7C19">
        <w:t xml:space="preserve">. </w:t>
      </w:r>
    </w:p>
    <w:p w14:paraId="76765521" w14:textId="77777777" w:rsidR="00EA7C19" w:rsidRDefault="00EA7C19" w:rsidP="00EA7C19">
      <w:pPr>
        <w:pStyle w:val="Corpsdetexte2"/>
        <w:spacing w:after="0" w:line="240" w:lineRule="auto"/>
        <w:jc w:val="both"/>
      </w:pPr>
      <w:r w:rsidRPr="00B50A1E">
        <w:t>La Chasse Sauvage est un mythe d’origine préchrétienne qui n’</w:t>
      </w:r>
      <w:r>
        <w:t>a jamais</w:t>
      </w:r>
      <w:r w:rsidRPr="00B50A1E">
        <w:t xml:space="preserve"> cessé de féconder l’histoire littéraire tout comme les traditions « populaires ». Ce cours se propose de suivre les métamorphoses du motif en interrogeant les mécanismes à l’œuvre dans ces réécritures.</w:t>
      </w:r>
    </w:p>
    <w:p w14:paraId="0F8951B2" w14:textId="64C86407" w:rsidR="00EA7C19" w:rsidRPr="00EA7C19" w:rsidRDefault="00EA7C19" w:rsidP="00EA7C19">
      <w:pPr>
        <w:pStyle w:val="Notedebasdepage"/>
        <w:jc w:val="both"/>
        <w:rPr>
          <w:sz w:val="24"/>
          <w:szCs w:val="24"/>
        </w:rPr>
      </w:pPr>
      <w:r w:rsidRPr="0014147A">
        <w:rPr>
          <w:sz w:val="24"/>
          <w:szCs w:val="24"/>
        </w:rPr>
        <w:t>Les étudiants consulteront avec profit les œuvres suivantes ; un florilège de textes sera par ailleurs distribué en début d’année</w:t>
      </w:r>
      <w:r>
        <w:rPr>
          <w:sz w:val="22"/>
          <w:szCs w:val="22"/>
        </w:rPr>
        <w:t xml:space="preserve"> : </w:t>
      </w:r>
      <w:r w:rsidRPr="00EA7C19">
        <w:rPr>
          <w:sz w:val="24"/>
          <w:szCs w:val="24"/>
        </w:rPr>
        <w:t xml:space="preserve">Adam de la Halle, </w:t>
      </w:r>
      <w:r w:rsidRPr="00EA7C19">
        <w:rPr>
          <w:bCs/>
          <w:i/>
          <w:iCs/>
          <w:sz w:val="24"/>
          <w:szCs w:val="24"/>
        </w:rPr>
        <w:t>Le Jeu de la Feuillée (</w:t>
      </w:r>
      <w:r w:rsidRPr="00EA7C19">
        <w:rPr>
          <w:iCs/>
          <w:sz w:val="24"/>
          <w:szCs w:val="24"/>
        </w:rPr>
        <w:t xml:space="preserve">1276), dans </w:t>
      </w:r>
      <w:r w:rsidRPr="00EA7C19">
        <w:rPr>
          <w:bCs/>
          <w:i/>
          <w:iCs/>
          <w:sz w:val="24"/>
          <w:szCs w:val="24"/>
        </w:rPr>
        <w:t xml:space="preserve">Œuvres Complètes, </w:t>
      </w:r>
      <w:r w:rsidRPr="00EA7C19">
        <w:rPr>
          <w:bCs/>
          <w:sz w:val="24"/>
          <w:szCs w:val="24"/>
        </w:rPr>
        <w:t>éd. P.</w:t>
      </w:r>
      <w:r>
        <w:rPr>
          <w:bCs/>
          <w:sz w:val="24"/>
          <w:szCs w:val="24"/>
        </w:rPr>
        <w:t>-</w:t>
      </w:r>
      <w:r w:rsidRPr="00EA7C19">
        <w:rPr>
          <w:bCs/>
          <w:sz w:val="24"/>
          <w:szCs w:val="24"/>
        </w:rPr>
        <w:t xml:space="preserve">Y. </w:t>
      </w:r>
      <w:proofErr w:type="spellStart"/>
      <w:r w:rsidRPr="00EA7C19">
        <w:rPr>
          <w:bCs/>
          <w:sz w:val="24"/>
          <w:szCs w:val="24"/>
        </w:rPr>
        <w:t>Badel</w:t>
      </w:r>
      <w:proofErr w:type="spellEnd"/>
      <w:r w:rsidRPr="00EA7C19">
        <w:rPr>
          <w:bCs/>
          <w:sz w:val="24"/>
          <w:szCs w:val="24"/>
        </w:rPr>
        <w:t xml:space="preserve">, Paris, Le Livre de Poche, coll. </w:t>
      </w:r>
      <w:r>
        <w:rPr>
          <w:bCs/>
          <w:sz w:val="24"/>
          <w:szCs w:val="24"/>
        </w:rPr>
        <w:t>« </w:t>
      </w:r>
      <w:r w:rsidRPr="00EA7C19">
        <w:rPr>
          <w:bCs/>
          <w:iCs/>
          <w:sz w:val="24"/>
          <w:szCs w:val="24"/>
        </w:rPr>
        <w:t>Lettres Gothiques</w:t>
      </w:r>
      <w:r>
        <w:rPr>
          <w:bCs/>
          <w:i/>
          <w:iCs/>
          <w:sz w:val="24"/>
          <w:szCs w:val="24"/>
        </w:rPr>
        <w:t> »</w:t>
      </w:r>
      <w:r w:rsidRPr="00EA7C19">
        <w:rPr>
          <w:bCs/>
          <w:i/>
          <w:iCs/>
          <w:sz w:val="24"/>
          <w:szCs w:val="24"/>
        </w:rPr>
        <w:t xml:space="preserve">, </w:t>
      </w:r>
      <w:r w:rsidRPr="00EA7C19">
        <w:rPr>
          <w:bCs/>
          <w:sz w:val="24"/>
          <w:szCs w:val="24"/>
        </w:rPr>
        <w:t>1995.</w:t>
      </w:r>
      <w:r>
        <w:rPr>
          <w:bCs/>
          <w:sz w:val="24"/>
          <w:szCs w:val="24"/>
        </w:rPr>
        <w:t xml:space="preserve"> </w:t>
      </w:r>
      <w:r w:rsidRPr="00EA7C19">
        <w:rPr>
          <w:bCs/>
          <w:iCs/>
          <w:sz w:val="24"/>
          <w:szCs w:val="24"/>
        </w:rPr>
        <w:t xml:space="preserve">Mérimée, </w:t>
      </w:r>
      <w:r>
        <w:rPr>
          <w:bCs/>
          <w:i/>
          <w:iCs/>
          <w:sz w:val="24"/>
          <w:szCs w:val="24"/>
        </w:rPr>
        <w:t>Les Âmes du p</w:t>
      </w:r>
      <w:r w:rsidRPr="00EA7C19">
        <w:rPr>
          <w:bCs/>
          <w:i/>
          <w:iCs/>
          <w:sz w:val="24"/>
          <w:szCs w:val="24"/>
        </w:rPr>
        <w:t xml:space="preserve">urgatoire, </w:t>
      </w:r>
      <w:r w:rsidRPr="00EA7C19">
        <w:rPr>
          <w:bCs/>
          <w:iCs/>
          <w:sz w:val="24"/>
          <w:szCs w:val="24"/>
        </w:rPr>
        <w:t xml:space="preserve">dans </w:t>
      </w:r>
      <w:r w:rsidRPr="00EA7C19">
        <w:rPr>
          <w:bCs/>
          <w:i/>
          <w:iCs/>
          <w:sz w:val="24"/>
          <w:szCs w:val="24"/>
        </w:rPr>
        <w:t xml:space="preserve">Colomba et dix autres nouvelles, </w:t>
      </w:r>
      <w:r w:rsidRPr="00EA7C19">
        <w:rPr>
          <w:bCs/>
          <w:iCs/>
          <w:sz w:val="24"/>
          <w:szCs w:val="24"/>
        </w:rPr>
        <w:t xml:space="preserve">Paris, Gallimard, </w:t>
      </w:r>
      <w:r>
        <w:rPr>
          <w:bCs/>
          <w:iCs/>
          <w:sz w:val="24"/>
          <w:szCs w:val="24"/>
        </w:rPr>
        <w:t xml:space="preserve">coll. </w:t>
      </w:r>
      <w:r w:rsidRPr="00EA7C19">
        <w:rPr>
          <w:bCs/>
          <w:iCs/>
          <w:sz w:val="24"/>
          <w:szCs w:val="24"/>
        </w:rPr>
        <w:t>« Folio », 1964</w:t>
      </w:r>
      <w:r w:rsidRPr="00EA7C19">
        <w:rPr>
          <w:bCs/>
          <w:i/>
          <w:iCs/>
          <w:sz w:val="24"/>
          <w:szCs w:val="24"/>
        </w:rPr>
        <w:t xml:space="preserve">. </w:t>
      </w:r>
      <w:r w:rsidRPr="00EA7C19">
        <w:rPr>
          <w:bCs/>
          <w:iCs/>
          <w:sz w:val="24"/>
          <w:szCs w:val="24"/>
        </w:rPr>
        <w:t xml:space="preserve">M. Tournier, </w:t>
      </w:r>
      <w:r w:rsidRPr="00EA7C19">
        <w:rPr>
          <w:bCs/>
          <w:i/>
          <w:iCs/>
          <w:sz w:val="24"/>
          <w:szCs w:val="24"/>
        </w:rPr>
        <w:t xml:space="preserve">Le Roi des Aulnes, </w:t>
      </w:r>
      <w:r w:rsidRPr="00EA7C19">
        <w:rPr>
          <w:bCs/>
          <w:iCs/>
          <w:sz w:val="24"/>
          <w:szCs w:val="24"/>
        </w:rPr>
        <w:t xml:space="preserve">Paris, Gallimard, </w:t>
      </w:r>
      <w:r>
        <w:rPr>
          <w:bCs/>
          <w:iCs/>
          <w:sz w:val="24"/>
          <w:szCs w:val="24"/>
        </w:rPr>
        <w:t xml:space="preserve">coll. </w:t>
      </w:r>
      <w:r w:rsidRPr="00EA7C19">
        <w:rPr>
          <w:bCs/>
          <w:iCs/>
          <w:sz w:val="24"/>
          <w:szCs w:val="24"/>
        </w:rPr>
        <w:t>« Folio », 1970.</w:t>
      </w:r>
    </w:p>
    <w:p w14:paraId="7434DEB7" w14:textId="77777777" w:rsidR="006137A5" w:rsidRPr="00E21B36" w:rsidRDefault="006137A5" w:rsidP="000A0D43">
      <w:pPr>
        <w:rPr>
          <w:b/>
        </w:rPr>
      </w:pPr>
    </w:p>
    <w:p w14:paraId="2B5116F5" w14:textId="5675D423" w:rsidR="006137A5" w:rsidRPr="006137A5" w:rsidRDefault="006137A5" w:rsidP="000A0D43">
      <w:pPr>
        <w:rPr>
          <w:b/>
          <w:color w:val="C45911" w:themeColor="accent2" w:themeShade="BF"/>
        </w:rPr>
      </w:pPr>
      <w:r w:rsidRPr="006137A5">
        <w:rPr>
          <w:b/>
          <w:color w:val="C45911" w:themeColor="accent2" w:themeShade="BF"/>
        </w:rPr>
        <w:t>UE 24. Histoire des représentations et des formes 2.</w:t>
      </w:r>
    </w:p>
    <w:p w14:paraId="5B39C86B" w14:textId="476DFC0A" w:rsidR="001D76E6" w:rsidRPr="00280542" w:rsidRDefault="007F3BE2" w:rsidP="000A0D43">
      <w:pPr>
        <w:rPr>
          <w:b/>
        </w:rPr>
      </w:pPr>
      <w:r>
        <w:rPr>
          <w:b/>
        </w:rPr>
        <w:t xml:space="preserve">- </w:t>
      </w:r>
      <w:r w:rsidR="001D76E6" w:rsidRPr="00E87094">
        <w:rPr>
          <w:b/>
        </w:rPr>
        <w:t>EC 23</w:t>
      </w:r>
      <w:r w:rsidR="00E87094" w:rsidRPr="00E87094">
        <w:rPr>
          <w:b/>
        </w:rPr>
        <w:t>.1. Intersémioticité : relations texte-image.</w:t>
      </w:r>
      <w:r w:rsidR="00E87094">
        <w:rPr>
          <w:b/>
        </w:rPr>
        <w:t xml:space="preserve"> </w:t>
      </w:r>
      <w:r w:rsidR="00E87094" w:rsidRPr="007E1FD1">
        <w:rPr>
          <w:b/>
          <w:lang w:val="en-US"/>
        </w:rPr>
        <w:t xml:space="preserve">3 ECTS. 10h CM et 10h TD. </w:t>
      </w:r>
      <w:r w:rsidR="00E87094" w:rsidRPr="00280542">
        <w:rPr>
          <w:b/>
        </w:rPr>
        <w:t>MCC</w:t>
      </w:r>
      <w:r w:rsidR="00280542" w:rsidRPr="00280542">
        <w:rPr>
          <w:b/>
        </w:rPr>
        <w:t xml:space="preserve"> </w:t>
      </w:r>
      <w:r w:rsidR="00E87094" w:rsidRPr="00280542">
        <w:rPr>
          <w:b/>
        </w:rPr>
        <w:t>: CC.</w:t>
      </w:r>
    </w:p>
    <w:p w14:paraId="118772E2" w14:textId="44A6D36C" w:rsidR="001D4A40" w:rsidRDefault="00E87094" w:rsidP="001D4A40">
      <w:pPr>
        <w:rPr>
          <w:bCs/>
        </w:rPr>
      </w:pPr>
      <w:r w:rsidRPr="00280542">
        <w:rPr>
          <w:b/>
        </w:rPr>
        <w:t>Enseignant</w:t>
      </w:r>
      <w:r w:rsidR="001D4A40">
        <w:rPr>
          <w:b/>
        </w:rPr>
        <w:t xml:space="preserve"> </w:t>
      </w:r>
      <w:r w:rsidRPr="00280542">
        <w:rPr>
          <w:b/>
        </w:rPr>
        <w:t xml:space="preserve">: </w:t>
      </w:r>
      <w:r w:rsidR="00A164E3" w:rsidRPr="00A164E3">
        <w:rPr>
          <w:bCs/>
        </w:rPr>
        <w:t xml:space="preserve">Jean-Louis </w:t>
      </w:r>
      <w:proofErr w:type="spellStart"/>
      <w:r w:rsidR="00A164E3" w:rsidRPr="00A164E3">
        <w:rPr>
          <w:bCs/>
        </w:rPr>
        <w:t>Haquette</w:t>
      </w:r>
      <w:proofErr w:type="spellEnd"/>
    </w:p>
    <w:p w14:paraId="70391E75" w14:textId="77777777" w:rsidR="001D4A40" w:rsidRDefault="00E87094" w:rsidP="001D4A40">
      <w:r w:rsidRPr="00280542">
        <w:rPr>
          <w:b/>
        </w:rPr>
        <w:t>Programme</w:t>
      </w:r>
      <w:r w:rsidR="001D4A40">
        <w:rPr>
          <w:b/>
        </w:rPr>
        <w:t xml:space="preserve"> </w:t>
      </w:r>
      <w:r w:rsidRPr="00280542">
        <w:rPr>
          <w:b/>
        </w:rPr>
        <w:t xml:space="preserve">: </w:t>
      </w:r>
      <w:r w:rsidR="001D4A40" w:rsidRPr="008D368A">
        <w:rPr>
          <w:u w:val="single"/>
        </w:rPr>
        <w:t>L’image dans le texte, le texte dans l’image : la narrativité en question</w:t>
      </w:r>
      <w:r w:rsidR="001D4A40">
        <w:t xml:space="preserve"> </w:t>
      </w:r>
    </w:p>
    <w:p w14:paraId="3090A6E5" w14:textId="404D4ABD" w:rsidR="001D4A40" w:rsidRPr="001D4A40" w:rsidRDefault="001D4A40" w:rsidP="001D4A40">
      <w:pPr>
        <w:jc w:val="both"/>
        <w:rPr>
          <w:bCs/>
        </w:rPr>
      </w:pPr>
      <w:r>
        <w:t>Le cours abordera, sous l’angle de la narrativité, différentes formes d’hybridation des images et des textes : formes canoniques (l’inscription dans la peinture, l’illustration dans le livre) ou plus récentes (album jeunesse, bande dessinée, roman graphique). Apports théoriques et études de cas alterneront. Chaque étudiant devra partager un objet hybride soumis à l’analyse collective.</w:t>
      </w:r>
    </w:p>
    <w:p w14:paraId="08C0DE4D" w14:textId="69BF903C" w:rsidR="007F3BE2" w:rsidRDefault="001D4A40" w:rsidP="001D4A40">
      <w:r>
        <w:t>Les documents supports seront disponibles sur le bureau virtuel.</w:t>
      </w:r>
    </w:p>
    <w:p w14:paraId="6ABB4067" w14:textId="276A2084" w:rsidR="004070C1" w:rsidRDefault="007F3BE2" w:rsidP="001D4A40">
      <w:r>
        <w:rPr>
          <w:b/>
        </w:rPr>
        <w:t xml:space="preserve">- </w:t>
      </w:r>
      <w:r w:rsidR="00F149DE">
        <w:rPr>
          <w:b/>
        </w:rPr>
        <w:t>EC 23.</w:t>
      </w:r>
      <w:r w:rsidR="00EC42EE">
        <w:rPr>
          <w:b/>
        </w:rPr>
        <w:t xml:space="preserve">2 (mutualisé avec le master mention « Arts </w:t>
      </w:r>
      <w:r w:rsidR="003D41A6">
        <w:rPr>
          <w:b/>
        </w:rPr>
        <w:t xml:space="preserve">de la scène et </w:t>
      </w:r>
      <w:r w:rsidR="00EC42EE">
        <w:rPr>
          <w:b/>
        </w:rPr>
        <w:t xml:space="preserve">du spectacle vivant »). </w:t>
      </w:r>
      <w:proofErr w:type="spellStart"/>
      <w:r w:rsidRPr="00EC42EE">
        <w:rPr>
          <w:b/>
        </w:rPr>
        <w:t>Intermédialité</w:t>
      </w:r>
      <w:proofErr w:type="spellEnd"/>
      <w:r w:rsidRPr="00EC42EE">
        <w:rPr>
          <w:b/>
        </w:rPr>
        <w:t> :</w:t>
      </w:r>
      <w:r w:rsidR="00EC42EE">
        <w:t xml:space="preserve"> </w:t>
      </w:r>
      <w:r w:rsidR="00EC42EE" w:rsidRPr="00EC42EE">
        <w:rPr>
          <w:b/>
        </w:rPr>
        <w:t>relations texte-s</w:t>
      </w:r>
      <w:r w:rsidRPr="00EC42EE">
        <w:rPr>
          <w:b/>
        </w:rPr>
        <w:t>p</w:t>
      </w:r>
      <w:r w:rsidR="00EC42EE" w:rsidRPr="00EC42EE">
        <w:rPr>
          <w:b/>
        </w:rPr>
        <w:t>e</w:t>
      </w:r>
      <w:r w:rsidRPr="00EC42EE">
        <w:rPr>
          <w:b/>
        </w:rPr>
        <w:t>ctacle. 3 ECTS. 10h CM et 10h TD</w:t>
      </w:r>
      <w:r w:rsidR="00EC42EE" w:rsidRPr="00EC42EE">
        <w:rPr>
          <w:b/>
        </w:rPr>
        <w:t>. MCC : CC.</w:t>
      </w:r>
      <w:r w:rsidRPr="00EC42EE">
        <w:t xml:space="preserve"> </w:t>
      </w:r>
    </w:p>
    <w:p w14:paraId="39F9009D" w14:textId="77777777" w:rsidR="00B346CD" w:rsidRDefault="004070C1" w:rsidP="00A164E3">
      <w:pPr>
        <w:jc w:val="both"/>
      </w:pPr>
      <w:r w:rsidRPr="004070C1">
        <w:rPr>
          <w:b/>
        </w:rPr>
        <w:t>Enseignant :</w:t>
      </w:r>
      <w:r>
        <w:t xml:space="preserve"> Dominique </w:t>
      </w:r>
      <w:proofErr w:type="spellStart"/>
      <w:r>
        <w:t>Quéro</w:t>
      </w:r>
      <w:proofErr w:type="spellEnd"/>
      <w:r>
        <w:t>.</w:t>
      </w:r>
    </w:p>
    <w:p w14:paraId="04BE4585" w14:textId="20996BBE" w:rsidR="00280542" w:rsidRDefault="005B020C" w:rsidP="00A164E3">
      <w:pPr>
        <w:jc w:val="both"/>
      </w:pPr>
      <w:r w:rsidRPr="009B7B5A">
        <w:rPr>
          <w:b/>
        </w:rPr>
        <w:t>Programme :</w:t>
      </w:r>
      <w:r w:rsidRPr="009B7B5A">
        <w:t xml:space="preserve"> </w:t>
      </w:r>
      <w:r w:rsidRPr="005B020C">
        <w:t>En lien étroit avec l’interdisciplinarité, et dans le prolongement de l’intertextualité, la notion d’</w:t>
      </w:r>
      <w:proofErr w:type="spellStart"/>
      <w:r w:rsidRPr="005B020C">
        <w:t>intermédialité</w:t>
      </w:r>
      <w:proofErr w:type="spellEnd"/>
      <w:r w:rsidRPr="005B020C">
        <w:t xml:space="preserve"> permet, de manière synchronique, d’étudier la coprésence au sein d’une œuvre artistique singulière d’éléments constitutifs relevant de plusieurs médias (avec de multiples formes et degrés d’hybridation et d’interaction), et, de manière diachronique, d’analyser les modes de passage </w:t>
      </w:r>
      <w:r w:rsidRPr="005B020C">
        <w:lastRenderedPageBreak/>
        <w:t>d’un média à un autre (la forme canonique du transfert étant l’adaptation), ce qui amène à repenser la notion d’auteur, voire la notion d’œuvre, s’agissant plus particulièrement du théâtre (où le texte n’est qu’un</w:t>
      </w:r>
      <w:r>
        <w:t xml:space="preserve"> des éléments du spectacle).</w:t>
      </w:r>
      <w:r w:rsidR="006865AC" w:rsidRPr="00EC42EE">
        <w:t xml:space="preserve"> </w:t>
      </w:r>
    </w:p>
    <w:p w14:paraId="5634C876" w14:textId="77777777" w:rsidR="00A164E3" w:rsidRDefault="00A164E3" w:rsidP="00257FD0">
      <w:pPr>
        <w:jc w:val="both"/>
        <w:rPr>
          <w:b/>
          <w:color w:val="C45911" w:themeColor="accent2" w:themeShade="BF"/>
        </w:rPr>
      </w:pPr>
    </w:p>
    <w:p w14:paraId="2924B513" w14:textId="30EEDA2D" w:rsidR="00257FD0" w:rsidRDefault="00257FD0" w:rsidP="00257FD0">
      <w:pPr>
        <w:jc w:val="both"/>
        <w:rPr>
          <w:b/>
          <w:color w:val="C45911" w:themeColor="accent2" w:themeShade="BF"/>
        </w:rPr>
      </w:pPr>
      <w:r>
        <w:rPr>
          <w:b/>
          <w:color w:val="C45911" w:themeColor="accent2" w:themeShade="BF"/>
        </w:rPr>
        <w:t>UE 2</w:t>
      </w:r>
      <w:r w:rsidRPr="00FF06D4">
        <w:rPr>
          <w:b/>
          <w:color w:val="C45911" w:themeColor="accent2" w:themeShade="BF"/>
        </w:rPr>
        <w:t>5. Formation générale</w:t>
      </w:r>
      <w:r>
        <w:rPr>
          <w:b/>
          <w:color w:val="C45911" w:themeColor="accent2" w:themeShade="BF"/>
        </w:rPr>
        <w:t xml:space="preserve"> des Humanités 2.</w:t>
      </w:r>
    </w:p>
    <w:p w14:paraId="00434FEE" w14:textId="72BBD9FB" w:rsidR="00257FD0" w:rsidRPr="00250E44" w:rsidRDefault="003D41A6" w:rsidP="00257FD0">
      <w:pPr>
        <w:jc w:val="both"/>
        <w:rPr>
          <w:b/>
          <w:lang w:val="en-US"/>
        </w:rPr>
      </w:pPr>
      <w:r>
        <w:rPr>
          <w:b/>
        </w:rPr>
        <w:t>- EC 2</w:t>
      </w:r>
      <w:r w:rsidR="00257FD0">
        <w:rPr>
          <w:b/>
        </w:rPr>
        <w:t xml:space="preserve">5.1 (mutualisé avec l’EC 35.1) Anglais pour la recherche. </w:t>
      </w:r>
      <w:r w:rsidR="00B346CD">
        <w:rPr>
          <w:b/>
          <w:lang w:val="en-US"/>
        </w:rPr>
        <w:t xml:space="preserve">2 ECTS. 18h TD. MCC: </w:t>
      </w:r>
      <w:r w:rsidR="00257FD0" w:rsidRPr="00250E44">
        <w:rPr>
          <w:b/>
          <w:lang w:val="en-US"/>
        </w:rPr>
        <w:t>CC.</w:t>
      </w:r>
    </w:p>
    <w:p w14:paraId="315E0F84" w14:textId="2F9DAE95" w:rsidR="00257FD0" w:rsidRPr="00A164E3" w:rsidRDefault="00257FD0" w:rsidP="00257FD0">
      <w:pPr>
        <w:jc w:val="both"/>
        <w:rPr>
          <w:bCs/>
        </w:rPr>
      </w:pPr>
      <w:r w:rsidRPr="00FF06D4">
        <w:rPr>
          <w:b/>
        </w:rPr>
        <w:t>Enseignant</w:t>
      </w:r>
      <w:r w:rsidR="00A164E3">
        <w:rPr>
          <w:b/>
        </w:rPr>
        <w:t>e</w:t>
      </w:r>
      <w:r w:rsidR="001A7C71">
        <w:rPr>
          <w:b/>
        </w:rPr>
        <w:t> :</w:t>
      </w:r>
      <w:r w:rsidR="00A164E3">
        <w:rPr>
          <w:b/>
        </w:rPr>
        <w:t xml:space="preserve"> </w:t>
      </w:r>
      <w:r w:rsidR="006455D6">
        <w:rPr>
          <w:bCs/>
        </w:rPr>
        <w:t>Morgane Bird.</w:t>
      </w:r>
    </w:p>
    <w:p w14:paraId="0085FB52" w14:textId="537ECFF5" w:rsidR="00257FD0" w:rsidRDefault="00257FD0" w:rsidP="00257FD0">
      <w:pPr>
        <w:jc w:val="both"/>
        <w:rPr>
          <w:b/>
        </w:rPr>
      </w:pPr>
      <w:r w:rsidRPr="007F3BE2">
        <w:rPr>
          <w:b/>
        </w:rPr>
        <w:t xml:space="preserve">- </w:t>
      </w:r>
      <w:r>
        <w:rPr>
          <w:b/>
        </w:rPr>
        <w:t xml:space="preserve">EC </w:t>
      </w:r>
      <w:r w:rsidR="003D41A6">
        <w:rPr>
          <w:b/>
        </w:rPr>
        <w:t>2</w:t>
      </w:r>
      <w:r w:rsidRPr="00FF06D4">
        <w:rPr>
          <w:b/>
        </w:rPr>
        <w:t>5.2. Cours optionnel</w:t>
      </w:r>
      <w:r w:rsidR="003D41A6" w:rsidRPr="003D41A6">
        <w:rPr>
          <w:b/>
          <w:color w:val="7030A0"/>
        </w:rPr>
        <w:t>*</w:t>
      </w:r>
      <w:r w:rsidRPr="00FF06D4">
        <w:rPr>
          <w:b/>
        </w:rPr>
        <w:t xml:space="preserve"> à choisir dans d’autres mentions de master</w:t>
      </w:r>
      <w:r>
        <w:rPr>
          <w:b/>
        </w:rPr>
        <w:t>. 2 ECTS. Horaires et MCC selon le cours choisi.</w:t>
      </w:r>
    </w:p>
    <w:p w14:paraId="2F073BC7" w14:textId="5E8F42FD" w:rsidR="00257FD0" w:rsidRDefault="005A1463" w:rsidP="00257FD0">
      <w:pPr>
        <w:jc w:val="both"/>
        <w:rPr>
          <w:b/>
        </w:rPr>
      </w:pPr>
      <w:r>
        <w:rPr>
          <w:b/>
        </w:rPr>
        <w:t xml:space="preserve">- EC </w:t>
      </w:r>
      <w:r w:rsidR="003D41A6">
        <w:rPr>
          <w:b/>
        </w:rPr>
        <w:t>2</w:t>
      </w:r>
      <w:r w:rsidR="00257FD0">
        <w:rPr>
          <w:b/>
        </w:rPr>
        <w:t xml:space="preserve">5.3. Préparation </w:t>
      </w:r>
      <w:r w:rsidR="003D41A6">
        <w:rPr>
          <w:b/>
        </w:rPr>
        <w:t xml:space="preserve">et rédaction </w:t>
      </w:r>
      <w:r w:rsidR="00257FD0">
        <w:rPr>
          <w:b/>
        </w:rPr>
        <w:t xml:space="preserve">du projet personnel (mémoire) </w:t>
      </w:r>
      <w:r w:rsidR="00257FD0" w:rsidRPr="00FF06D4">
        <w:t>et</w:t>
      </w:r>
      <w:r w:rsidR="00257FD0">
        <w:rPr>
          <w:b/>
        </w:rPr>
        <w:t xml:space="preserve"> Participation à des journées d’études. </w:t>
      </w:r>
      <w:r w:rsidR="00481DFA">
        <w:rPr>
          <w:b/>
        </w:rPr>
        <w:t xml:space="preserve">2 ECTS. </w:t>
      </w:r>
      <w:r w:rsidR="00257FD0">
        <w:rPr>
          <w:b/>
        </w:rPr>
        <w:t>20h TD.</w:t>
      </w:r>
      <w:r w:rsidR="00351B58">
        <w:rPr>
          <w:b/>
        </w:rPr>
        <w:t xml:space="preserve"> MCC : ST.</w:t>
      </w:r>
      <w:r w:rsidR="00257FD0">
        <w:rPr>
          <w:b/>
        </w:rPr>
        <w:t xml:space="preserve"> </w:t>
      </w:r>
    </w:p>
    <w:p w14:paraId="438D039B" w14:textId="77777777" w:rsidR="00257FD0" w:rsidRDefault="00257FD0" w:rsidP="00257FD0">
      <w:pPr>
        <w:jc w:val="both"/>
      </w:pPr>
      <w:r>
        <w:rPr>
          <w:b/>
        </w:rPr>
        <w:t xml:space="preserve">Enseignant : </w:t>
      </w:r>
      <w:r>
        <w:t>le directeur de mémoire.</w:t>
      </w:r>
    </w:p>
    <w:p w14:paraId="4502FA04" w14:textId="77777777" w:rsidR="00257FD0" w:rsidRDefault="00257FD0" w:rsidP="00257FD0">
      <w:pPr>
        <w:jc w:val="both"/>
      </w:pPr>
    </w:p>
    <w:p w14:paraId="1E3E3808" w14:textId="77777777" w:rsidR="00257FD0" w:rsidRDefault="00257FD0" w:rsidP="00257FD0">
      <w:pPr>
        <w:jc w:val="both"/>
      </w:pPr>
    </w:p>
    <w:p w14:paraId="53F856CF" w14:textId="77777777" w:rsidR="00257FD0" w:rsidRDefault="00257FD0" w:rsidP="00257FD0">
      <w:pPr>
        <w:jc w:val="both"/>
      </w:pPr>
    </w:p>
    <w:p w14:paraId="75A6CD9A" w14:textId="27A877E5" w:rsidR="00257FD0" w:rsidRPr="00D27514" w:rsidRDefault="00D27514" w:rsidP="00D27514">
      <w:pPr>
        <w:jc w:val="center"/>
        <w:rPr>
          <w:b/>
          <w:color w:val="538135" w:themeColor="accent6" w:themeShade="BF"/>
          <w:sz w:val="28"/>
          <w:szCs w:val="28"/>
        </w:rPr>
      </w:pPr>
      <w:r w:rsidRPr="00D27514">
        <w:rPr>
          <w:b/>
          <w:color w:val="538135" w:themeColor="accent6" w:themeShade="BF"/>
          <w:sz w:val="28"/>
          <w:szCs w:val="28"/>
        </w:rPr>
        <w:t>Master 2</w:t>
      </w:r>
      <w:r w:rsidR="00A164E3">
        <w:rPr>
          <w:b/>
          <w:color w:val="538135" w:themeColor="accent6" w:themeShade="BF"/>
          <w:sz w:val="28"/>
          <w:szCs w:val="28"/>
        </w:rPr>
        <w:t xml:space="preserve"> </w:t>
      </w:r>
    </w:p>
    <w:p w14:paraId="50EC4529" w14:textId="1B421A51" w:rsidR="00D27514" w:rsidRDefault="00D27514" w:rsidP="00D27514">
      <w:pPr>
        <w:jc w:val="center"/>
        <w:rPr>
          <w:b/>
          <w:color w:val="538135" w:themeColor="accent6" w:themeShade="BF"/>
          <w:sz w:val="28"/>
          <w:szCs w:val="28"/>
        </w:rPr>
      </w:pPr>
      <w:r w:rsidRPr="00D27514">
        <w:rPr>
          <w:b/>
          <w:color w:val="538135" w:themeColor="accent6" w:themeShade="BF"/>
          <w:sz w:val="28"/>
          <w:szCs w:val="28"/>
        </w:rPr>
        <w:t>Semestr</w:t>
      </w:r>
      <w:r w:rsidR="007139DE">
        <w:rPr>
          <w:b/>
          <w:color w:val="538135" w:themeColor="accent6" w:themeShade="BF"/>
          <w:sz w:val="28"/>
          <w:szCs w:val="28"/>
        </w:rPr>
        <w:t>e 3</w:t>
      </w:r>
    </w:p>
    <w:p w14:paraId="0F088584" w14:textId="77777777" w:rsidR="00F026F7" w:rsidRDefault="00F026F7" w:rsidP="00D27514">
      <w:pPr>
        <w:jc w:val="center"/>
        <w:rPr>
          <w:b/>
          <w:color w:val="538135" w:themeColor="accent6" w:themeShade="BF"/>
          <w:sz w:val="28"/>
          <w:szCs w:val="28"/>
        </w:rPr>
      </w:pPr>
    </w:p>
    <w:p w14:paraId="54F6CF93" w14:textId="6ECC9334" w:rsidR="00F026F7" w:rsidRDefault="00F026F7" w:rsidP="00F026F7">
      <w:pPr>
        <w:rPr>
          <w:b/>
          <w:color w:val="538135" w:themeColor="accent6" w:themeShade="BF"/>
        </w:rPr>
      </w:pPr>
      <w:r>
        <w:rPr>
          <w:b/>
          <w:color w:val="538135" w:themeColor="accent6" w:themeShade="BF"/>
        </w:rPr>
        <w:t>UE 31. Humanités numériques 3.</w:t>
      </w:r>
    </w:p>
    <w:p w14:paraId="0F208CF7" w14:textId="7AEE0F07" w:rsidR="00F026F7" w:rsidRDefault="00F026F7" w:rsidP="00F026F7">
      <w:pPr>
        <w:rPr>
          <w:b/>
        </w:rPr>
      </w:pPr>
      <w:r w:rsidRPr="00F026F7">
        <w:rPr>
          <w:b/>
        </w:rPr>
        <w:t>EC 31.1. Créativité numérique</w:t>
      </w:r>
      <w:r>
        <w:rPr>
          <w:b/>
        </w:rPr>
        <w:t xml:space="preserve">. </w:t>
      </w:r>
      <w:r w:rsidRPr="003E7E95">
        <w:rPr>
          <w:b/>
          <w:lang w:val="en-US"/>
        </w:rPr>
        <w:t xml:space="preserve">6 ECTS. 12h CM et 18h TD. </w:t>
      </w:r>
      <w:r w:rsidRPr="00F026F7">
        <w:rPr>
          <w:b/>
        </w:rPr>
        <w:t>MCC : DO.</w:t>
      </w:r>
    </w:p>
    <w:p w14:paraId="19C37C4D" w14:textId="1D80F95C" w:rsidR="00F026F7" w:rsidRDefault="00F026F7" w:rsidP="00F026F7">
      <w:r>
        <w:rPr>
          <w:b/>
        </w:rPr>
        <w:t xml:space="preserve">Enseignant : </w:t>
      </w:r>
      <w:r w:rsidR="00576C29" w:rsidRPr="00576C29">
        <w:rPr>
          <w:bCs/>
        </w:rPr>
        <w:t>Benoît Roux</w:t>
      </w:r>
    </w:p>
    <w:p w14:paraId="449C6DB3" w14:textId="77777777" w:rsidR="00F026F7" w:rsidRDefault="00F026F7" w:rsidP="00F026F7"/>
    <w:p w14:paraId="402946C4" w14:textId="49E4EF96" w:rsidR="00F026F7" w:rsidRPr="00F026F7" w:rsidRDefault="00F026F7" w:rsidP="00F026F7">
      <w:pPr>
        <w:rPr>
          <w:b/>
          <w:color w:val="538135" w:themeColor="accent6" w:themeShade="BF"/>
        </w:rPr>
      </w:pPr>
      <w:r w:rsidRPr="00F026F7">
        <w:rPr>
          <w:b/>
          <w:color w:val="538135" w:themeColor="accent6" w:themeShade="BF"/>
        </w:rPr>
        <w:t xml:space="preserve">UE 32. Professionnalisation des Humanités 3. </w:t>
      </w:r>
    </w:p>
    <w:p w14:paraId="1AF57DF7" w14:textId="3957F408" w:rsidR="00807291" w:rsidRPr="00F026F7" w:rsidRDefault="007E0677" w:rsidP="00C908B9">
      <w:pPr>
        <w:jc w:val="both"/>
        <w:rPr>
          <w:b/>
        </w:rPr>
      </w:pPr>
      <w:r w:rsidRPr="007E0677">
        <w:rPr>
          <w:b/>
        </w:rPr>
        <w:t>-</w:t>
      </w:r>
      <w:r>
        <w:t xml:space="preserve"> </w:t>
      </w:r>
      <w:r>
        <w:rPr>
          <w:b/>
        </w:rPr>
        <w:t>EC 32</w:t>
      </w:r>
      <w:r w:rsidR="00F026F7" w:rsidRPr="00F026F7">
        <w:rPr>
          <w:b/>
        </w:rPr>
        <w:t xml:space="preserve">.1. </w:t>
      </w:r>
      <w:r>
        <w:rPr>
          <w:b/>
        </w:rPr>
        <w:t>Concevoir et rédiger p</w:t>
      </w:r>
      <w:r w:rsidR="00F026F7" w:rsidRPr="00F026F7">
        <w:rPr>
          <w:b/>
        </w:rPr>
        <w:t xml:space="preserve">rojets de recherche et projets culturels. 3 ECTS. 6h CM et 6h TD. </w:t>
      </w:r>
      <w:r>
        <w:rPr>
          <w:b/>
        </w:rPr>
        <w:t>MCC : CC.</w:t>
      </w:r>
    </w:p>
    <w:p w14:paraId="434A378B" w14:textId="1EFD12CF" w:rsidR="00F026F7" w:rsidRDefault="00F026F7" w:rsidP="00C908B9">
      <w:pPr>
        <w:jc w:val="both"/>
      </w:pPr>
      <w:r w:rsidRPr="00F026F7">
        <w:rPr>
          <w:b/>
        </w:rPr>
        <w:t>Enseignant :</w:t>
      </w:r>
      <w:r w:rsidR="001E7F74">
        <w:t xml:space="preserve"> </w:t>
      </w:r>
      <w:r w:rsidR="0013140C">
        <w:t xml:space="preserve">Franck </w:t>
      </w:r>
      <w:proofErr w:type="spellStart"/>
      <w:r w:rsidR="0013140C">
        <w:t>Daudin</w:t>
      </w:r>
      <w:proofErr w:type="spellEnd"/>
    </w:p>
    <w:p w14:paraId="75A72E82" w14:textId="56751A58" w:rsidR="007E0677" w:rsidRDefault="007E0677" w:rsidP="00C908B9">
      <w:pPr>
        <w:jc w:val="both"/>
      </w:pPr>
      <w:r w:rsidRPr="007E0677">
        <w:rPr>
          <w:b/>
        </w:rPr>
        <w:t>-</w:t>
      </w:r>
      <w:r>
        <w:t xml:space="preserve"> </w:t>
      </w:r>
      <w:r w:rsidRPr="007E0677">
        <w:rPr>
          <w:b/>
        </w:rPr>
        <w:t>EC 32.2. Stage professionnel de 3 semaines. 3 ECTS. MCC : DO.</w:t>
      </w:r>
      <w:r>
        <w:t xml:space="preserve"> </w:t>
      </w:r>
    </w:p>
    <w:p w14:paraId="4F802BDE" w14:textId="77777777" w:rsidR="007E0677" w:rsidRDefault="007E0677" w:rsidP="006965C4">
      <w:pPr>
        <w:ind w:right="-29"/>
        <w:jc w:val="both"/>
      </w:pPr>
    </w:p>
    <w:p w14:paraId="031FD4CB" w14:textId="67A9F599" w:rsidR="007E0677" w:rsidRPr="007E1FD1" w:rsidRDefault="007E0677" w:rsidP="00C908B9">
      <w:pPr>
        <w:jc w:val="both"/>
        <w:rPr>
          <w:b/>
          <w:color w:val="538135" w:themeColor="accent6" w:themeShade="BF"/>
        </w:rPr>
      </w:pPr>
      <w:r>
        <w:rPr>
          <w:b/>
          <w:color w:val="538135" w:themeColor="accent6" w:themeShade="BF"/>
        </w:rPr>
        <w:t>UE</w:t>
      </w:r>
      <w:r w:rsidRPr="007E0677">
        <w:rPr>
          <w:b/>
          <w:color w:val="538135" w:themeColor="accent6" w:themeShade="BF"/>
        </w:rPr>
        <w:t xml:space="preserve"> 33. Poétique et Théorie littéraire 3. </w:t>
      </w:r>
    </w:p>
    <w:p w14:paraId="42E9F35A" w14:textId="28E30876" w:rsidR="007E0677" w:rsidRPr="002C63D3" w:rsidRDefault="007E0677" w:rsidP="00C908B9">
      <w:pPr>
        <w:jc w:val="both"/>
        <w:rPr>
          <w:b/>
        </w:rPr>
      </w:pPr>
      <w:r w:rsidRPr="007E0677">
        <w:rPr>
          <w:b/>
        </w:rPr>
        <w:t>- EC 33.1. Génétique de la création littéraire</w:t>
      </w:r>
      <w:r>
        <w:rPr>
          <w:b/>
        </w:rPr>
        <w:t xml:space="preserve">. </w:t>
      </w:r>
      <w:r w:rsidRPr="007E0677">
        <w:rPr>
          <w:b/>
          <w:lang w:val="en-US"/>
        </w:rPr>
        <w:t xml:space="preserve">3 ECTS. 10h CM et 10h TD. </w:t>
      </w:r>
      <w:r w:rsidRPr="002C63D3">
        <w:rPr>
          <w:b/>
        </w:rPr>
        <w:t>MCC : CC.</w:t>
      </w:r>
    </w:p>
    <w:p w14:paraId="56D0F20F" w14:textId="5173711E" w:rsidR="007E0677" w:rsidRPr="0013140C" w:rsidRDefault="007E0677" w:rsidP="00C908B9">
      <w:pPr>
        <w:jc w:val="both"/>
        <w:rPr>
          <w:bCs/>
        </w:rPr>
      </w:pPr>
      <w:r w:rsidRPr="002C63D3">
        <w:rPr>
          <w:b/>
        </w:rPr>
        <w:t xml:space="preserve">Enseignant : </w:t>
      </w:r>
      <w:r w:rsidR="0013140C" w:rsidRPr="007B4505">
        <w:rPr>
          <w:bCs/>
        </w:rPr>
        <w:t>Alexis Lévrier</w:t>
      </w:r>
    </w:p>
    <w:p w14:paraId="0405EF96" w14:textId="7F7F3D59" w:rsidR="002C63D3" w:rsidRPr="007E1FD1" w:rsidRDefault="007E0677" w:rsidP="007E1FD1">
      <w:pPr>
        <w:jc w:val="both"/>
        <w:rPr>
          <w:sz w:val="22"/>
          <w:szCs w:val="22"/>
        </w:rPr>
      </w:pPr>
      <w:r w:rsidRPr="002C63D3">
        <w:rPr>
          <w:b/>
        </w:rPr>
        <w:t xml:space="preserve">Programme : </w:t>
      </w:r>
      <w:r w:rsidR="007B4505">
        <w:t>Ce cours s'intéressera à la genèse de la création littéraire, et s'attachera à étudier les différents états qui précèdent la parution « définitive » d'une œuvre. Un accent particulier sera mis sur les relations entre journalisme et littérature : seront ainsi privilégiées des œuvres du XVII</w:t>
      </w:r>
      <w:r w:rsidR="007B4505" w:rsidRPr="00C87838">
        <w:rPr>
          <w:vertAlign w:val="superscript"/>
        </w:rPr>
        <w:t>e</w:t>
      </w:r>
      <w:r w:rsidR="007B4505">
        <w:t> au XXI</w:t>
      </w:r>
      <w:r w:rsidR="007B4505" w:rsidRPr="00C87838">
        <w:rPr>
          <w:vertAlign w:val="superscript"/>
        </w:rPr>
        <w:t>e</w:t>
      </w:r>
      <w:r w:rsidR="007B4505">
        <w:t> siècle qui ont d'abord paru sous une forme journalistique avant de connaître une publication en volume. Nous envisagerons la manière dont ces transformations matérielles et éditoriales affectent le contenu d'une œuvre mais aussi son statut (aux yeux du grand public comme de la critique institutionnelle). </w:t>
      </w:r>
    </w:p>
    <w:p w14:paraId="41FB321F" w14:textId="253D48C4" w:rsidR="00546F12" w:rsidRPr="007E1FD1" w:rsidRDefault="00546F12" w:rsidP="002C63D3">
      <w:pPr>
        <w:jc w:val="both"/>
        <w:rPr>
          <w:b/>
        </w:rPr>
      </w:pPr>
      <w:r w:rsidRPr="00546F12">
        <w:rPr>
          <w:b/>
        </w:rPr>
        <w:t xml:space="preserve">- </w:t>
      </w:r>
      <w:r w:rsidR="00EF22D1">
        <w:rPr>
          <w:b/>
        </w:rPr>
        <w:t>EC 33.2 (mutualisé avec le master mention LLCE</w:t>
      </w:r>
      <w:r w:rsidR="00BB41CE">
        <w:rPr>
          <w:b/>
        </w:rPr>
        <w:t>R, Parcours « Anglais, Arts, M</w:t>
      </w:r>
      <w:r w:rsidR="00EF22D1">
        <w:rPr>
          <w:b/>
        </w:rPr>
        <w:t>édias »).</w:t>
      </w:r>
      <w:r w:rsidR="00EF22D1" w:rsidRPr="006A22CD">
        <w:rPr>
          <w:b/>
        </w:rPr>
        <w:t xml:space="preserve"> </w:t>
      </w:r>
      <w:r>
        <w:rPr>
          <w:b/>
        </w:rPr>
        <w:t xml:space="preserve"> Théorie de la lecture. </w:t>
      </w:r>
      <w:r w:rsidRPr="00EF22D1">
        <w:rPr>
          <w:b/>
        </w:rPr>
        <w:t xml:space="preserve">3 ECTS. 10h CM et 10h TD. </w:t>
      </w:r>
      <w:r w:rsidRPr="007E1FD1">
        <w:rPr>
          <w:b/>
        </w:rPr>
        <w:t>MCC : CC.</w:t>
      </w:r>
    </w:p>
    <w:p w14:paraId="7D7E7CB3" w14:textId="7A2714BA" w:rsidR="00546F12" w:rsidRPr="007E1FD1" w:rsidRDefault="00546F12" w:rsidP="002C63D3">
      <w:pPr>
        <w:jc w:val="both"/>
      </w:pPr>
      <w:r w:rsidRPr="007E1FD1">
        <w:rPr>
          <w:b/>
        </w:rPr>
        <w:t xml:space="preserve">Enseignant </w:t>
      </w:r>
      <w:r w:rsidRPr="0053358A">
        <w:rPr>
          <w:b/>
        </w:rPr>
        <w:t xml:space="preserve">: </w:t>
      </w:r>
      <w:r w:rsidR="00576C29" w:rsidRPr="0053358A">
        <w:rPr>
          <w:bCs/>
        </w:rPr>
        <w:t>Vincent Jouve</w:t>
      </w:r>
    </w:p>
    <w:p w14:paraId="5912520C" w14:textId="5208F06B" w:rsidR="006A22CD" w:rsidRDefault="00546F12" w:rsidP="00862AA8">
      <w:pPr>
        <w:pStyle w:val="Corpsdetexte2"/>
        <w:spacing w:after="0" w:line="240" w:lineRule="auto"/>
        <w:ind w:right="-592"/>
        <w:jc w:val="both"/>
      </w:pPr>
      <w:r w:rsidRPr="006965C4">
        <w:rPr>
          <w:b/>
        </w:rPr>
        <w:t>Programme :</w:t>
      </w:r>
      <w:r w:rsidR="006965C4" w:rsidRPr="006965C4">
        <w:rPr>
          <w:b/>
        </w:rPr>
        <w:t xml:space="preserve"> </w:t>
      </w:r>
      <w:r w:rsidR="0053358A">
        <w:t>L’ambition de ce cours est de réfléchir sur l'état et le développement des théories de la lecture qui ont vu le jour ces dernières décennies. Seront prises en compte les approches historiques, cognitives, sémiologiques, psychanalytiques et pragmatiques. L’enjeu est d'évaluer la pertinence respective des différents modèles et leur intérêt pratique pour l'analyse des textes</w:t>
      </w:r>
    </w:p>
    <w:p w14:paraId="244BBB67" w14:textId="77777777" w:rsidR="00862AA8" w:rsidRDefault="00862AA8" w:rsidP="00862AA8">
      <w:pPr>
        <w:pStyle w:val="Corpsdetexte2"/>
        <w:spacing w:after="0" w:line="240" w:lineRule="auto"/>
        <w:ind w:right="-592"/>
        <w:jc w:val="both"/>
      </w:pPr>
    </w:p>
    <w:p w14:paraId="2EE289FA" w14:textId="74B7224D" w:rsidR="006A22CD" w:rsidRDefault="006A22CD" w:rsidP="006965C4">
      <w:pPr>
        <w:pStyle w:val="Corpsdetexte2"/>
        <w:spacing w:after="0" w:line="240" w:lineRule="auto"/>
        <w:ind w:right="-592"/>
        <w:jc w:val="both"/>
        <w:rPr>
          <w:b/>
          <w:color w:val="538135" w:themeColor="accent6" w:themeShade="BF"/>
        </w:rPr>
      </w:pPr>
      <w:r w:rsidRPr="006A22CD">
        <w:rPr>
          <w:b/>
          <w:color w:val="538135" w:themeColor="accent6" w:themeShade="BF"/>
        </w:rPr>
        <w:t>UE 34. Histoire des représentations et des formes 3</w:t>
      </w:r>
      <w:r>
        <w:rPr>
          <w:b/>
          <w:color w:val="538135" w:themeColor="accent6" w:themeShade="BF"/>
        </w:rPr>
        <w:t>.</w:t>
      </w:r>
    </w:p>
    <w:p w14:paraId="62DD1692" w14:textId="488A1348" w:rsidR="006A22CD" w:rsidRDefault="006A22CD" w:rsidP="006965C4">
      <w:pPr>
        <w:pStyle w:val="Corpsdetexte2"/>
        <w:spacing w:after="0" w:line="240" w:lineRule="auto"/>
        <w:ind w:right="-592"/>
        <w:jc w:val="both"/>
        <w:rPr>
          <w:b/>
        </w:rPr>
      </w:pPr>
      <w:r>
        <w:rPr>
          <w:b/>
          <w:color w:val="538135" w:themeColor="accent6" w:themeShade="BF"/>
        </w:rPr>
        <w:t xml:space="preserve">- </w:t>
      </w:r>
      <w:r>
        <w:rPr>
          <w:b/>
        </w:rPr>
        <w:t xml:space="preserve">EC 34.1 (mutualisé avec le master mention </w:t>
      </w:r>
      <w:r w:rsidR="00EF22D1">
        <w:rPr>
          <w:b/>
        </w:rPr>
        <w:t xml:space="preserve">LLCER, Parcours </w:t>
      </w:r>
      <w:r w:rsidR="005506F4">
        <w:rPr>
          <w:b/>
        </w:rPr>
        <w:t>« Anglais, Arts, M</w:t>
      </w:r>
      <w:r>
        <w:rPr>
          <w:b/>
        </w:rPr>
        <w:t>édias »).</w:t>
      </w:r>
      <w:r w:rsidRPr="006A22CD">
        <w:rPr>
          <w:b/>
        </w:rPr>
        <w:t xml:space="preserve"> Littérature et Philo</w:t>
      </w:r>
      <w:r>
        <w:rPr>
          <w:b/>
        </w:rPr>
        <w:t>sophie.</w:t>
      </w:r>
    </w:p>
    <w:p w14:paraId="7E3FE813" w14:textId="4B830A58" w:rsidR="006A22CD" w:rsidRPr="006A22CD" w:rsidRDefault="00C82B10" w:rsidP="006965C4">
      <w:pPr>
        <w:pStyle w:val="Corpsdetexte2"/>
        <w:spacing w:after="0" w:line="240" w:lineRule="auto"/>
        <w:ind w:right="-592"/>
        <w:jc w:val="both"/>
        <w:rPr>
          <w:b/>
        </w:rPr>
      </w:pPr>
      <w:r w:rsidRPr="00C82B10">
        <w:rPr>
          <w:b/>
          <w:lang w:val="en-US"/>
        </w:rPr>
        <w:t>3 ECTS. 10h CM et 10</w:t>
      </w:r>
      <w:r w:rsidR="006A22CD" w:rsidRPr="00C82B10">
        <w:rPr>
          <w:b/>
          <w:lang w:val="en-US"/>
        </w:rPr>
        <w:t xml:space="preserve">h TD. </w:t>
      </w:r>
      <w:r w:rsidR="006A22CD" w:rsidRPr="006A22CD">
        <w:rPr>
          <w:b/>
        </w:rPr>
        <w:t>MCC : CC.</w:t>
      </w:r>
    </w:p>
    <w:p w14:paraId="13F550A2" w14:textId="562A2FB3" w:rsidR="006A22CD" w:rsidRPr="00576C29" w:rsidRDefault="006A22CD" w:rsidP="006965C4">
      <w:pPr>
        <w:pStyle w:val="Corpsdetexte2"/>
        <w:spacing w:after="0" w:line="240" w:lineRule="auto"/>
        <w:ind w:right="-592"/>
        <w:jc w:val="both"/>
        <w:rPr>
          <w:bCs/>
        </w:rPr>
      </w:pPr>
      <w:r w:rsidRPr="006A22CD">
        <w:rPr>
          <w:b/>
        </w:rPr>
        <w:t>Enseignant</w:t>
      </w:r>
      <w:r w:rsidR="0030614F">
        <w:rPr>
          <w:b/>
        </w:rPr>
        <w:t xml:space="preserve"> </w:t>
      </w:r>
      <w:r w:rsidRPr="006A22CD">
        <w:rPr>
          <w:b/>
        </w:rPr>
        <w:t xml:space="preserve">: </w:t>
      </w:r>
      <w:r w:rsidR="00576C29" w:rsidRPr="00576C29">
        <w:rPr>
          <w:bCs/>
        </w:rPr>
        <w:t>Fionn Bennett</w:t>
      </w:r>
    </w:p>
    <w:p w14:paraId="5B128B5E" w14:textId="77777777" w:rsidR="006A22CD" w:rsidRPr="007E1FD1" w:rsidRDefault="006A22CD" w:rsidP="006965C4">
      <w:pPr>
        <w:pStyle w:val="Corpsdetexte2"/>
        <w:spacing w:after="0" w:line="240" w:lineRule="auto"/>
        <w:ind w:right="-592"/>
        <w:jc w:val="both"/>
        <w:rPr>
          <w:b/>
        </w:rPr>
      </w:pPr>
      <w:r w:rsidRPr="006A22CD">
        <w:rPr>
          <w:b/>
        </w:rPr>
        <w:t>-</w:t>
      </w:r>
      <w:r>
        <w:t xml:space="preserve"> </w:t>
      </w:r>
      <w:r w:rsidRPr="006A22CD">
        <w:rPr>
          <w:b/>
        </w:rPr>
        <w:t>EC 34.2. Histoire et écriture des sensibilités</w:t>
      </w:r>
      <w:r>
        <w:rPr>
          <w:b/>
        </w:rPr>
        <w:t xml:space="preserve">. </w:t>
      </w:r>
      <w:r w:rsidRPr="006A22CD">
        <w:rPr>
          <w:b/>
          <w:lang w:val="en-US"/>
        </w:rPr>
        <w:t>3 ECTS. 10h CM et 10h TD.</w:t>
      </w:r>
      <w:r>
        <w:rPr>
          <w:b/>
          <w:lang w:val="en-US"/>
        </w:rPr>
        <w:t xml:space="preserve"> </w:t>
      </w:r>
      <w:r w:rsidRPr="007E1FD1">
        <w:rPr>
          <w:b/>
        </w:rPr>
        <w:t>MCC : CC.</w:t>
      </w:r>
    </w:p>
    <w:p w14:paraId="63F6E1FB" w14:textId="49C74584" w:rsidR="006A22CD" w:rsidRDefault="006A22CD" w:rsidP="006965C4">
      <w:pPr>
        <w:pStyle w:val="Corpsdetexte2"/>
        <w:spacing w:after="0" w:line="240" w:lineRule="auto"/>
        <w:ind w:right="-592"/>
        <w:jc w:val="both"/>
      </w:pPr>
      <w:r w:rsidRPr="006A22CD">
        <w:rPr>
          <w:b/>
        </w:rPr>
        <w:t>Enseigna</w:t>
      </w:r>
      <w:r>
        <w:rPr>
          <w:b/>
        </w:rPr>
        <w:t>n</w:t>
      </w:r>
      <w:r w:rsidRPr="006A22CD">
        <w:rPr>
          <w:b/>
        </w:rPr>
        <w:t>t</w:t>
      </w:r>
      <w:r w:rsidR="006455D6">
        <w:rPr>
          <w:b/>
        </w:rPr>
        <w:t>e</w:t>
      </w:r>
      <w:r w:rsidR="00E2345B">
        <w:rPr>
          <w:b/>
        </w:rPr>
        <w:t xml:space="preserve"> </w:t>
      </w:r>
      <w:r w:rsidRPr="006A22CD">
        <w:rPr>
          <w:b/>
        </w:rPr>
        <w:t xml:space="preserve">: </w:t>
      </w:r>
      <w:r w:rsidR="002C26DC" w:rsidRPr="002C26DC">
        <w:rPr>
          <w:bCs/>
        </w:rPr>
        <w:t>Laurence Hélix</w:t>
      </w:r>
    </w:p>
    <w:p w14:paraId="0251D8CC" w14:textId="77777777" w:rsidR="00C87838" w:rsidRDefault="006A22CD" w:rsidP="004F6581">
      <w:pPr>
        <w:jc w:val="both"/>
      </w:pPr>
      <w:r w:rsidRPr="006A22CD">
        <w:rPr>
          <w:b/>
        </w:rPr>
        <w:lastRenderedPageBreak/>
        <w:t>Programme :</w:t>
      </w:r>
      <w:r w:rsidR="003A6394">
        <w:t xml:space="preserve"> </w:t>
      </w:r>
      <w:r w:rsidR="00603DE8" w:rsidRPr="00603DE8">
        <w:t xml:space="preserve">Dans ce cours, nous étudierons les représentations et enjeux de la peur dans les </w:t>
      </w:r>
      <w:r w:rsidR="002C26DC">
        <w:t>œuvres</w:t>
      </w:r>
      <w:r w:rsidR="00603DE8" w:rsidRPr="00603DE8">
        <w:t xml:space="preserve"> destinées à la jeunesse. Quelle place occupe-t-elle dans la production éditoriale ? Quelles figures lui sont associées ? Quelles sont les stratégies déployées par les auteurs et les illustrateurs pour la susciter ? Quel rôle joue-t-elle dans le développement de l'enfant ? Nous envisagerons aussi les contraintes liées à l'écriture de la peur :  y a -t-il des limites à ne pas franchir dès lors qu'on s'adresse à de jeunes, voire à de très jeunes lecteurs ?</w:t>
      </w:r>
    </w:p>
    <w:p w14:paraId="6B4290A1" w14:textId="3B4CEC67" w:rsidR="00603DE8" w:rsidRPr="00603DE8" w:rsidRDefault="00603DE8" w:rsidP="002C26DC">
      <w:pPr>
        <w:jc w:val="both"/>
      </w:pPr>
      <w:r w:rsidRPr="00603DE8">
        <w:t>Nos réflexions s'appuieront sur de nombreux textes et images distribués en cours ; en attendant, voici quelques idées de lectures pour cet été :</w:t>
      </w:r>
      <w:r w:rsidR="00C87838">
        <w:t xml:space="preserve"> </w:t>
      </w:r>
      <w:r w:rsidRPr="00603DE8">
        <w:t xml:space="preserve">Perrault, </w:t>
      </w:r>
      <w:r w:rsidRPr="00603DE8">
        <w:rPr>
          <w:i/>
          <w:iCs/>
        </w:rPr>
        <w:t>Contes de ma mère l'Oye</w:t>
      </w:r>
      <w:r w:rsidR="00C87838">
        <w:t>,</w:t>
      </w:r>
      <w:r w:rsidRPr="00603DE8">
        <w:br/>
        <w:t xml:space="preserve">Grimm, </w:t>
      </w:r>
      <w:r w:rsidRPr="00603DE8">
        <w:rPr>
          <w:i/>
          <w:iCs/>
        </w:rPr>
        <w:t>Contes de l'enfance et du foye</w:t>
      </w:r>
      <w:r w:rsidRPr="00603DE8">
        <w:t>r</w:t>
      </w:r>
      <w:r w:rsidR="00C87838">
        <w:t xml:space="preserve">, </w:t>
      </w:r>
      <w:r w:rsidR="005B37E8">
        <w:t xml:space="preserve">B. </w:t>
      </w:r>
      <w:r w:rsidRPr="00603DE8">
        <w:t xml:space="preserve">Bettelheim, </w:t>
      </w:r>
      <w:r w:rsidRPr="00603DE8">
        <w:rPr>
          <w:i/>
          <w:iCs/>
        </w:rPr>
        <w:t>Psychanalyse des contes de fées</w:t>
      </w:r>
      <w:r w:rsidR="00C87838">
        <w:t xml:space="preserve"> (</w:t>
      </w:r>
      <w:r w:rsidRPr="00603DE8">
        <w:t>Robert Laffont, 1976</w:t>
      </w:r>
      <w:r w:rsidR="00C87838">
        <w:t xml:space="preserve">), </w:t>
      </w:r>
      <w:r w:rsidR="005B37E8">
        <w:t xml:space="preserve">R. </w:t>
      </w:r>
      <w:r w:rsidRPr="00603DE8">
        <w:t xml:space="preserve">Caillois, </w:t>
      </w:r>
      <w:r w:rsidRPr="00603DE8">
        <w:rPr>
          <w:i/>
          <w:iCs/>
        </w:rPr>
        <w:t>Anthologie du fantastique</w:t>
      </w:r>
      <w:r w:rsidR="00C87838">
        <w:t xml:space="preserve"> (</w:t>
      </w:r>
      <w:r w:rsidRPr="00603DE8">
        <w:t>Gallimard, 1966, 2 vol.</w:t>
      </w:r>
      <w:r w:rsidR="00C87838">
        <w:t xml:space="preserve"> : </w:t>
      </w:r>
      <w:r w:rsidRPr="00603DE8">
        <w:t>lisez aussi la préface)</w:t>
      </w:r>
      <w:r w:rsidR="00C87838">
        <w:t xml:space="preserve">, </w:t>
      </w:r>
      <w:r w:rsidR="007B4505">
        <w:t xml:space="preserve"> </w:t>
      </w:r>
      <w:r w:rsidRPr="00603DE8">
        <w:t xml:space="preserve">Lovecraft, </w:t>
      </w:r>
      <w:r w:rsidR="002C26DC">
        <w:rPr>
          <w:i/>
          <w:iCs/>
        </w:rPr>
        <w:t>É</w:t>
      </w:r>
      <w:r w:rsidRPr="00603DE8">
        <w:rPr>
          <w:i/>
          <w:iCs/>
        </w:rPr>
        <w:t>pouvante et surnaturel en littérature</w:t>
      </w:r>
      <w:r w:rsidR="00C87838">
        <w:t xml:space="preserve"> (</w:t>
      </w:r>
      <w:r w:rsidRPr="00603DE8">
        <w:t>C. Bourgois, "10/18", 1969</w:t>
      </w:r>
      <w:r w:rsidR="00C87838">
        <w:t xml:space="preserve">), </w:t>
      </w:r>
      <w:r w:rsidR="005B37E8">
        <w:t xml:space="preserve">J.-L. </w:t>
      </w:r>
      <w:r w:rsidRPr="00603DE8">
        <w:t xml:space="preserve">Steinmetz, </w:t>
      </w:r>
      <w:r w:rsidRPr="004F6581">
        <w:rPr>
          <w:i/>
          <w:iCs/>
        </w:rPr>
        <w:t>La Littérature fantastique</w:t>
      </w:r>
      <w:r w:rsidR="00C87838">
        <w:rPr>
          <w:i/>
          <w:iCs/>
        </w:rPr>
        <w:t xml:space="preserve"> </w:t>
      </w:r>
      <w:r w:rsidR="00C87838">
        <w:t>[</w:t>
      </w:r>
      <w:r w:rsidRPr="00603DE8">
        <w:t>PUF, "Que sais-je ?", 1990 (réédité plusieurs fois depuis)</w:t>
      </w:r>
      <w:r w:rsidR="00AB2314">
        <w:t>].</w:t>
      </w:r>
      <w:r w:rsidR="007B4505">
        <w:t xml:space="preserve"> </w:t>
      </w:r>
      <w:r w:rsidRPr="00603DE8">
        <w:t xml:space="preserve">Et surtout, n'hésitez pas à vous replonger dans vos lectures de jeunesse : je pense ici aux ouvrages de la collection "Chair de poule" (ceux de R.L. </w:t>
      </w:r>
      <w:proofErr w:type="spellStart"/>
      <w:r w:rsidRPr="00603DE8">
        <w:t>Stine</w:t>
      </w:r>
      <w:proofErr w:type="spellEnd"/>
      <w:r w:rsidRPr="00603DE8">
        <w:t xml:space="preserve"> en particulier), aux albums illustrés qui vous impressionnaient jadis... Faites-vous plaisir et faites-vous peur (ce qui n'est pas forcément incompatible</w:t>
      </w:r>
      <w:r w:rsidR="003A6394">
        <w:t> !</w:t>
      </w:r>
      <w:r w:rsidRPr="00603DE8">
        <w:t>).</w:t>
      </w:r>
    </w:p>
    <w:p w14:paraId="2BF92ACC" w14:textId="77777777" w:rsidR="00263FFB" w:rsidRPr="00F15CB1" w:rsidRDefault="00263FFB" w:rsidP="002C26DC">
      <w:pPr>
        <w:pStyle w:val="Textbody"/>
        <w:spacing w:after="0"/>
        <w:jc w:val="both"/>
        <w:rPr>
          <w:rStyle w:val="Citation1"/>
          <w:i w:val="0"/>
        </w:rPr>
      </w:pPr>
    </w:p>
    <w:p w14:paraId="5404A1DA" w14:textId="77777777" w:rsidR="00F15CB1" w:rsidRDefault="00BB4F86" w:rsidP="00F15CB1">
      <w:pPr>
        <w:pStyle w:val="Textbody"/>
        <w:spacing w:after="0"/>
        <w:jc w:val="both"/>
        <w:rPr>
          <w:rStyle w:val="Citation1"/>
          <w:i w:val="0"/>
        </w:rPr>
      </w:pPr>
      <w:r w:rsidRPr="00BB4F86">
        <w:rPr>
          <w:rStyle w:val="Citation1"/>
          <w:b/>
          <w:i w:val="0"/>
          <w:color w:val="538135" w:themeColor="accent6" w:themeShade="BF"/>
        </w:rPr>
        <w:t>UE 35. Formation générale des Humanités 3.</w:t>
      </w:r>
    </w:p>
    <w:p w14:paraId="21138D78" w14:textId="50C1F97E" w:rsidR="00BB4F86" w:rsidRPr="00F15CB1" w:rsidRDefault="00BB4F86" w:rsidP="00F15CB1">
      <w:pPr>
        <w:pStyle w:val="Textbody"/>
        <w:spacing w:after="0"/>
        <w:jc w:val="both"/>
        <w:rPr>
          <w:rStyle w:val="Citation1"/>
          <w:i w:val="0"/>
        </w:rPr>
      </w:pPr>
      <w:r>
        <w:rPr>
          <w:rStyle w:val="Citation1"/>
          <w:b/>
          <w:i w:val="0"/>
          <w:color w:val="538135" w:themeColor="accent6" w:themeShade="BF"/>
        </w:rPr>
        <w:t xml:space="preserve">- </w:t>
      </w:r>
      <w:r w:rsidRPr="00BB4F86">
        <w:rPr>
          <w:rStyle w:val="Citation1"/>
          <w:b/>
          <w:i w:val="0"/>
        </w:rPr>
        <w:t xml:space="preserve">EC 35.1 (mutualisé avec l’EC 24.1). Anglais pour la recherche. </w:t>
      </w:r>
      <w:r w:rsidRPr="007F4D64">
        <w:rPr>
          <w:rStyle w:val="Citation1"/>
          <w:b/>
          <w:i w:val="0"/>
        </w:rPr>
        <w:t>2 ECTS. 18h TD. MCC : CC.</w:t>
      </w:r>
    </w:p>
    <w:p w14:paraId="0A553CF1" w14:textId="7CC2B749" w:rsidR="00BB4F86" w:rsidRPr="007F4D64" w:rsidRDefault="00BB4F86" w:rsidP="00F15CB1">
      <w:pPr>
        <w:pStyle w:val="Textbody"/>
        <w:spacing w:after="0"/>
        <w:jc w:val="both"/>
        <w:rPr>
          <w:rStyle w:val="Citation1"/>
          <w:i w:val="0"/>
        </w:rPr>
      </w:pPr>
      <w:r w:rsidRPr="007F4D64">
        <w:rPr>
          <w:rStyle w:val="Citation1"/>
          <w:b/>
          <w:i w:val="0"/>
        </w:rPr>
        <w:t>Enseignant</w:t>
      </w:r>
      <w:r w:rsidR="006455D6">
        <w:rPr>
          <w:rStyle w:val="Citation1"/>
          <w:b/>
          <w:i w:val="0"/>
        </w:rPr>
        <w:t>e</w:t>
      </w:r>
      <w:r w:rsidR="00E2345B">
        <w:rPr>
          <w:rStyle w:val="Citation1"/>
          <w:b/>
          <w:i w:val="0"/>
        </w:rPr>
        <w:t xml:space="preserve"> </w:t>
      </w:r>
      <w:r w:rsidRPr="007F4D64">
        <w:rPr>
          <w:rStyle w:val="Citation1"/>
          <w:b/>
          <w:i w:val="0"/>
        </w:rPr>
        <w:t xml:space="preserve">: </w:t>
      </w:r>
      <w:r w:rsidR="00576C29" w:rsidRPr="00576C29">
        <w:rPr>
          <w:rStyle w:val="Citation1"/>
          <w:bCs/>
          <w:i w:val="0"/>
        </w:rPr>
        <w:t>Morgane Bird</w:t>
      </w:r>
    </w:p>
    <w:p w14:paraId="72536758" w14:textId="0B77A1EF" w:rsidR="00BB4F86" w:rsidRDefault="00BB4F86" w:rsidP="00F15CB1">
      <w:pPr>
        <w:pStyle w:val="Textbody"/>
        <w:spacing w:after="0"/>
        <w:jc w:val="both"/>
        <w:rPr>
          <w:b/>
        </w:rPr>
      </w:pPr>
      <w:r w:rsidRPr="00BB4F86">
        <w:rPr>
          <w:rStyle w:val="Citation1"/>
          <w:b/>
          <w:i w:val="0"/>
        </w:rPr>
        <w:t xml:space="preserve">- EC 35.2. </w:t>
      </w:r>
      <w:r w:rsidRPr="00FF06D4">
        <w:rPr>
          <w:b/>
        </w:rPr>
        <w:t>Cours optionnel</w:t>
      </w:r>
      <w:r w:rsidR="003D41A6">
        <w:rPr>
          <w:b/>
          <w:color w:val="7030A0"/>
        </w:rPr>
        <w:t>*</w:t>
      </w:r>
      <w:r w:rsidRPr="00FF06D4">
        <w:rPr>
          <w:b/>
        </w:rPr>
        <w:t xml:space="preserve"> à choisir dans d’autres mentions de master</w:t>
      </w:r>
      <w:r>
        <w:rPr>
          <w:b/>
        </w:rPr>
        <w:t>. 2 ECTS. Horaires et MCC selon le cours choisi.</w:t>
      </w:r>
    </w:p>
    <w:p w14:paraId="6CFF4428" w14:textId="5437FD8E" w:rsidR="00BB4F86" w:rsidRDefault="00BB4F86" w:rsidP="00F15CB1">
      <w:pPr>
        <w:pStyle w:val="Textbody"/>
        <w:spacing w:after="0"/>
        <w:jc w:val="both"/>
        <w:rPr>
          <w:b/>
          <w:lang w:val="en-US"/>
        </w:rPr>
      </w:pPr>
      <w:r>
        <w:rPr>
          <w:b/>
        </w:rPr>
        <w:t xml:space="preserve">- EC 35.3. Préparation et rédaction du mémoire. </w:t>
      </w:r>
      <w:r w:rsidRPr="00BB4F86">
        <w:rPr>
          <w:b/>
          <w:lang w:val="en-US"/>
        </w:rPr>
        <w:t xml:space="preserve">2 ECTS. 20h TD. </w:t>
      </w:r>
      <w:proofErr w:type="gramStart"/>
      <w:r w:rsidRPr="00BB4F86">
        <w:rPr>
          <w:b/>
          <w:lang w:val="en-US"/>
        </w:rPr>
        <w:t>MCC :</w:t>
      </w:r>
      <w:proofErr w:type="gramEnd"/>
      <w:r w:rsidR="00351B58">
        <w:rPr>
          <w:b/>
          <w:lang w:val="en-US"/>
        </w:rPr>
        <w:t xml:space="preserve"> DO</w:t>
      </w:r>
      <w:r w:rsidRPr="00BB4F86">
        <w:rPr>
          <w:b/>
          <w:lang w:val="en-US"/>
        </w:rPr>
        <w:t>.</w:t>
      </w:r>
    </w:p>
    <w:p w14:paraId="6FF32C45" w14:textId="3C787467" w:rsidR="00BB4F86" w:rsidRDefault="00BB4F86" w:rsidP="00F15CB1">
      <w:pPr>
        <w:pStyle w:val="Textbody"/>
        <w:spacing w:after="0"/>
        <w:jc w:val="both"/>
      </w:pPr>
      <w:r w:rsidRPr="00BB4F86">
        <w:rPr>
          <w:b/>
        </w:rPr>
        <w:t>Enseigna</w:t>
      </w:r>
      <w:r>
        <w:rPr>
          <w:b/>
        </w:rPr>
        <w:t>n</w:t>
      </w:r>
      <w:r w:rsidRPr="00BB4F86">
        <w:rPr>
          <w:b/>
        </w:rPr>
        <w:t>t</w:t>
      </w:r>
      <w:r w:rsidR="00E2345B">
        <w:rPr>
          <w:b/>
        </w:rPr>
        <w:t xml:space="preserve"> </w:t>
      </w:r>
      <w:r w:rsidRPr="00BB4F86">
        <w:rPr>
          <w:b/>
        </w:rPr>
        <w:t xml:space="preserve">: </w:t>
      </w:r>
      <w:r w:rsidRPr="00BB4F86">
        <w:t>le directeur de mémoire.</w:t>
      </w:r>
    </w:p>
    <w:p w14:paraId="706CE01D" w14:textId="77777777" w:rsidR="00B2379B" w:rsidRDefault="00B2379B" w:rsidP="007F4D64">
      <w:pPr>
        <w:pStyle w:val="Textbody"/>
        <w:spacing w:after="0"/>
        <w:jc w:val="both"/>
      </w:pPr>
    </w:p>
    <w:p w14:paraId="1BDEA1E3" w14:textId="77777777" w:rsidR="00B2379B" w:rsidRDefault="00B2379B" w:rsidP="007F4D64">
      <w:pPr>
        <w:pStyle w:val="Textbody"/>
        <w:spacing w:after="0"/>
        <w:jc w:val="both"/>
      </w:pPr>
    </w:p>
    <w:p w14:paraId="46F543C7" w14:textId="05D81184" w:rsidR="00B2379B" w:rsidRPr="00B2379B" w:rsidRDefault="00B2379B" w:rsidP="00B2379B">
      <w:pPr>
        <w:pStyle w:val="Textbody"/>
        <w:spacing w:after="0"/>
        <w:jc w:val="center"/>
        <w:rPr>
          <w:b/>
          <w:color w:val="538135" w:themeColor="accent6" w:themeShade="BF"/>
          <w:sz w:val="28"/>
          <w:szCs w:val="28"/>
        </w:rPr>
      </w:pPr>
      <w:r w:rsidRPr="00B2379B">
        <w:rPr>
          <w:b/>
          <w:color w:val="538135" w:themeColor="accent6" w:themeShade="BF"/>
          <w:sz w:val="28"/>
          <w:szCs w:val="28"/>
        </w:rPr>
        <w:t>Master 2</w:t>
      </w:r>
    </w:p>
    <w:p w14:paraId="45FC9474" w14:textId="4D24B398" w:rsidR="00B2379B" w:rsidRDefault="00B2379B" w:rsidP="00B2379B">
      <w:pPr>
        <w:pStyle w:val="Textbody"/>
        <w:spacing w:after="0"/>
        <w:jc w:val="center"/>
        <w:rPr>
          <w:b/>
          <w:color w:val="538135" w:themeColor="accent6" w:themeShade="BF"/>
          <w:sz w:val="28"/>
          <w:szCs w:val="28"/>
        </w:rPr>
      </w:pPr>
      <w:r w:rsidRPr="00B2379B">
        <w:rPr>
          <w:b/>
          <w:color w:val="538135" w:themeColor="accent6" w:themeShade="BF"/>
          <w:sz w:val="28"/>
          <w:szCs w:val="28"/>
        </w:rPr>
        <w:t>Semestre 4</w:t>
      </w:r>
    </w:p>
    <w:p w14:paraId="3F923D17" w14:textId="77777777" w:rsidR="005A0E5A" w:rsidRDefault="005A0E5A" w:rsidP="00B2379B">
      <w:pPr>
        <w:pStyle w:val="Textbody"/>
        <w:spacing w:after="0"/>
        <w:jc w:val="center"/>
        <w:rPr>
          <w:b/>
          <w:color w:val="538135" w:themeColor="accent6" w:themeShade="BF"/>
          <w:sz w:val="28"/>
          <w:szCs w:val="28"/>
        </w:rPr>
      </w:pPr>
    </w:p>
    <w:p w14:paraId="6BDFACFD" w14:textId="6D7B5D56" w:rsidR="005A0E5A" w:rsidRDefault="005A0E5A" w:rsidP="005A0E5A">
      <w:pPr>
        <w:pStyle w:val="Textbody"/>
        <w:spacing w:after="0"/>
        <w:rPr>
          <w:b/>
          <w:color w:val="538135" w:themeColor="accent6" w:themeShade="BF"/>
        </w:rPr>
      </w:pPr>
      <w:r w:rsidRPr="005A0E5A">
        <w:rPr>
          <w:b/>
          <w:color w:val="538135" w:themeColor="accent6" w:themeShade="BF"/>
        </w:rPr>
        <w:t>UE. 41. Réalisation du projet personnel</w:t>
      </w:r>
      <w:r>
        <w:rPr>
          <w:b/>
          <w:color w:val="538135" w:themeColor="accent6" w:themeShade="BF"/>
        </w:rPr>
        <w:t xml:space="preserve"> de recherche. </w:t>
      </w:r>
    </w:p>
    <w:p w14:paraId="6F7A2023" w14:textId="7DCAF08D" w:rsidR="006965C4" w:rsidRPr="00BB4F86" w:rsidRDefault="00294B8E" w:rsidP="005A0E5A">
      <w:pPr>
        <w:pStyle w:val="Textbody"/>
        <w:spacing w:after="0"/>
        <w:rPr>
          <w:b/>
        </w:rPr>
      </w:pPr>
      <w:r>
        <w:rPr>
          <w:b/>
        </w:rPr>
        <w:t>EC. 41. 1. 3</w:t>
      </w:r>
      <w:r w:rsidR="005A0E5A" w:rsidRPr="005A0E5A">
        <w:rPr>
          <w:b/>
        </w:rPr>
        <w:t>0 ECTS. MCC : ST.</w:t>
      </w:r>
    </w:p>
    <w:p w14:paraId="660F6972" w14:textId="77777777" w:rsidR="00C064E5" w:rsidRDefault="00C064E5" w:rsidP="005A0E5A">
      <w:pPr>
        <w:rPr>
          <w:b/>
          <w:color w:val="7030A0"/>
        </w:rPr>
      </w:pPr>
    </w:p>
    <w:p w14:paraId="1F2B1AE7" w14:textId="10C81786" w:rsidR="003D41A6" w:rsidRPr="00B2379B" w:rsidRDefault="003D41A6" w:rsidP="003D41A6">
      <w:pPr>
        <w:spacing w:before="240" w:after="120"/>
        <w:rPr>
          <w:b/>
          <w:color w:val="7030A0"/>
          <w:sz w:val="28"/>
          <w:szCs w:val="28"/>
        </w:rPr>
      </w:pPr>
      <w:r>
        <w:rPr>
          <w:b/>
          <w:color w:val="7030A0"/>
          <w:sz w:val="28"/>
          <w:szCs w:val="28"/>
        </w:rPr>
        <w:t>*Quelques suggestions pour les c</w:t>
      </w:r>
      <w:r w:rsidRPr="00B2379B">
        <w:rPr>
          <w:b/>
          <w:color w:val="7030A0"/>
          <w:sz w:val="28"/>
          <w:szCs w:val="28"/>
        </w:rPr>
        <w:t xml:space="preserve">ours optionnels </w:t>
      </w:r>
      <w:r w:rsidR="00CB5320">
        <w:rPr>
          <w:b/>
          <w:color w:val="7030A0"/>
          <w:sz w:val="28"/>
          <w:szCs w:val="28"/>
        </w:rPr>
        <w:t xml:space="preserve">(EC 15.2 ; 25.2 ; 35.2) </w:t>
      </w:r>
      <w:r w:rsidRPr="00B2379B">
        <w:rPr>
          <w:b/>
          <w:color w:val="7030A0"/>
          <w:sz w:val="28"/>
          <w:szCs w:val="28"/>
        </w:rPr>
        <w:t>à prendre dans le MEEF ou d’autres mentions de master :</w:t>
      </w:r>
    </w:p>
    <w:p w14:paraId="53B3D54D" w14:textId="77777777" w:rsidR="003D41A6" w:rsidRDefault="003D41A6" w:rsidP="0009071C">
      <w:pPr>
        <w:jc w:val="both"/>
      </w:pPr>
      <w:r w:rsidRPr="0009071C">
        <w:rPr>
          <w:sz w:val="28"/>
          <w:szCs w:val="28"/>
        </w:rPr>
        <w:t xml:space="preserve">- </w:t>
      </w:r>
      <w:r w:rsidRPr="00B2379B">
        <w:rPr>
          <w:b/>
        </w:rPr>
        <w:t>Pour le MEEF</w:t>
      </w:r>
      <w:r w:rsidRPr="00B2379B">
        <w:t>, voir la maquette du MEEF 1 et 2.</w:t>
      </w:r>
    </w:p>
    <w:p w14:paraId="6E95BD07" w14:textId="607423A7" w:rsidR="00EF22D1" w:rsidRDefault="003653A2" w:rsidP="0009071C">
      <w:pPr>
        <w:jc w:val="both"/>
      </w:pPr>
      <w:r>
        <w:t xml:space="preserve">- Master </w:t>
      </w:r>
      <w:r w:rsidRPr="007D27BE">
        <w:rPr>
          <w:b/>
        </w:rPr>
        <w:t>mention</w:t>
      </w:r>
      <w:r w:rsidR="00EF22D1" w:rsidRPr="007D27BE">
        <w:rPr>
          <w:b/>
        </w:rPr>
        <w:t xml:space="preserve"> LLCER, Parcours « Anglais, Arts, Médias ».</w:t>
      </w:r>
    </w:p>
    <w:p w14:paraId="350ACC75" w14:textId="42AC730E" w:rsidR="003D41A6" w:rsidRDefault="003D41A6" w:rsidP="0009071C">
      <w:pPr>
        <w:jc w:val="both"/>
      </w:pPr>
      <w:r w:rsidRPr="0009071C">
        <w:rPr>
          <w:b/>
        </w:rPr>
        <w:t>-</w:t>
      </w:r>
      <w:r>
        <w:t xml:space="preserve"> Master </w:t>
      </w:r>
      <w:r w:rsidRPr="008E59EC">
        <w:rPr>
          <w:b/>
        </w:rPr>
        <w:t>mention</w:t>
      </w:r>
      <w:r w:rsidR="008E59EC" w:rsidRPr="008E59EC">
        <w:rPr>
          <w:b/>
        </w:rPr>
        <w:t xml:space="preserve"> Philosophie</w:t>
      </w:r>
      <w:r w:rsidR="008E59EC">
        <w:t xml:space="preserve"> (master à distance, voir la maquette de ce master).</w:t>
      </w:r>
    </w:p>
    <w:p w14:paraId="3994A59A" w14:textId="58C1029F" w:rsidR="00250FA1" w:rsidRPr="00250FA1" w:rsidRDefault="00250FA1" w:rsidP="0009071C">
      <w:pPr>
        <w:jc w:val="both"/>
        <w:rPr>
          <w:b/>
        </w:rPr>
      </w:pPr>
      <w:r w:rsidRPr="00250FA1">
        <w:rPr>
          <w:b/>
        </w:rPr>
        <w:t xml:space="preserve">- </w:t>
      </w:r>
      <w:r w:rsidR="00A93496" w:rsidRPr="007D27BE">
        <w:t>Master</w:t>
      </w:r>
      <w:r w:rsidR="00A93496" w:rsidRPr="007D27BE">
        <w:rPr>
          <w:b/>
        </w:rPr>
        <w:t xml:space="preserve"> </w:t>
      </w:r>
      <w:r w:rsidR="00784238">
        <w:rPr>
          <w:b/>
        </w:rPr>
        <w:t>mention Histoire, Parcours « Normes, Cultures, Pouvoirs ».</w:t>
      </w:r>
    </w:p>
    <w:p w14:paraId="04D4D503" w14:textId="454A0216" w:rsidR="009549D4" w:rsidRPr="00DB7C7A" w:rsidRDefault="0009071C" w:rsidP="00DB7C7A">
      <w:pPr>
        <w:jc w:val="both"/>
      </w:pPr>
      <w:r w:rsidRPr="0009071C">
        <w:rPr>
          <w:b/>
        </w:rPr>
        <w:t>-</w:t>
      </w:r>
      <w:r>
        <w:t xml:space="preserve"> </w:t>
      </w:r>
      <w:r w:rsidR="003D41A6" w:rsidRPr="00AE7C5A">
        <w:rPr>
          <w:b/>
        </w:rPr>
        <w:t>Pour</w:t>
      </w:r>
      <w:r w:rsidR="005506F4">
        <w:rPr>
          <w:b/>
        </w:rPr>
        <w:t xml:space="preserve"> les étudiants de M2 seulement </w:t>
      </w:r>
      <w:r w:rsidR="003D41A6">
        <w:t xml:space="preserve">: Master </w:t>
      </w:r>
      <w:r w:rsidR="003D41A6" w:rsidRPr="007D27BE">
        <w:rPr>
          <w:b/>
        </w:rPr>
        <w:t xml:space="preserve">mention </w:t>
      </w:r>
      <w:r w:rsidR="00AE7C5A" w:rsidRPr="007D27BE">
        <w:rPr>
          <w:b/>
        </w:rPr>
        <w:t xml:space="preserve">Droit public. Parcours </w:t>
      </w:r>
      <w:r w:rsidR="00EA4A01">
        <w:rPr>
          <w:b/>
        </w:rPr>
        <w:t>« </w:t>
      </w:r>
      <w:r w:rsidR="00AE7C5A" w:rsidRPr="007D27BE">
        <w:rPr>
          <w:b/>
        </w:rPr>
        <w:t>Droit des collectivités</w:t>
      </w:r>
      <w:r w:rsidR="007D27BE">
        <w:t xml:space="preserve"> </w:t>
      </w:r>
      <w:r w:rsidR="00AE7C5A" w:rsidRPr="007D27BE">
        <w:rPr>
          <w:b/>
        </w:rPr>
        <w:t>territoriales</w:t>
      </w:r>
      <w:r w:rsidR="00EA4A01">
        <w:t> »</w:t>
      </w:r>
      <w:r w:rsidR="00C53162">
        <w:t xml:space="preserve"> </w:t>
      </w:r>
      <w:r w:rsidR="00AE7C5A">
        <w:t xml:space="preserve">: possibilité de suivre dans l’UE 33 une partie du cours (10h) </w:t>
      </w:r>
      <w:r w:rsidR="00AE7C5A" w:rsidRPr="00AE7C5A">
        <w:rPr>
          <w:b/>
        </w:rPr>
        <w:t>« Administration des entreprises culturelles »</w:t>
      </w:r>
      <w:r w:rsidR="00AE7C5A">
        <w:t xml:space="preserve"> et une partie du cours (10h) </w:t>
      </w:r>
      <w:r w:rsidR="00AE7C5A" w:rsidRPr="00AE7C5A">
        <w:rPr>
          <w:b/>
        </w:rPr>
        <w:t>« Politiques publiques de la culture ».</w:t>
      </w:r>
    </w:p>
    <w:p w14:paraId="73FC7A4D" w14:textId="77777777" w:rsidR="009549D4" w:rsidRDefault="009549D4" w:rsidP="009549D4">
      <w:pPr>
        <w:jc w:val="center"/>
        <w:rPr>
          <w:b/>
          <w:color w:val="7030A0"/>
        </w:rPr>
      </w:pPr>
    </w:p>
    <w:p w14:paraId="2501B28C" w14:textId="77777777" w:rsidR="00DB7C7A" w:rsidRDefault="00DB7C7A" w:rsidP="009549D4">
      <w:pPr>
        <w:jc w:val="center"/>
        <w:rPr>
          <w:b/>
          <w:color w:val="7030A0"/>
        </w:rPr>
      </w:pPr>
    </w:p>
    <w:p w14:paraId="4D2B7BC7" w14:textId="77777777" w:rsidR="00DB7C7A" w:rsidRDefault="00DB7C7A" w:rsidP="009549D4">
      <w:pPr>
        <w:jc w:val="center"/>
        <w:rPr>
          <w:b/>
          <w:color w:val="7030A0"/>
        </w:rPr>
      </w:pPr>
    </w:p>
    <w:p w14:paraId="4CD6D65A" w14:textId="18589B19" w:rsidR="007E0677" w:rsidRPr="00C064E5" w:rsidRDefault="00C064E5" w:rsidP="009549D4">
      <w:pPr>
        <w:jc w:val="center"/>
        <w:rPr>
          <w:b/>
          <w:color w:val="7030A0"/>
        </w:rPr>
      </w:pPr>
      <w:r w:rsidRPr="00C064E5">
        <w:rPr>
          <w:b/>
          <w:color w:val="7030A0"/>
        </w:rPr>
        <w:t>RÉCAPITULATIF</w:t>
      </w:r>
    </w:p>
    <w:p w14:paraId="08C9C7CE" w14:textId="77777777" w:rsidR="00F64DDB" w:rsidRPr="00BB4F86" w:rsidRDefault="00F64DDB" w:rsidP="00F64DDB">
      <w:pPr>
        <w:rPr>
          <w:b/>
          <w:sz w:val="28"/>
          <w:szCs w:val="28"/>
        </w:rPr>
      </w:pPr>
    </w:p>
    <w:p w14:paraId="25DF2B4D" w14:textId="5DCE36FA" w:rsidR="00CD6140" w:rsidRPr="002A0CC1" w:rsidRDefault="004C00F7" w:rsidP="00F64DDB">
      <w:pPr>
        <w:jc w:val="center"/>
        <w:rPr>
          <w:b/>
          <w:color w:val="C45911" w:themeColor="accent2" w:themeShade="BF"/>
          <w:sz w:val="28"/>
          <w:szCs w:val="28"/>
        </w:rPr>
      </w:pPr>
      <w:r w:rsidRPr="002A0CC1">
        <w:rPr>
          <w:b/>
          <w:color w:val="C45911" w:themeColor="accent2" w:themeShade="BF"/>
          <w:sz w:val="28"/>
          <w:szCs w:val="28"/>
        </w:rPr>
        <w:t>Master 1</w:t>
      </w:r>
      <w:r w:rsidR="0059241F" w:rsidRPr="002A0CC1">
        <w:rPr>
          <w:b/>
          <w:color w:val="C45911" w:themeColor="accent2" w:themeShade="BF"/>
          <w:sz w:val="28"/>
          <w:szCs w:val="28"/>
        </w:rPr>
        <w:t xml:space="preserve"> </w:t>
      </w:r>
    </w:p>
    <w:p w14:paraId="7C28088C" w14:textId="7D8CEA9B" w:rsidR="00F919EB" w:rsidRPr="002A0CC1" w:rsidRDefault="0059241F" w:rsidP="00F64DDB">
      <w:pPr>
        <w:jc w:val="center"/>
        <w:rPr>
          <w:b/>
          <w:color w:val="C45911" w:themeColor="accent2" w:themeShade="BF"/>
          <w:sz w:val="28"/>
          <w:szCs w:val="28"/>
        </w:rPr>
      </w:pPr>
      <w:r w:rsidRPr="002A0CC1">
        <w:rPr>
          <w:b/>
          <w:color w:val="C45911" w:themeColor="accent2" w:themeShade="BF"/>
          <w:sz w:val="28"/>
          <w:szCs w:val="28"/>
        </w:rPr>
        <w:t>S</w:t>
      </w:r>
      <w:r w:rsidR="004C00F7" w:rsidRPr="002A0CC1">
        <w:rPr>
          <w:b/>
          <w:color w:val="C45911" w:themeColor="accent2" w:themeShade="BF"/>
          <w:sz w:val="28"/>
          <w:szCs w:val="28"/>
        </w:rPr>
        <w:t>e</w:t>
      </w:r>
      <w:r w:rsidR="007139DE" w:rsidRPr="002A0CC1">
        <w:rPr>
          <w:b/>
          <w:color w:val="C45911" w:themeColor="accent2" w:themeShade="BF"/>
          <w:sz w:val="28"/>
          <w:szCs w:val="28"/>
        </w:rPr>
        <w:t>mestre 1</w:t>
      </w:r>
    </w:p>
    <w:p w14:paraId="11136ABC" w14:textId="77777777" w:rsidR="007139DE" w:rsidRPr="007139DE" w:rsidRDefault="007139DE" w:rsidP="007139DE">
      <w:pPr>
        <w:jc w:val="center"/>
        <w:rPr>
          <w:b/>
          <w:sz w:val="28"/>
          <w:szCs w:val="28"/>
        </w:rPr>
      </w:pPr>
    </w:p>
    <w:tbl>
      <w:tblPr>
        <w:tblStyle w:val="Grilledutableau"/>
        <w:tblW w:w="0" w:type="auto"/>
        <w:tblLook w:val="04A0" w:firstRow="1" w:lastRow="0" w:firstColumn="1" w:lastColumn="0" w:noHBand="0" w:noVBand="1"/>
      </w:tblPr>
      <w:tblGrid>
        <w:gridCol w:w="2193"/>
        <w:gridCol w:w="1353"/>
        <w:gridCol w:w="1678"/>
        <w:gridCol w:w="843"/>
        <w:gridCol w:w="1062"/>
        <w:gridCol w:w="846"/>
        <w:gridCol w:w="1909"/>
      </w:tblGrid>
      <w:tr w:rsidR="00B454DB" w14:paraId="29D2625E" w14:textId="77777777" w:rsidTr="00BD1388">
        <w:tc>
          <w:tcPr>
            <w:tcW w:w="0" w:type="auto"/>
            <w:shd w:val="clear" w:color="auto" w:fill="BFBFBF" w:themeFill="background1" w:themeFillShade="BF"/>
          </w:tcPr>
          <w:p w14:paraId="68712BDE" w14:textId="2B65C3A1" w:rsidR="00BA5EB6" w:rsidRDefault="004C00F7" w:rsidP="00BD1388">
            <w:pPr>
              <w:jc w:val="center"/>
              <w:rPr>
                <w:b/>
              </w:rPr>
            </w:pPr>
            <w:r>
              <w:rPr>
                <w:b/>
              </w:rPr>
              <w:t>UE</w:t>
            </w:r>
          </w:p>
          <w:p w14:paraId="26C608E9" w14:textId="50000251" w:rsidR="00BA5EB6" w:rsidRPr="003F04B2" w:rsidRDefault="00BA5EB6" w:rsidP="00BD1388">
            <w:pPr>
              <w:jc w:val="center"/>
              <w:rPr>
                <w:b/>
              </w:rPr>
            </w:pPr>
          </w:p>
        </w:tc>
        <w:tc>
          <w:tcPr>
            <w:tcW w:w="0" w:type="auto"/>
            <w:shd w:val="clear" w:color="auto" w:fill="BFBFBF" w:themeFill="background1" w:themeFillShade="BF"/>
          </w:tcPr>
          <w:p w14:paraId="1650994E" w14:textId="77777777" w:rsidR="00BA5EB6" w:rsidRPr="003F04B2" w:rsidRDefault="00BA5EB6" w:rsidP="00BD1388">
            <w:pPr>
              <w:jc w:val="center"/>
              <w:rPr>
                <w:b/>
              </w:rPr>
            </w:pPr>
            <w:r w:rsidRPr="003F04B2">
              <w:rPr>
                <w:b/>
              </w:rPr>
              <w:t>Code</w:t>
            </w:r>
          </w:p>
          <w:p w14:paraId="2D1603D4" w14:textId="77777777" w:rsidR="00BA5EB6" w:rsidRPr="00380C08" w:rsidRDefault="00BA5EB6" w:rsidP="00BD1388">
            <w:pPr>
              <w:jc w:val="center"/>
            </w:pPr>
            <w:r w:rsidRPr="003F04B2">
              <w:rPr>
                <w:b/>
              </w:rPr>
              <w:t>Apogée</w:t>
            </w:r>
          </w:p>
        </w:tc>
        <w:tc>
          <w:tcPr>
            <w:tcW w:w="0" w:type="auto"/>
            <w:shd w:val="clear" w:color="auto" w:fill="BFBFBF" w:themeFill="background1" w:themeFillShade="BF"/>
          </w:tcPr>
          <w:p w14:paraId="409DA239" w14:textId="77777777" w:rsidR="00BA5EB6" w:rsidRPr="003F04B2" w:rsidRDefault="00BA5EB6" w:rsidP="00BD1388">
            <w:pPr>
              <w:jc w:val="center"/>
              <w:rPr>
                <w:b/>
              </w:rPr>
            </w:pPr>
            <w:r w:rsidRPr="003F04B2">
              <w:rPr>
                <w:b/>
              </w:rPr>
              <w:t>EC</w:t>
            </w:r>
          </w:p>
        </w:tc>
        <w:tc>
          <w:tcPr>
            <w:tcW w:w="0" w:type="auto"/>
            <w:shd w:val="clear" w:color="auto" w:fill="BFBFBF" w:themeFill="background1" w:themeFillShade="BF"/>
          </w:tcPr>
          <w:p w14:paraId="7A65461C" w14:textId="77777777" w:rsidR="00BA5EB6" w:rsidRPr="003F04B2" w:rsidRDefault="00BA5EB6" w:rsidP="00BD1388">
            <w:pPr>
              <w:jc w:val="center"/>
              <w:rPr>
                <w:b/>
              </w:rPr>
            </w:pPr>
            <w:r w:rsidRPr="003F04B2">
              <w:rPr>
                <w:b/>
              </w:rPr>
              <w:t>ECTS</w:t>
            </w:r>
          </w:p>
        </w:tc>
        <w:tc>
          <w:tcPr>
            <w:tcW w:w="0" w:type="auto"/>
            <w:shd w:val="clear" w:color="auto" w:fill="BFBFBF" w:themeFill="background1" w:themeFillShade="BF"/>
          </w:tcPr>
          <w:p w14:paraId="1A3FA579" w14:textId="77777777" w:rsidR="00BA5EB6" w:rsidRPr="003F04B2" w:rsidRDefault="00BA5EB6" w:rsidP="00BD1388">
            <w:pPr>
              <w:jc w:val="center"/>
              <w:rPr>
                <w:b/>
              </w:rPr>
            </w:pPr>
            <w:r w:rsidRPr="003F04B2">
              <w:rPr>
                <w:b/>
              </w:rPr>
              <w:t>Volume</w:t>
            </w:r>
          </w:p>
          <w:p w14:paraId="16BBCBD5" w14:textId="77777777" w:rsidR="00BA5EB6" w:rsidRDefault="00BA5EB6" w:rsidP="00BD1388">
            <w:pPr>
              <w:jc w:val="center"/>
            </w:pPr>
            <w:r w:rsidRPr="003F04B2">
              <w:rPr>
                <w:b/>
              </w:rPr>
              <w:t>horaire</w:t>
            </w:r>
          </w:p>
        </w:tc>
        <w:tc>
          <w:tcPr>
            <w:tcW w:w="0" w:type="auto"/>
            <w:shd w:val="clear" w:color="auto" w:fill="BFBFBF" w:themeFill="background1" w:themeFillShade="BF"/>
          </w:tcPr>
          <w:p w14:paraId="3D8758AF" w14:textId="77777777" w:rsidR="00BA5EB6" w:rsidRPr="003F04B2" w:rsidRDefault="00BA5EB6" w:rsidP="004C00F7">
            <w:pPr>
              <w:jc w:val="center"/>
              <w:rPr>
                <w:b/>
              </w:rPr>
            </w:pPr>
            <w:r w:rsidRPr="003F04B2">
              <w:rPr>
                <w:b/>
              </w:rPr>
              <w:t>MCC</w:t>
            </w:r>
          </w:p>
        </w:tc>
        <w:tc>
          <w:tcPr>
            <w:tcW w:w="0" w:type="auto"/>
            <w:shd w:val="clear" w:color="auto" w:fill="BFBFBF" w:themeFill="background1" w:themeFillShade="BF"/>
          </w:tcPr>
          <w:p w14:paraId="0C621528" w14:textId="77777777" w:rsidR="00BA5EB6" w:rsidRPr="003F04B2" w:rsidRDefault="00BA5EB6" w:rsidP="004C00F7">
            <w:pPr>
              <w:jc w:val="center"/>
              <w:rPr>
                <w:b/>
              </w:rPr>
            </w:pPr>
            <w:r w:rsidRPr="003F04B2">
              <w:rPr>
                <w:b/>
              </w:rPr>
              <w:t>Enseignants</w:t>
            </w:r>
          </w:p>
        </w:tc>
      </w:tr>
      <w:tr w:rsidR="00B454DB" w14:paraId="3246ECCF" w14:textId="77777777" w:rsidTr="00BD1388">
        <w:tc>
          <w:tcPr>
            <w:tcW w:w="0" w:type="auto"/>
          </w:tcPr>
          <w:p w14:paraId="07148AE4" w14:textId="77777777" w:rsidR="00BA5EB6" w:rsidRPr="002E7EE1" w:rsidRDefault="00BA5EB6" w:rsidP="00F64DDB">
            <w:pPr>
              <w:jc w:val="center"/>
              <w:rPr>
                <w:b/>
                <w:sz w:val="22"/>
                <w:szCs w:val="22"/>
              </w:rPr>
            </w:pPr>
            <w:r w:rsidRPr="002E7EE1">
              <w:rPr>
                <w:b/>
                <w:sz w:val="22"/>
                <w:szCs w:val="22"/>
              </w:rPr>
              <w:lastRenderedPageBreak/>
              <w:t>UE 11</w:t>
            </w:r>
          </w:p>
          <w:p w14:paraId="3A20FF08" w14:textId="77777777" w:rsidR="00BA5EB6" w:rsidRPr="002E7EE1" w:rsidRDefault="00BA5EB6" w:rsidP="00F64DDB">
            <w:pPr>
              <w:jc w:val="center"/>
              <w:rPr>
                <w:sz w:val="22"/>
                <w:szCs w:val="22"/>
              </w:rPr>
            </w:pPr>
            <w:r w:rsidRPr="002E7EE1">
              <w:rPr>
                <w:b/>
                <w:sz w:val="22"/>
                <w:szCs w:val="22"/>
              </w:rPr>
              <w:t>Humanités numériques 1</w:t>
            </w:r>
          </w:p>
        </w:tc>
        <w:tc>
          <w:tcPr>
            <w:tcW w:w="0" w:type="auto"/>
          </w:tcPr>
          <w:p w14:paraId="1EE4A435" w14:textId="5D5C3126" w:rsidR="00BA5EB6" w:rsidRPr="002E7EE1" w:rsidRDefault="00BA5EB6" w:rsidP="00F64DDB">
            <w:pPr>
              <w:jc w:val="center"/>
              <w:rPr>
                <w:sz w:val="22"/>
                <w:szCs w:val="22"/>
              </w:rPr>
            </w:pPr>
            <w:r w:rsidRPr="002E7EE1">
              <w:rPr>
                <w:sz w:val="22"/>
                <w:szCs w:val="22"/>
              </w:rPr>
              <w:t>LAD071H</w:t>
            </w:r>
            <w:r w:rsidR="0042176B">
              <w:rPr>
                <w:sz w:val="22"/>
                <w:szCs w:val="22"/>
              </w:rPr>
              <w:t>N</w:t>
            </w:r>
          </w:p>
        </w:tc>
        <w:tc>
          <w:tcPr>
            <w:tcW w:w="0" w:type="auto"/>
          </w:tcPr>
          <w:p w14:paraId="447C57FA" w14:textId="77777777" w:rsidR="00BA5EB6" w:rsidRPr="002E7EE1" w:rsidRDefault="00BA5EB6" w:rsidP="00F64DDB">
            <w:pPr>
              <w:jc w:val="center"/>
              <w:rPr>
                <w:sz w:val="22"/>
                <w:szCs w:val="22"/>
              </w:rPr>
            </w:pPr>
            <w:r w:rsidRPr="002E7EE1">
              <w:rPr>
                <w:b/>
                <w:sz w:val="22"/>
                <w:szCs w:val="22"/>
              </w:rPr>
              <w:t>EC 11. 1.</w:t>
            </w:r>
            <w:r w:rsidRPr="002E7EE1">
              <w:rPr>
                <w:sz w:val="22"/>
                <w:szCs w:val="22"/>
              </w:rPr>
              <w:t xml:space="preserve"> Introduction aux humanités numériques</w:t>
            </w:r>
          </w:p>
        </w:tc>
        <w:tc>
          <w:tcPr>
            <w:tcW w:w="0" w:type="auto"/>
          </w:tcPr>
          <w:p w14:paraId="7147D9AD" w14:textId="77777777" w:rsidR="00BA5EB6" w:rsidRPr="002E7EE1" w:rsidRDefault="00BA5EB6" w:rsidP="00F64DDB">
            <w:pPr>
              <w:jc w:val="center"/>
              <w:rPr>
                <w:sz w:val="22"/>
                <w:szCs w:val="22"/>
              </w:rPr>
            </w:pPr>
            <w:r w:rsidRPr="002E7EE1">
              <w:rPr>
                <w:sz w:val="22"/>
                <w:szCs w:val="22"/>
              </w:rPr>
              <w:t>6</w:t>
            </w:r>
          </w:p>
        </w:tc>
        <w:tc>
          <w:tcPr>
            <w:tcW w:w="0" w:type="auto"/>
          </w:tcPr>
          <w:p w14:paraId="6C76A31A" w14:textId="77777777" w:rsidR="00BA5EB6" w:rsidRPr="002E7EE1" w:rsidRDefault="00BA5EB6" w:rsidP="00F64DDB">
            <w:pPr>
              <w:jc w:val="center"/>
              <w:rPr>
                <w:sz w:val="22"/>
                <w:szCs w:val="22"/>
              </w:rPr>
            </w:pPr>
            <w:r w:rsidRPr="002E7EE1">
              <w:rPr>
                <w:sz w:val="22"/>
                <w:szCs w:val="22"/>
              </w:rPr>
              <w:t>12h CM</w:t>
            </w:r>
          </w:p>
          <w:p w14:paraId="1E5C13CF" w14:textId="77777777" w:rsidR="00BA5EB6" w:rsidRPr="002E7EE1" w:rsidRDefault="00BA5EB6" w:rsidP="00F64DDB">
            <w:pPr>
              <w:jc w:val="center"/>
              <w:rPr>
                <w:sz w:val="22"/>
                <w:szCs w:val="22"/>
              </w:rPr>
            </w:pPr>
            <w:r w:rsidRPr="002E7EE1">
              <w:rPr>
                <w:sz w:val="22"/>
                <w:szCs w:val="22"/>
              </w:rPr>
              <w:t>18h TD</w:t>
            </w:r>
          </w:p>
        </w:tc>
        <w:tc>
          <w:tcPr>
            <w:tcW w:w="0" w:type="auto"/>
          </w:tcPr>
          <w:p w14:paraId="4D70AD50" w14:textId="77777777" w:rsidR="00BA5EB6" w:rsidRDefault="00BA5EB6" w:rsidP="00F64DDB">
            <w:pPr>
              <w:jc w:val="center"/>
            </w:pPr>
            <w:r>
              <w:t>CC</w:t>
            </w:r>
          </w:p>
        </w:tc>
        <w:tc>
          <w:tcPr>
            <w:tcW w:w="0" w:type="auto"/>
          </w:tcPr>
          <w:p w14:paraId="76B5A9FB" w14:textId="77777777" w:rsidR="00BA5EB6" w:rsidRDefault="00BA5EB6" w:rsidP="00F64DDB">
            <w:pPr>
              <w:jc w:val="center"/>
            </w:pPr>
            <w:r>
              <w:t xml:space="preserve">Aude </w:t>
            </w:r>
            <w:proofErr w:type="spellStart"/>
            <w:r>
              <w:t>Rebotier</w:t>
            </w:r>
            <w:proofErr w:type="spellEnd"/>
          </w:p>
        </w:tc>
      </w:tr>
      <w:tr w:rsidR="00B454DB" w14:paraId="7B91D32F" w14:textId="77777777" w:rsidTr="00BD1388">
        <w:tc>
          <w:tcPr>
            <w:tcW w:w="0" w:type="auto"/>
          </w:tcPr>
          <w:p w14:paraId="65F786F5" w14:textId="77777777" w:rsidR="00BA5EB6" w:rsidRPr="002E7EE1" w:rsidRDefault="00BA5EB6" w:rsidP="00F64DDB">
            <w:pPr>
              <w:jc w:val="center"/>
              <w:rPr>
                <w:b/>
                <w:sz w:val="22"/>
                <w:szCs w:val="22"/>
              </w:rPr>
            </w:pPr>
            <w:r w:rsidRPr="002E7EE1">
              <w:rPr>
                <w:b/>
                <w:sz w:val="22"/>
                <w:szCs w:val="22"/>
              </w:rPr>
              <w:t>UE 12</w:t>
            </w:r>
          </w:p>
          <w:p w14:paraId="640142F6" w14:textId="733D49E0" w:rsidR="00BA5EB6" w:rsidRPr="002E7EE1" w:rsidRDefault="00BA5EB6" w:rsidP="00F64DDB">
            <w:pPr>
              <w:jc w:val="center"/>
              <w:rPr>
                <w:sz w:val="22"/>
                <w:szCs w:val="22"/>
              </w:rPr>
            </w:pPr>
            <w:r w:rsidRPr="002E7EE1">
              <w:rPr>
                <w:b/>
                <w:sz w:val="22"/>
                <w:szCs w:val="22"/>
              </w:rPr>
              <w:t>Professionnalisation d</w:t>
            </w:r>
            <w:r w:rsidR="00C933EA" w:rsidRPr="002E7EE1">
              <w:rPr>
                <w:b/>
                <w:sz w:val="22"/>
                <w:szCs w:val="22"/>
              </w:rPr>
              <w:t>es H</w:t>
            </w:r>
            <w:r w:rsidRPr="002E7EE1">
              <w:rPr>
                <w:b/>
                <w:sz w:val="22"/>
                <w:szCs w:val="22"/>
              </w:rPr>
              <w:t>umanités 1</w:t>
            </w:r>
          </w:p>
        </w:tc>
        <w:tc>
          <w:tcPr>
            <w:tcW w:w="0" w:type="auto"/>
          </w:tcPr>
          <w:p w14:paraId="1F72CF08" w14:textId="34D66D66" w:rsidR="00BA5EB6" w:rsidRPr="002E7EE1" w:rsidRDefault="00BA5EB6" w:rsidP="00F64DDB">
            <w:pPr>
              <w:jc w:val="center"/>
              <w:rPr>
                <w:sz w:val="22"/>
                <w:szCs w:val="22"/>
              </w:rPr>
            </w:pPr>
            <w:r w:rsidRPr="0042176B">
              <w:rPr>
                <w:sz w:val="22"/>
                <w:szCs w:val="22"/>
              </w:rPr>
              <w:t>LAD072</w:t>
            </w:r>
            <w:r w:rsidR="0042176B" w:rsidRPr="0042176B">
              <w:rPr>
                <w:sz w:val="22"/>
                <w:szCs w:val="22"/>
              </w:rPr>
              <w:t>M</w:t>
            </w:r>
            <w:r w:rsidR="0042176B">
              <w:rPr>
                <w:sz w:val="22"/>
                <w:szCs w:val="22"/>
              </w:rPr>
              <w:t>R</w:t>
            </w:r>
          </w:p>
          <w:p w14:paraId="127D1C75" w14:textId="77777777" w:rsidR="00BA5EB6" w:rsidRPr="002E7EE1" w:rsidRDefault="00BA5EB6" w:rsidP="00F64DDB">
            <w:pPr>
              <w:jc w:val="center"/>
              <w:rPr>
                <w:sz w:val="22"/>
                <w:szCs w:val="22"/>
              </w:rPr>
            </w:pPr>
          </w:p>
          <w:p w14:paraId="64B970F8" w14:textId="77777777" w:rsidR="00BA5EB6" w:rsidRPr="002E7EE1" w:rsidRDefault="00BA5EB6" w:rsidP="00F64DDB">
            <w:pPr>
              <w:jc w:val="center"/>
              <w:rPr>
                <w:sz w:val="22"/>
                <w:szCs w:val="22"/>
              </w:rPr>
            </w:pPr>
          </w:p>
          <w:p w14:paraId="392FCA56" w14:textId="721345FC" w:rsidR="00BA5EB6" w:rsidRPr="002E7EE1" w:rsidRDefault="00BA5EB6" w:rsidP="00F64DDB">
            <w:pPr>
              <w:jc w:val="center"/>
              <w:rPr>
                <w:sz w:val="22"/>
                <w:szCs w:val="22"/>
              </w:rPr>
            </w:pPr>
          </w:p>
          <w:p w14:paraId="2057FEBB" w14:textId="77777777" w:rsidR="00C53162" w:rsidRDefault="00C53162" w:rsidP="00F64DDB">
            <w:pPr>
              <w:jc w:val="center"/>
              <w:rPr>
                <w:sz w:val="22"/>
                <w:szCs w:val="22"/>
              </w:rPr>
            </w:pPr>
          </w:p>
          <w:p w14:paraId="797222D3" w14:textId="4F4B8C73" w:rsidR="00BA5EB6" w:rsidRPr="002E7EE1" w:rsidRDefault="00A81668" w:rsidP="00F64DDB">
            <w:pPr>
              <w:jc w:val="center"/>
              <w:rPr>
                <w:sz w:val="22"/>
                <w:szCs w:val="22"/>
              </w:rPr>
            </w:pPr>
            <w:r>
              <w:rPr>
                <w:sz w:val="22"/>
                <w:szCs w:val="22"/>
              </w:rPr>
              <w:t>LAD072PE</w:t>
            </w:r>
          </w:p>
        </w:tc>
        <w:tc>
          <w:tcPr>
            <w:tcW w:w="0" w:type="auto"/>
          </w:tcPr>
          <w:p w14:paraId="2AAEF3D6" w14:textId="77777777" w:rsidR="00BA5EB6" w:rsidRPr="002E7EE1" w:rsidRDefault="00BA5EB6" w:rsidP="00F64DDB">
            <w:pPr>
              <w:jc w:val="center"/>
              <w:rPr>
                <w:sz w:val="22"/>
                <w:szCs w:val="22"/>
              </w:rPr>
            </w:pPr>
            <w:r w:rsidRPr="002E7EE1">
              <w:rPr>
                <w:b/>
                <w:sz w:val="22"/>
                <w:szCs w:val="22"/>
              </w:rPr>
              <w:t>EC 12. 1</w:t>
            </w:r>
            <w:r w:rsidRPr="002E7EE1">
              <w:rPr>
                <w:sz w:val="22"/>
                <w:szCs w:val="22"/>
              </w:rPr>
              <w:t>. Méthodologie de la recherche</w:t>
            </w:r>
          </w:p>
          <w:p w14:paraId="14CD23E6" w14:textId="1A5D3F7C" w:rsidR="00BA5EB6" w:rsidRPr="002E7EE1" w:rsidRDefault="00BA5EB6" w:rsidP="00F64DDB">
            <w:pPr>
              <w:jc w:val="center"/>
              <w:rPr>
                <w:sz w:val="22"/>
                <w:szCs w:val="22"/>
              </w:rPr>
            </w:pPr>
          </w:p>
          <w:p w14:paraId="65474ACB" w14:textId="77777777" w:rsidR="00C53162" w:rsidRDefault="00C53162" w:rsidP="00F64DDB">
            <w:pPr>
              <w:jc w:val="center"/>
              <w:rPr>
                <w:b/>
                <w:sz w:val="22"/>
                <w:szCs w:val="22"/>
              </w:rPr>
            </w:pPr>
          </w:p>
          <w:p w14:paraId="1CE6E927" w14:textId="6AD41570" w:rsidR="00BA5EB6" w:rsidRPr="002E7EE1" w:rsidRDefault="00BA5EB6" w:rsidP="00F64DDB">
            <w:pPr>
              <w:jc w:val="center"/>
              <w:rPr>
                <w:sz w:val="22"/>
                <w:szCs w:val="22"/>
              </w:rPr>
            </w:pPr>
            <w:r w:rsidRPr="002E7EE1">
              <w:rPr>
                <w:b/>
                <w:sz w:val="22"/>
                <w:szCs w:val="22"/>
              </w:rPr>
              <w:t>EC 12.2.</w:t>
            </w:r>
            <w:r w:rsidRPr="002E7EE1">
              <w:rPr>
                <w:sz w:val="22"/>
                <w:szCs w:val="22"/>
              </w:rPr>
              <w:t xml:space="preserve"> Performances écrites et orales : rédiger, exposer, expliquer, argumenter</w:t>
            </w:r>
          </w:p>
        </w:tc>
        <w:tc>
          <w:tcPr>
            <w:tcW w:w="0" w:type="auto"/>
          </w:tcPr>
          <w:p w14:paraId="618B324A" w14:textId="77777777" w:rsidR="00BA5EB6" w:rsidRPr="002E7EE1" w:rsidRDefault="00BA5EB6" w:rsidP="00F64DDB">
            <w:pPr>
              <w:jc w:val="center"/>
              <w:rPr>
                <w:sz w:val="22"/>
                <w:szCs w:val="22"/>
              </w:rPr>
            </w:pPr>
            <w:r w:rsidRPr="002E7EE1">
              <w:rPr>
                <w:sz w:val="22"/>
                <w:szCs w:val="22"/>
              </w:rPr>
              <w:t>3</w:t>
            </w:r>
          </w:p>
          <w:p w14:paraId="341538C5" w14:textId="77777777" w:rsidR="00BA5EB6" w:rsidRPr="002E7EE1" w:rsidRDefault="00BA5EB6" w:rsidP="00F64DDB">
            <w:pPr>
              <w:jc w:val="center"/>
              <w:rPr>
                <w:sz w:val="22"/>
                <w:szCs w:val="22"/>
              </w:rPr>
            </w:pPr>
          </w:p>
          <w:p w14:paraId="2D2FA905" w14:textId="77777777" w:rsidR="00BA5EB6" w:rsidRPr="002E7EE1" w:rsidRDefault="00BA5EB6" w:rsidP="00F64DDB">
            <w:pPr>
              <w:jc w:val="center"/>
              <w:rPr>
                <w:sz w:val="22"/>
                <w:szCs w:val="22"/>
              </w:rPr>
            </w:pPr>
          </w:p>
          <w:p w14:paraId="1873FB49" w14:textId="6FA7AF95" w:rsidR="00BA5EB6" w:rsidRPr="002E7EE1" w:rsidRDefault="00BA5EB6" w:rsidP="00F64DDB">
            <w:pPr>
              <w:jc w:val="center"/>
              <w:rPr>
                <w:sz w:val="22"/>
                <w:szCs w:val="22"/>
              </w:rPr>
            </w:pPr>
          </w:p>
          <w:p w14:paraId="450A5C44" w14:textId="77777777" w:rsidR="00C53162" w:rsidRDefault="00C53162" w:rsidP="00F64DDB">
            <w:pPr>
              <w:jc w:val="center"/>
              <w:rPr>
                <w:sz w:val="22"/>
                <w:szCs w:val="22"/>
              </w:rPr>
            </w:pPr>
          </w:p>
          <w:p w14:paraId="347BEA86" w14:textId="7B0D372B" w:rsidR="00BA5EB6" w:rsidRPr="002E7EE1" w:rsidRDefault="00BA5EB6" w:rsidP="00F64DDB">
            <w:pPr>
              <w:jc w:val="center"/>
              <w:rPr>
                <w:sz w:val="22"/>
                <w:szCs w:val="22"/>
              </w:rPr>
            </w:pPr>
            <w:r w:rsidRPr="002E7EE1">
              <w:rPr>
                <w:sz w:val="22"/>
                <w:szCs w:val="22"/>
              </w:rPr>
              <w:t>3</w:t>
            </w:r>
          </w:p>
        </w:tc>
        <w:tc>
          <w:tcPr>
            <w:tcW w:w="0" w:type="auto"/>
          </w:tcPr>
          <w:p w14:paraId="10E0E9B4" w14:textId="77777777" w:rsidR="00BA5EB6" w:rsidRPr="002E7EE1" w:rsidRDefault="00BA5EB6" w:rsidP="00F64DDB">
            <w:pPr>
              <w:jc w:val="center"/>
              <w:rPr>
                <w:sz w:val="22"/>
                <w:szCs w:val="22"/>
                <w:lang w:val="en-US"/>
              </w:rPr>
            </w:pPr>
            <w:r w:rsidRPr="002E7EE1">
              <w:rPr>
                <w:sz w:val="22"/>
                <w:szCs w:val="22"/>
                <w:lang w:val="en-US"/>
              </w:rPr>
              <w:t>9h CM</w:t>
            </w:r>
          </w:p>
          <w:p w14:paraId="1F725BC2" w14:textId="77777777" w:rsidR="00BA5EB6" w:rsidRPr="002E7EE1" w:rsidRDefault="00BA5EB6" w:rsidP="00F64DDB">
            <w:pPr>
              <w:jc w:val="center"/>
              <w:rPr>
                <w:sz w:val="22"/>
                <w:szCs w:val="22"/>
                <w:lang w:val="en-US"/>
              </w:rPr>
            </w:pPr>
            <w:r w:rsidRPr="002E7EE1">
              <w:rPr>
                <w:sz w:val="22"/>
                <w:szCs w:val="22"/>
                <w:lang w:val="en-US"/>
              </w:rPr>
              <w:t>9h TD</w:t>
            </w:r>
          </w:p>
          <w:p w14:paraId="0136F241" w14:textId="77777777" w:rsidR="00BA5EB6" w:rsidRPr="002E7EE1" w:rsidRDefault="00BA5EB6" w:rsidP="00F64DDB">
            <w:pPr>
              <w:jc w:val="center"/>
              <w:rPr>
                <w:sz w:val="22"/>
                <w:szCs w:val="22"/>
                <w:lang w:val="en-US"/>
              </w:rPr>
            </w:pPr>
          </w:p>
          <w:p w14:paraId="33F853BF" w14:textId="77777777" w:rsidR="00BA5EB6" w:rsidRPr="002E7EE1" w:rsidRDefault="00BA5EB6" w:rsidP="00F64DDB">
            <w:pPr>
              <w:jc w:val="center"/>
              <w:rPr>
                <w:sz w:val="22"/>
                <w:szCs w:val="22"/>
                <w:lang w:val="en-US"/>
              </w:rPr>
            </w:pPr>
          </w:p>
          <w:p w14:paraId="5B051B72" w14:textId="77777777" w:rsidR="00C53162" w:rsidRDefault="00C53162" w:rsidP="00F64DDB">
            <w:pPr>
              <w:jc w:val="center"/>
              <w:rPr>
                <w:sz w:val="22"/>
                <w:szCs w:val="22"/>
                <w:lang w:val="en-US"/>
              </w:rPr>
            </w:pPr>
          </w:p>
          <w:p w14:paraId="58B19FB4" w14:textId="3982690E" w:rsidR="00BA5EB6" w:rsidRPr="002E7EE1" w:rsidRDefault="00BA5EB6" w:rsidP="00F64DDB">
            <w:pPr>
              <w:jc w:val="center"/>
              <w:rPr>
                <w:sz w:val="22"/>
                <w:szCs w:val="22"/>
                <w:lang w:val="en-US"/>
              </w:rPr>
            </w:pPr>
            <w:r w:rsidRPr="002E7EE1">
              <w:rPr>
                <w:sz w:val="22"/>
                <w:szCs w:val="22"/>
                <w:lang w:val="en-US"/>
              </w:rPr>
              <w:t>9h CM</w:t>
            </w:r>
          </w:p>
          <w:p w14:paraId="31488F26" w14:textId="77777777" w:rsidR="00BA5EB6" w:rsidRPr="002E7EE1" w:rsidRDefault="00BA5EB6" w:rsidP="00F64DDB">
            <w:pPr>
              <w:jc w:val="center"/>
              <w:rPr>
                <w:sz w:val="22"/>
                <w:szCs w:val="22"/>
                <w:lang w:val="en-US"/>
              </w:rPr>
            </w:pPr>
            <w:r w:rsidRPr="002E7EE1">
              <w:rPr>
                <w:sz w:val="22"/>
                <w:szCs w:val="22"/>
                <w:lang w:val="en-US"/>
              </w:rPr>
              <w:t>9h TD</w:t>
            </w:r>
          </w:p>
        </w:tc>
        <w:tc>
          <w:tcPr>
            <w:tcW w:w="0" w:type="auto"/>
          </w:tcPr>
          <w:p w14:paraId="47A8835D" w14:textId="77777777" w:rsidR="00BA5EB6" w:rsidRDefault="00BA5EB6" w:rsidP="00F64DDB">
            <w:pPr>
              <w:jc w:val="center"/>
            </w:pPr>
            <w:r>
              <w:t>CC</w:t>
            </w:r>
          </w:p>
          <w:p w14:paraId="26C46978" w14:textId="77777777" w:rsidR="00BA5EB6" w:rsidRDefault="00BA5EB6" w:rsidP="00F64DDB">
            <w:pPr>
              <w:jc w:val="center"/>
            </w:pPr>
          </w:p>
          <w:p w14:paraId="580EDC89" w14:textId="77777777" w:rsidR="00BA5EB6" w:rsidRDefault="00BA5EB6" w:rsidP="00F64DDB">
            <w:pPr>
              <w:jc w:val="center"/>
            </w:pPr>
          </w:p>
          <w:p w14:paraId="4D2F5999" w14:textId="77777777" w:rsidR="00BA5EB6" w:rsidRDefault="00BA5EB6" w:rsidP="00F64DDB">
            <w:pPr>
              <w:jc w:val="center"/>
            </w:pPr>
          </w:p>
          <w:p w14:paraId="493EBFD1" w14:textId="77777777" w:rsidR="00C53162" w:rsidRDefault="00C53162" w:rsidP="00F64DDB">
            <w:pPr>
              <w:jc w:val="center"/>
            </w:pPr>
          </w:p>
          <w:p w14:paraId="2C8D16A7" w14:textId="6DFACAB0" w:rsidR="00BA5EB6" w:rsidRDefault="00BA5EB6" w:rsidP="00F64DDB">
            <w:pPr>
              <w:jc w:val="center"/>
            </w:pPr>
            <w:r>
              <w:t>CC</w:t>
            </w:r>
          </w:p>
        </w:tc>
        <w:tc>
          <w:tcPr>
            <w:tcW w:w="0" w:type="auto"/>
          </w:tcPr>
          <w:p w14:paraId="3BAAD6DD" w14:textId="12E1C6E5" w:rsidR="00BA5EB6" w:rsidRDefault="00A12097" w:rsidP="00F64DDB">
            <w:pPr>
              <w:jc w:val="center"/>
            </w:pPr>
            <w:r>
              <w:t>Régine Borderie</w:t>
            </w:r>
            <w:r w:rsidR="00B454DB">
              <w:t xml:space="preserve"> (7hCM/7hTD</w:t>
            </w:r>
            <w:proofErr w:type="gramStart"/>
            <w:r w:rsidR="00B454DB">
              <w:t>) ,</w:t>
            </w:r>
            <w:proofErr w:type="gramEnd"/>
            <w:r w:rsidR="00B454DB">
              <w:t xml:space="preserve"> Karin </w:t>
            </w:r>
            <w:proofErr w:type="spellStart"/>
            <w:r w:rsidR="00B454DB">
              <w:t>Ueltschi</w:t>
            </w:r>
            <w:proofErr w:type="spellEnd"/>
            <w:r w:rsidR="00B454DB">
              <w:t xml:space="preserve"> (2hCM/2hTD)</w:t>
            </w:r>
          </w:p>
          <w:p w14:paraId="5FC4BC87" w14:textId="77777777" w:rsidR="00C53162" w:rsidRDefault="00C53162" w:rsidP="00C53162">
            <w:r>
              <w:t xml:space="preserve"> </w:t>
            </w:r>
          </w:p>
          <w:p w14:paraId="31D4E46A" w14:textId="075194C3" w:rsidR="00C53162" w:rsidRDefault="00BA5EB6" w:rsidP="00C53162">
            <w:r>
              <w:t>Régine Borderie (écrit</w:t>
            </w:r>
          </w:p>
          <w:p w14:paraId="33847532" w14:textId="471CAAE5" w:rsidR="00BA5EB6" w:rsidRDefault="00A12097" w:rsidP="00C53162">
            <w:r>
              <w:t>5hCM/5hTD)</w:t>
            </w:r>
          </w:p>
          <w:p w14:paraId="7B90C2E5" w14:textId="3850B83E" w:rsidR="00BA5EB6" w:rsidRDefault="00BA5EB6" w:rsidP="00A12097">
            <w:r>
              <w:t xml:space="preserve"> </w:t>
            </w:r>
            <w:r w:rsidR="00A164E3">
              <w:t xml:space="preserve">  </w:t>
            </w:r>
            <w:r>
              <w:t xml:space="preserve">Dominique </w:t>
            </w:r>
            <w:proofErr w:type="spellStart"/>
            <w:r>
              <w:t>Quéro</w:t>
            </w:r>
            <w:proofErr w:type="spellEnd"/>
            <w:r>
              <w:t xml:space="preserve"> (oral</w:t>
            </w:r>
            <w:r w:rsidR="00A12097">
              <w:t xml:space="preserve"> 4hCM/4hTD</w:t>
            </w:r>
            <w:r>
              <w:t>)</w:t>
            </w:r>
          </w:p>
        </w:tc>
      </w:tr>
      <w:tr w:rsidR="00B454DB" w14:paraId="203E331A" w14:textId="77777777" w:rsidTr="00BD1388">
        <w:tc>
          <w:tcPr>
            <w:tcW w:w="0" w:type="auto"/>
          </w:tcPr>
          <w:p w14:paraId="245FA5FE" w14:textId="77777777" w:rsidR="00BA5EB6" w:rsidRPr="002E7EE1" w:rsidRDefault="00BA5EB6" w:rsidP="00F64DDB">
            <w:pPr>
              <w:jc w:val="center"/>
              <w:rPr>
                <w:b/>
                <w:sz w:val="22"/>
                <w:szCs w:val="22"/>
              </w:rPr>
            </w:pPr>
            <w:r w:rsidRPr="002E7EE1">
              <w:rPr>
                <w:b/>
                <w:sz w:val="22"/>
                <w:szCs w:val="22"/>
              </w:rPr>
              <w:t>UE 13</w:t>
            </w:r>
          </w:p>
          <w:p w14:paraId="046FB4C1" w14:textId="05A8DD3D" w:rsidR="00BA5EB6" w:rsidRPr="002E7EE1" w:rsidRDefault="00BA5EB6" w:rsidP="00F64DDB">
            <w:pPr>
              <w:jc w:val="center"/>
              <w:rPr>
                <w:sz w:val="22"/>
                <w:szCs w:val="22"/>
              </w:rPr>
            </w:pPr>
            <w:r w:rsidRPr="002E7EE1">
              <w:rPr>
                <w:b/>
                <w:sz w:val="22"/>
                <w:szCs w:val="22"/>
              </w:rPr>
              <w:t>Poétique et Théorie littéraire 1</w:t>
            </w:r>
          </w:p>
        </w:tc>
        <w:tc>
          <w:tcPr>
            <w:tcW w:w="0" w:type="auto"/>
          </w:tcPr>
          <w:p w14:paraId="4AEFB148" w14:textId="77777777" w:rsidR="00BA5EB6" w:rsidRPr="002E7EE1" w:rsidRDefault="00BA5EB6" w:rsidP="00F64DDB">
            <w:pPr>
              <w:jc w:val="center"/>
              <w:rPr>
                <w:sz w:val="22"/>
                <w:szCs w:val="22"/>
              </w:rPr>
            </w:pPr>
            <w:r w:rsidRPr="002E7EE1">
              <w:rPr>
                <w:sz w:val="22"/>
                <w:szCs w:val="22"/>
              </w:rPr>
              <w:t>LAD073MC</w:t>
            </w:r>
          </w:p>
          <w:p w14:paraId="6870FEB4" w14:textId="77777777" w:rsidR="00BA5EB6" w:rsidRPr="002E7EE1" w:rsidRDefault="00BA5EB6" w:rsidP="00F64DDB">
            <w:pPr>
              <w:jc w:val="center"/>
              <w:rPr>
                <w:sz w:val="22"/>
                <w:szCs w:val="22"/>
              </w:rPr>
            </w:pPr>
          </w:p>
          <w:p w14:paraId="51E840A4" w14:textId="77777777" w:rsidR="00BA5EB6" w:rsidRPr="002E7EE1" w:rsidRDefault="00BA5EB6" w:rsidP="00F64DDB">
            <w:pPr>
              <w:jc w:val="center"/>
              <w:rPr>
                <w:sz w:val="22"/>
                <w:szCs w:val="22"/>
              </w:rPr>
            </w:pPr>
          </w:p>
          <w:p w14:paraId="5604BA14" w14:textId="77777777" w:rsidR="00BA5EB6" w:rsidRPr="002E7EE1" w:rsidRDefault="00BA5EB6" w:rsidP="00F64DDB">
            <w:pPr>
              <w:jc w:val="center"/>
              <w:rPr>
                <w:sz w:val="22"/>
                <w:szCs w:val="22"/>
              </w:rPr>
            </w:pPr>
          </w:p>
          <w:p w14:paraId="4002ED92" w14:textId="77777777" w:rsidR="00F64DDB" w:rsidRPr="002E7EE1" w:rsidRDefault="00F64DDB" w:rsidP="00F64DDB">
            <w:pPr>
              <w:jc w:val="center"/>
              <w:rPr>
                <w:sz w:val="22"/>
                <w:szCs w:val="22"/>
              </w:rPr>
            </w:pPr>
          </w:p>
          <w:p w14:paraId="4B60DBAC" w14:textId="77777777" w:rsidR="00F64DDB" w:rsidRPr="002E7EE1" w:rsidRDefault="00F64DDB" w:rsidP="00F64DDB">
            <w:pPr>
              <w:jc w:val="center"/>
              <w:rPr>
                <w:sz w:val="22"/>
                <w:szCs w:val="22"/>
              </w:rPr>
            </w:pPr>
          </w:p>
          <w:p w14:paraId="4C75FB6C" w14:textId="0E637DB1" w:rsidR="00BA5EB6" w:rsidRPr="002E7EE1" w:rsidRDefault="00BA5EB6" w:rsidP="00F64DDB">
            <w:pPr>
              <w:jc w:val="center"/>
              <w:rPr>
                <w:sz w:val="22"/>
                <w:szCs w:val="22"/>
              </w:rPr>
            </w:pPr>
            <w:r w:rsidRPr="002E7EE1">
              <w:rPr>
                <w:sz w:val="22"/>
                <w:szCs w:val="22"/>
              </w:rPr>
              <w:t>LAD073ER</w:t>
            </w:r>
          </w:p>
        </w:tc>
        <w:tc>
          <w:tcPr>
            <w:tcW w:w="0" w:type="auto"/>
          </w:tcPr>
          <w:p w14:paraId="653B379F" w14:textId="77777777" w:rsidR="00BA5EB6" w:rsidRPr="002E7EE1" w:rsidRDefault="00BA5EB6" w:rsidP="00F64DDB">
            <w:pPr>
              <w:jc w:val="center"/>
              <w:rPr>
                <w:b/>
                <w:sz w:val="22"/>
                <w:szCs w:val="22"/>
              </w:rPr>
            </w:pPr>
            <w:r w:rsidRPr="002E7EE1">
              <w:rPr>
                <w:b/>
                <w:sz w:val="22"/>
                <w:szCs w:val="22"/>
              </w:rPr>
              <w:t>EC 13.1.</w:t>
            </w:r>
          </w:p>
          <w:p w14:paraId="2BD1C35A" w14:textId="1D64DB44" w:rsidR="00BA5EB6" w:rsidRPr="002E7EE1" w:rsidRDefault="00BA5EB6" w:rsidP="00F64DDB">
            <w:pPr>
              <w:jc w:val="center"/>
              <w:rPr>
                <w:sz w:val="22"/>
                <w:szCs w:val="22"/>
              </w:rPr>
            </w:pPr>
            <w:r w:rsidRPr="002E7EE1">
              <w:rPr>
                <w:sz w:val="22"/>
                <w:szCs w:val="22"/>
              </w:rPr>
              <w:t>Modèles critiques d’analyse du texte</w:t>
            </w:r>
          </w:p>
          <w:p w14:paraId="29401F73" w14:textId="77777777" w:rsidR="00BA5EB6" w:rsidRPr="002E7EE1" w:rsidRDefault="00BA5EB6" w:rsidP="00F64DDB">
            <w:pPr>
              <w:jc w:val="center"/>
              <w:rPr>
                <w:sz w:val="22"/>
                <w:szCs w:val="22"/>
              </w:rPr>
            </w:pPr>
          </w:p>
          <w:p w14:paraId="1C034AC2" w14:textId="77777777" w:rsidR="00BA5EB6" w:rsidRPr="002E7EE1" w:rsidRDefault="00BA5EB6" w:rsidP="00F64DDB">
            <w:pPr>
              <w:jc w:val="center"/>
              <w:rPr>
                <w:b/>
                <w:sz w:val="22"/>
                <w:szCs w:val="22"/>
              </w:rPr>
            </w:pPr>
            <w:r w:rsidRPr="002E7EE1">
              <w:rPr>
                <w:b/>
                <w:sz w:val="22"/>
                <w:szCs w:val="22"/>
              </w:rPr>
              <w:t>EC 13.2.</w:t>
            </w:r>
          </w:p>
          <w:p w14:paraId="4557AEFF" w14:textId="076865E1" w:rsidR="00BA5EB6" w:rsidRPr="002E7EE1" w:rsidRDefault="00BA5EB6" w:rsidP="00F64DDB">
            <w:pPr>
              <w:jc w:val="center"/>
              <w:rPr>
                <w:sz w:val="22"/>
                <w:szCs w:val="22"/>
              </w:rPr>
            </w:pPr>
            <w:r w:rsidRPr="002E7EE1">
              <w:rPr>
                <w:sz w:val="22"/>
                <w:szCs w:val="22"/>
              </w:rPr>
              <w:t>Esthétique de la réception et de la lecture</w:t>
            </w:r>
          </w:p>
        </w:tc>
        <w:tc>
          <w:tcPr>
            <w:tcW w:w="0" w:type="auto"/>
          </w:tcPr>
          <w:p w14:paraId="19D99C69" w14:textId="77777777" w:rsidR="00BA5EB6" w:rsidRPr="002E7EE1" w:rsidRDefault="00BA5EB6" w:rsidP="00F64DDB">
            <w:pPr>
              <w:jc w:val="center"/>
              <w:rPr>
                <w:sz w:val="22"/>
                <w:szCs w:val="22"/>
              </w:rPr>
            </w:pPr>
            <w:r w:rsidRPr="002E7EE1">
              <w:rPr>
                <w:sz w:val="22"/>
                <w:szCs w:val="22"/>
              </w:rPr>
              <w:t>3</w:t>
            </w:r>
          </w:p>
          <w:p w14:paraId="4C5228F5" w14:textId="77777777" w:rsidR="00BA5EB6" w:rsidRPr="002E7EE1" w:rsidRDefault="00BA5EB6" w:rsidP="00F64DDB">
            <w:pPr>
              <w:jc w:val="center"/>
              <w:rPr>
                <w:sz w:val="22"/>
                <w:szCs w:val="22"/>
              </w:rPr>
            </w:pPr>
          </w:p>
          <w:p w14:paraId="06FA1D6B" w14:textId="77777777" w:rsidR="00BA5EB6" w:rsidRPr="002E7EE1" w:rsidRDefault="00BA5EB6" w:rsidP="00F64DDB">
            <w:pPr>
              <w:jc w:val="center"/>
              <w:rPr>
                <w:sz w:val="22"/>
                <w:szCs w:val="22"/>
              </w:rPr>
            </w:pPr>
          </w:p>
          <w:p w14:paraId="44474040" w14:textId="77777777" w:rsidR="00BA5EB6" w:rsidRPr="002E7EE1" w:rsidRDefault="00BA5EB6" w:rsidP="00F64DDB">
            <w:pPr>
              <w:jc w:val="center"/>
              <w:rPr>
                <w:sz w:val="22"/>
                <w:szCs w:val="22"/>
              </w:rPr>
            </w:pPr>
          </w:p>
          <w:p w14:paraId="31AFE285" w14:textId="77777777" w:rsidR="00B454DB" w:rsidRDefault="00B454DB" w:rsidP="00F64DDB">
            <w:pPr>
              <w:jc w:val="center"/>
              <w:rPr>
                <w:sz w:val="22"/>
                <w:szCs w:val="22"/>
              </w:rPr>
            </w:pPr>
          </w:p>
          <w:p w14:paraId="4C310623" w14:textId="77777777" w:rsidR="00B454DB" w:rsidRDefault="00B454DB" w:rsidP="00F64DDB">
            <w:pPr>
              <w:jc w:val="center"/>
              <w:rPr>
                <w:sz w:val="22"/>
                <w:szCs w:val="22"/>
              </w:rPr>
            </w:pPr>
          </w:p>
          <w:p w14:paraId="4FE14128" w14:textId="4391D1F9" w:rsidR="00BA5EB6" w:rsidRPr="002E7EE1" w:rsidRDefault="00BA5EB6" w:rsidP="00F64DDB">
            <w:pPr>
              <w:jc w:val="center"/>
              <w:rPr>
                <w:sz w:val="22"/>
                <w:szCs w:val="22"/>
              </w:rPr>
            </w:pPr>
            <w:r w:rsidRPr="002E7EE1">
              <w:rPr>
                <w:sz w:val="22"/>
                <w:szCs w:val="22"/>
              </w:rPr>
              <w:t>3</w:t>
            </w:r>
          </w:p>
        </w:tc>
        <w:tc>
          <w:tcPr>
            <w:tcW w:w="0" w:type="auto"/>
          </w:tcPr>
          <w:p w14:paraId="3FAF9430" w14:textId="77777777" w:rsidR="00BA5EB6" w:rsidRPr="007E1FD1" w:rsidRDefault="00BA5EB6" w:rsidP="00F64DDB">
            <w:pPr>
              <w:jc w:val="center"/>
              <w:rPr>
                <w:sz w:val="22"/>
                <w:szCs w:val="22"/>
                <w:lang w:val="en-US"/>
              </w:rPr>
            </w:pPr>
            <w:r w:rsidRPr="007E1FD1">
              <w:rPr>
                <w:sz w:val="22"/>
                <w:szCs w:val="22"/>
                <w:lang w:val="en-US"/>
              </w:rPr>
              <w:t>10h CM</w:t>
            </w:r>
          </w:p>
          <w:p w14:paraId="58DF28A7" w14:textId="77777777" w:rsidR="00BA5EB6" w:rsidRPr="007E1FD1" w:rsidRDefault="00BA5EB6" w:rsidP="00F64DDB">
            <w:pPr>
              <w:jc w:val="center"/>
              <w:rPr>
                <w:sz w:val="22"/>
                <w:szCs w:val="22"/>
                <w:lang w:val="en-US"/>
              </w:rPr>
            </w:pPr>
            <w:r w:rsidRPr="007E1FD1">
              <w:rPr>
                <w:sz w:val="22"/>
                <w:szCs w:val="22"/>
                <w:lang w:val="en-US"/>
              </w:rPr>
              <w:t>10h TD</w:t>
            </w:r>
          </w:p>
          <w:p w14:paraId="042763B7" w14:textId="77777777" w:rsidR="00BA5EB6" w:rsidRPr="007E1FD1" w:rsidRDefault="00BA5EB6" w:rsidP="00F64DDB">
            <w:pPr>
              <w:jc w:val="center"/>
              <w:rPr>
                <w:sz w:val="22"/>
                <w:szCs w:val="22"/>
                <w:lang w:val="en-US"/>
              </w:rPr>
            </w:pPr>
          </w:p>
          <w:p w14:paraId="76291D2C" w14:textId="77777777" w:rsidR="00BA5EB6" w:rsidRPr="007E1FD1" w:rsidRDefault="00BA5EB6" w:rsidP="00F64DDB">
            <w:pPr>
              <w:jc w:val="center"/>
              <w:rPr>
                <w:sz w:val="22"/>
                <w:szCs w:val="22"/>
                <w:lang w:val="en-US"/>
              </w:rPr>
            </w:pPr>
          </w:p>
          <w:p w14:paraId="1F4A3A96" w14:textId="77777777" w:rsidR="00B454DB" w:rsidRDefault="00B454DB" w:rsidP="00F64DDB">
            <w:pPr>
              <w:jc w:val="center"/>
              <w:rPr>
                <w:sz w:val="22"/>
                <w:szCs w:val="22"/>
                <w:lang w:val="en-US"/>
              </w:rPr>
            </w:pPr>
          </w:p>
          <w:p w14:paraId="5667403E" w14:textId="77777777" w:rsidR="00B454DB" w:rsidRDefault="00B454DB" w:rsidP="00F64DDB">
            <w:pPr>
              <w:jc w:val="center"/>
              <w:rPr>
                <w:sz w:val="22"/>
                <w:szCs w:val="22"/>
                <w:lang w:val="en-US"/>
              </w:rPr>
            </w:pPr>
          </w:p>
          <w:p w14:paraId="22511BF2" w14:textId="7DB651A6" w:rsidR="00BA5EB6" w:rsidRPr="007E1FD1" w:rsidRDefault="00BA5EB6" w:rsidP="00F64DDB">
            <w:pPr>
              <w:jc w:val="center"/>
              <w:rPr>
                <w:sz w:val="22"/>
                <w:szCs w:val="22"/>
                <w:lang w:val="en-US"/>
              </w:rPr>
            </w:pPr>
            <w:r w:rsidRPr="007E1FD1">
              <w:rPr>
                <w:sz w:val="22"/>
                <w:szCs w:val="22"/>
                <w:lang w:val="en-US"/>
              </w:rPr>
              <w:t>10h CM</w:t>
            </w:r>
          </w:p>
          <w:p w14:paraId="0F8D712D" w14:textId="3899F716" w:rsidR="00BA5EB6" w:rsidRPr="007E1FD1" w:rsidRDefault="00BA5EB6" w:rsidP="00F64DDB">
            <w:pPr>
              <w:jc w:val="center"/>
              <w:rPr>
                <w:sz w:val="22"/>
                <w:szCs w:val="22"/>
                <w:lang w:val="en-US"/>
              </w:rPr>
            </w:pPr>
            <w:r w:rsidRPr="007E1FD1">
              <w:rPr>
                <w:sz w:val="22"/>
                <w:szCs w:val="22"/>
                <w:lang w:val="en-US"/>
              </w:rPr>
              <w:t>10h TD</w:t>
            </w:r>
          </w:p>
        </w:tc>
        <w:tc>
          <w:tcPr>
            <w:tcW w:w="0" w:type="auto"/>
          </w:tcPr>
          <w:p w14:paraId="30217A5D" w14:textId="77777777" w:rsidR="00BA5EB6" w:rsidRDefault="00BA5EB6" w:rsidP="00F64DDB">
            <w:pPr>
              <w:jc w:val="center"/>
            </w:pPr>
            <w:r>
              <w:t>CC</w:t>
            </w:r>
          </w:p>
          <w:p w14:paraId="0F5FFE08" w14:textId="77777777" w:rsidR="00BA5EB6" w:rsidRDefault="00BA5EB6" w:rsidP="00F64DDB">
            <w:pPr>
              <w:jc w:val="center"/>
            </w:pPr>
          </w:p>
          <w:p w14:paraId="70A12DE1" w14:textId="77777777" w:rsidR="00BA5EB6" w:rsidRDefault="00BA5EB6" w:rsidP="00F64DDB">
            <w:pPr>
              <w:jc w:val="center"/>
            </w:pPr>
          </w:p>
          <w:p w14:paraId="7269FAAF" w14:textId="77777777" w:rsidR="00BA5EB6" w:rsidRDefault="00BA5EB6" w:rsidP="00F64DDB">
            <w:pPr>
              <w:jc w:val="center"/>
            </w:pPr>
          </w:p>
          <w:p w14:paraId="107DEB0B" w14:textId="77777777" w:rsidR="00B454DB" w:rsidRDefault="00B454DB" w:rsidP="00F64DDB">
            <w:pPr>
              <w:jc w:val="center"/>
            </w:pPr>
          </w:p>
          <w:p w14:paraId="4D7D9BEC" w14:textId="77777777" w:rsidR="00B454DB" w:rsidRDefault="00B454DB" w:rsidP="00F64DDB">
            <w:pPr>
              <w:jc w:val="center"/>
            </w:pPr>
          </w:p>
          <w:p w14:paraId="403B966D" w14:textId="49AEAF08" w:rsidR="00BA5EB6" w:rsidRDefault="00BA5EB6" w:rsidP="00F64DDB">
            <w:pPr>
              <w:jc w:val="center"/>
            </w:pPr>
            <w:r>
              <w:t>CC</w:t>
            </w:r>
          </w:p>
        </w:tc>
        <w:tc>
          <w:tcPr>
            <w:tcW w:w="0" w:type="auto"/>
          </w:tcPr>
          <w:p w14:paraId="2209A7C1" w14:textId="77777777" w:rsidR="00BA5EB6" w:rsidRDefault="00BA5EB6" w:rsidP="00F64DDB">
            <w:pPr>
              <w:jc w:val="center"/>
            </w:pPr>
            <w:r>
              <w:t>Vincent Jouve</w:t>
            </w:r>
          </w:p>
          <w:p w14:paraId="6775511B" w14:textId="77777777" w:rsidR="00BA5EB6" w:rsidRDefault="00BA5EB6" w:rsidP="00F64DDB">
            <w:pPr>
              <w:jc w:val="center"/>
            </w:pPr>
          </w:p>
          <w:p w14:paraId="1AB56947" w14:textId="77777777" w:rsidR="00BA5EB6" w:rsidRDefault="00BA5EB6" w:rsidP="00F64DDB">
            <w:pPr>
              <w:jc w:val="center"/>
            </w:pPr>
          </w:p>
          <w:p w14:paraId="3C9494EC" w14:textId="77777777" w:rsidR="00BA5EB6" w:rsidRDefault="00BA5EB6" w:rsidP="00F64DDB">
            <w:pPr>
              <w:jc w:val="center"/>
            </w:pPr>
          </w:p>
          <w:p w14:paraId="5EE0E46A" w14:textId="77777777" w:rsidR="00B454DB" w:rsidRDefault="00B454DB" w:rsidP="00F64DDB">
            <w:pPr>
              <w:jc w:val="center"/>
            </w:pPr>
          </w:p>
          <w:p w14:paraId="4906AD96" w14:textId="66D39AA7" w:rsidR="00BA5EB6" w:rsidRDefault="00BA5EB6" w:rsidP="00F64DDB">
            <w:pPr>
              <w:jc w:val="center"/>
            </w:pPr>
            <w:r>
              <w:t xml:space="preserve">Jean-Louis </w:t>
            </w:r>
            <w:proofErr w:type="spellStart"/>
            <w:r>
              <w:t>Haquette</w:t>
            </w:r>
            <w:proofErr w:type="spellEnd"/>
          </w:p>
        </w:tc>
      </w:tr>
      <w:tr w:rsidR="00B454DB" w14:paraId="0CE31D51" w14:textId="77777777" w:rsidTr="009549D4">
        <w:tc>
          <w:tcPr>
            <w:tcW w:w="0" w:type="auto"/>
          </w:tcPr>
          <w:p w14:paraId="4F222614" w14:textId="6C1BA3A8" w:rsidR="00BA5EB6" w:rsidRPr="002E7EE1" w:rsidRDefault="00BA5EB6" w:rsidP="00F64DDB">
            <w:pPr>
              <w:jc w:val="center"/>
              <w:rPr>
                <w:b/>
                <w:sz w:val="22"/>
                <w:szCs w:val="22"/>
              </w:rPr>
            </w:pPr>
            <w:r w:rsidRPr="002E7EE1">
              <w:rPr>
                <w:b/>
                <w:sz w:val="22"/>
                <w:szCs w:val="22"/>
              </w:rPr>
              <w:t>UE 14</w:t>
            </w:r>
          </w:p>
          <w:p w14:paraId="0D3B3D99" w14:textId="0CC3A5DF" w:rsidR="00BA5EB6" w:rsidRPr="002E7EE1" w:rsidRDefault="00BA5EB6" w:rsidP="00F64DDB">
            <w:pPr>
              <w:jc w:val="center"/>
              <w:rPr>
                <w:sz w:val="22"/>
                <w:szCs w:val="22"/>
              </w:rPr>
            </w:pPr>
            <w:r w:rsidRPr="002E7EE1">
              <w:rPr>
                <w:b/>
                <w:sz w:val="22"/>
                <w:szCs w:val="22"/>
              </w:rPr>
              <w:t>Histoire des représentations et des formes 1</w:t>
            </w:r>
          </w:p>
        </w:tc>
        <w:tc>
          <w:tcPr>
            <w:tcW w:w="0" w:type="auto"/>
          </w:tcPr>
          <w:p w14:paraId="278167D6" w14:textId="77777777" w:rsidR="00BA5EB6" w:rsidRPr="002E7EE1" w:rsidRDefault="00BA5EB6" w:rsidP="00F64DDB">
            <w:pPr>
              <w:jc w:val="center"/>
              <w:rPr>
                <w:sz w:val="22"/>
                <w:szCs w:val="22"/>
              </w:rPr>
            </w:pPr>
            <w:r w:rsidRPr="002E7EE1">
              <w:rPr>
                <w:sz w:val="22"/>
                <w:szCs w:val="22"/>
              </w:rPr>
              <w:t>LAD074MY</w:t>
            </w:r>
          </w:p>
          <w:p w14:paraId="2A794F8A" w14:textId="77777777" w:rsidR="00BA5EB6" w:rsidRPr="002E7EE1" w:rsidRDefault="00BA5EB6" w:rsidP="00F64DDB">
            <w:pPr>
              <w:jc w:val="center"/>
              <w:rPr>
                <w:sz w:val="22"/>
                <w:szCs w:val="22"/>
              </w:rPr>
            </w:pPr>
          </w:p>
          <w:p w14:paraId="0AED2FF6" w14:textId="77777777" w:rsidR="00BA5EB6" w:rsidRPr="002E7EE1" w:rsidRDefault="00BA5EB6" w:rsidP="00F64DDB">
            <w:pPr>
              <w:jc w:val="center"/>
              <w:rPr>
                <w:sz w:val="22"/>
                <w:szCs w:val="22"/>
              </w:rPr>
            </w:pPr>
          </w:p>
          <w:p w14:paraId="4855A724" w14:textId="77777777" w:rsidR="00BA5EB6" w:rsidRPr="002E7EE1" w:rsidRDefault="00BA5EB6" w:rsidP="00F64DDB">
            <w:pPr>
              <w:jc w:val="center"/>
              <w:rPr>
                <w:sz w:val="22"/>
                <w:szCs w:val="22"/>
              </w:rPr>
            </w:pPr>
          </w:p>
          <w:p w14:paraId="34B6BF32" w14:textId="624AB714" w:rsidR="00BA5EB6" w:rsidRPr="002E7EE1" w:rsidRDefault="00180868" w:rsidP="00F64DDB">
            <w:pPr>
              <w:jc w:val="center"/>
              <w:rPr>
                <w:sz w:val="22"/>
                <w:szCs w:val="22"/>
              </w:rPr>
            </w:pPr>
            <w:r>
              <w:rPr>
                <w:sz w:val="22"/>
                <w:szCs w:val="22"/>
              </w:rPr>
              <w:t>LAD074IS</w:t>
            </w:r>
          </w:p>
        </w:tc>
        <w:tc>
          <w:tcPr>
            <w:tcW w:w="0" w:type="auto"/>
          </w:tcPr>
          <w:p w14:paraId="401A188F" w14:textId="77777777" w:rsidR="00BA5EB6" w:rsidRPr="002E7EE1" w:rsidRDefault="00BA5EB6" w:rsidP="00F64DDB">
            <w:pPr>
              <w:jc w:val="center"/>
              <w:rPr>
                <w:b/>
                <w:sz w:val="22"/>
                <w:szCs w:val="22"/>
              </w:rPr>
            </w:pPr>
            <w:r w:rsidRPr="002E7EE1">
              <w:rPr>
                <w:b/>
                <w:sz w:val="22"/>
                <w:szCs w:val="22"/>
              </w:rPr>
              <w:t>EC 14.1.</w:t>
            </w:r>
          </w:p>
          <w:p w14:paraId="0DB6D60D" w14:textId="049FC0D6" w:rsidR="00BA5EB6" w:rsidRPr="002E7EE1" w:rsidRDefault="00BA5EB6" w:rsidP="00F64DDB">
            <w:pPr>
              <w:jc w:val="center"/>
              <w:rPr>
                <w:sz w:val="22"/>
                <w:szCs w:val="22"/>
              </w:rPr>
            </w:pPr>
            <w:r w:rsidRPr="002E7EE1">
              <w:rPr>
                <w:sz w:val="22"/>
                <w:szCs w:val="22"/>
              </w:rPr>
              <w:t>Mythes antiques et modernes</w:t>
            </w:r>
          </w:p>
          <w:p w14:paraId="7FB57D0C" w14:textId="77777777" w:rsidR="00BA5EB6" w:rsidRPr="002E7EE1" w:rsidRDefault="00BA5EB6" w:rsidP="00F64DDB">
            <w:pPr>
              <w:jc w:val="center"/>
              <w:rPr>
                <w:sz w:val="22"/>
                <w:szCs w:val="22"/>
              </w:rPr>
            </w:pPr>
          </w:p>
          <w:p w14:paraId="708B351C" w14:textId="77777777" w:rsidR="00BA5EB6" w:rsidRPr="002E7EE1" w:rsidRDefault="00BA5EB6" w:rsidP="00F64DDB">
            <w:pPr>
              <w:jc w:val="center"/>
              <w:rPr>
                <w:b/>
                <w:sz w:val="22"/>
                <w:szCs w:val="22"/>
              </w:rPr>
            </w:pPr>
            <w:r w:rsidRPr="002E7EE1">
              <w:rPr>
                <w:b/>
                <w:sz w:val="22"/>
                <w:szCs w:val="22"/>
              </w:rPr>
              <w:t>EC 14.2.</w:t>
            </w:r>
          </w:p>
          <w:p w14:paraId="63FFF7BD" w14:textId="38188F23" w:rsidR="00BA5EB6" w:rsidRPr="002E7EE1" w:rsidRDefault="00BA5EB6" w:rsidP="00F64DDB">
            <w:pPr>
              <w:jc w:val="center"/>
              <w:rPr>
                <w:sz w:val="22"/>
                <w:szCs w:val="22"/>
              </w:rPr>
            </w:pPr>
            <w:r w:rsidRPr="002E7EE1">
              <w:rPr>
                <w:sz w:val="22"/>
                <w:szCs w:val="22"/>
              </w:rPr>
              <w:t>Imaginaires sociaux</w:t>
            </w:r>
          </w:p>
          <w:p w14:paraId="61D1A5DF" w14:textId="77777777" w:rsidR="00BA5EB6" w:rsidRPr="002E7EE1" w:rsidRDefault="00BA5EB6" w:rsidP="00F64DDB">
            <w:pPr>
              <w:jc w:val="center"/>
              <w:rPr>
                <w:sz w:val="22"/>
                <w:szCs w:val="22"/>
              </w:rPr>
            </w:pPr>
          </w:p>
        </w:tc>
        <w:tc>
          <w:tcPr>
            <w:tcW w:w="0" w:type="auto"/>
          </w:tcPr>
          <w:p w14:paraId="7C348E5F" w14:textId="77777777" w:rsidR="00BA5EB6" w:rsidRPr="002E7EE1" w:rsidRDefault="00BA5EB6" w:rsidP="00F64DDB">
            <w:pPr>
              <w:jc w:val="center"/>
              <w:rPr>
                <w:sz w:val="22"/>
                <w:szCs w:val="22"/>
              </w:rPr>
            </w:pPr>
            <w:r w:rsidRPr="002E7EE1">
              <w:rPr>
                <w:sz w:val="22"/>
                <w:szCs w:val="22"/>
              </w:rPr>
              <w:t>3</w:t>
            </w:r>
          </w:p>
          <w:p w14:paraId="0746BA11" w14:textId="77777777" w:rsidR="00BA5EB6" w:rsidRPr="002E7EE1" w:rsidRDefault="00BA5EB6" w:rsidP="00F64DDB">
            <w:pPr>
              <w:jc w:val="center"/>
              <w:rPr>
                <w:sz w:val="22"/>
                <w:szCs w:val="22"/>
              </w:rPr>
            </w:pPr>
          </w:p>
          <w:p w14:paraId="3F5CD2B3" w14:textId="77777777" w:rsidR="00BA5EB6" w:rsidRPr="002E7EE1" w:rsidRDefault="00BA5EB6" w:rsidP="00F64DDB">
            <w:pPr>
              <w:jc w:val="center"/>
              <w:rPr>
                <w:sz w:val="22"/>
                <w:szCs w:val="22"/>
              </w:rPr>
            </w:pPr>
          </w:p>
          <w:p w14:paraId="670C0387" w14:textId="77777777" w:rsidR="00BA5EB6" w:rsidRPr="002E7EE1" w:rsidRDefault="00BA5EB6" w:rsidP="00F64DDB">
            <w:pPr>
              <w:jc w:val="center"/>
              <w:rPr>
                <w:sz w:val="22"/>
                <w:szCs w:val="22"/>
              </w:rPr>
            </w:pPr>
          </w:p>
          <w:p w14:paraId="42D54B81" w14:textId="52F03E77" w:rsidR="00BA5EB6" w:rsidRPr="002E7EE1" w:rsidRDefault="00BA5EB6" w:rsidP="00F64DDB">
            <w:pPr>
              <w:jc w:val="center"/>
              <w:rPr>
                <w:sz w:val="22"/>
                <w:szCs w:val="22"/>
              </w:rPr>
            </w:pPr>
            <w:r w:rsidRPr="002E7EE1">
              <w:rPr>
                <w:sz w:val="22"/>
                <w:szCs w:val="22"/>
              </w:rPr>
              <w:t>3</w:t>
            </w:r>
          </w:p>
        </w:tc>
        <w:tc>
          <w:tcPr>
            <w:tcW w:w="0" w:type="auto"/>
          </w:tcPr>
          <w:p w14:paraId="3CBF4558" w14:textId="77777777" w:rsidR="00BA5EB6" w:rsidRPr="007E1FD1" w:rsidRDefault="004C00F7" w:rsidP="00F64DDB">
            <w:pPr>
              <w:jc w:val="center"/>
              <w:rPr>
                <w:sz w:val="22"/>
                <w:szCs w:val="22"/>
                <w:lang w:val="en-US"/>
              </w:rPr>
            </w:pPr>
            <w:r w:rsidRPr="007E1FD1">
              <w:rPr>
                <w:sz w:val="22"/>
                <w:szCs w:val="22"/>
                <w:lang w:val="en-US"/>
              </w:rPr>
              <w:t>10h CM</w:t>
            </w:r>
          </w:p>
          <w:p w14:paraId="1A213088" w14:textId="77777777" w:rsidR="004C00F7" w:rsidRPr="007E1FD1" w:rsidRDefault="004C00F7" w:rsidP="00F64DDB">
            <w:pPr>
              <w:jc w:val="center"/>
              <w:rPr>
                <w:sz w:val="22"/>
                <w:szCs w:val="22"/>
                <w:lang w:val="en-US"/>
              </w:rPr>
            </w:pPr>
            <w:r w:rsidRPr="007E1FD1">
              <w:rPr>
                <w:sz w:val="22"/>
                <w:szCs w:val="22"/>
                <w:lang w:val="en-US"/>
              </w:rPr>
              <w:t>10h TD</w:t>
            </w:r>
          </w:p>
          <w:p w14:paraId="064F82DD" w14:textId="77777777" w:rsidR="004C00F7" w:rsidRPr="007E1FD1" w:rsidRDefault="004C00F7" w:rsidP="00F64DDB">
            <w:pPr>
              <w:jc w:val="center"/>
              <w:rPr>
                <w:sz w:val="22"/>
                <w:szCs w:val="22"/>
                <w:lang w:val="en-US"/>
              </w:rPr>
            </w:pPr>
          </w:p>
          <w:p w14:paraId="335C0744" w14:textId="77777777" w:rsidR="004C00F7" w:rsidRPr="007E1FD1" w:rsidRDefault="004C00F7" w:rsidP="00F64DDB">
            <w:pPr>
              <w:jc w:val="center"/>
              <w:rPr>
                <w:sz w:val="22"/>
                <w:szCs w:val="22"/>
                <w:lang w:val="en-US"/>
              </w:rPr>
            </w:pPr>
          </w:p>
          <w:p w14:paraId="6937172B" w14:textId="77777777" w:rsidR="004C00F7" w:rsidRPr="007E1FD1" w:rsidRDefault="0059241F" w:rsidP="00F64DDB">
            <w:pPr>
              <w:jc w:val="center"/>
              <w:rPr>
                <w:sz w:val="22"/>
                <w:szCs w:val="22"/>
                <w:lang w:val="en-US"/>
              </w:rPr>
            </w:pPr>
            <w:r w:rsidRPr="007E1FD1">
              <w:rPr>
                <w:sz w:val="22"/>
                <w:szCs w:val="22"/>
                <w:lang w:val="en-US"/>
              </w:rPr>
              <w:t>10h CM</w:t>
            </w:r>
          </w:p>
          <w:p w14:paraId="0BBE787F" w14:textId="4566CA83" w:rsidR="0059241F" w:rsidRPr="007E1FD1" w:rsidRDefault="0059241F" w:rsidP="00F64DDB">
            <w:pPr>
              <w:jc w:val="center"/>
              <w:rPr>
                <w:sz w:val="22"/>
                <w:szCs w:val="22"/>
                <w:lang w:val="en-US"/>
              </w:rPr>
            </w:pPr>
            <w:r w:rsidRPr="007E1FD1">
              <w:rPr>
                <w:sz w:val="22"/>
                <w:szCs w:val="22"/>
                <w:lang w:val="en-US"/>
              </w:rPr>
              <w:t>10h TD</w:t>
            </w:r>
          </w:p>
        </w:tc>
        <w:tc>
          <w:tcPr>
            <w:tcW w:w="0" w:type="auto"/>
          </w:tcPr>
          <w:p w14:paraId="61CB8206" w14:textId="77777777" w:rsidR="00BA5EB6" w:rsidRDefault="0059241F" w:rsidP="009549D4">
            <w:pPr>
              <w:jc w:val="center"/>
            </w:pPr>
            <w:r>
              <w:t>CC</w:t>
            </w:r>
          </w:p>
          <w:p w14:paraId="5747FF56" w14:textId="77777777" w:rsidR="0059241F" w:rsidRDefault="0059241F" w:rsidP="009549D4">
            <w:pPr>
              <w:jc w:val="center"/>
            </w:pPr>
          </w:p>
          <w:p w14:paraId="001B7A4F" w14:textId="77777777" w:rsidR="0059241F" w:rsidRDefault="0059241F" w:rsidP="009549D4">
            <w:pPr>
              <w:jc w:val="center"/>
            </w:pPr>
          </w:p>
          <w:p w14:paraId="392FEA0A" w14:textId="77777777" w:rsidR="0059241F" w:rsidRDefault="0059241F" w:rsidP="009549D4">
            <w:pPr>
              <w:jc w:val="center"/>
            </w:pPr>
          </w:p>
          <w:p w14:paraId="25215171" w14:textId="7E324418" w:rsidR="0059241F" w:rsidRDefault="0059241F" w:rsidP="009549D4">
            <w:pPr>
              <w:jc w:val="center"/>
            </w:pPr>
            <w:r>
              <w:t>CC</w:t>
            </w:r>
          </w:p>
        </w:tc>
        <w:tc>
          <w:tcPr>
            <w:tcW w:w="0" w:type="auto"/>
          </w:tcPr>
          <w:p w14:paraId="652838B5" w14:textId="130BE41D" w:rsidR="00BA5EB6" w:rsidRDefault="00A12097" w:rsidP="009549D4">
            <w:pPr>
              <w:jc w:val="center"/>
            </w:pPr>
            <w:r>
              <w:t>Sophie Conte</w:t>
            </w:r>
          </w:p>
          <w:p w14:paraId="53145749" w14:textId="77777777" w:rsidR="0059241F" w:rsidRDefault="0059241F" w:rsidP="009549D4">
            <w:pPr>
              <w:jc w:val="center"/>
            </w:pPr>
          </w:p>
          <w:p w14:paraId="4E657C10" w14:textId="77777777" w:rsidR="0059241F" w:rsidRDefault="0059241F" w:rsidP="009549D4">
            <w:pPr>
              <w:jc w:val="center"/>
            </w:pPr>
          </w:p>
          <w:p w14:paraId="0A3E2376" w14:textId="265544E9" w:rsidR="0059241F" w:rsidRDefault="0059241F" w:rsidP="009549D4">
            <w:pPr>
              <w:jc w:val="center"/>
            </w:pPr>
            <w:r>
              <w:t xml:space="preserve">Bernard </w:t>
            </w:r>
            <w:proofErr w:type="spellStart"/>
            <w:r>
              <w:t>Teyssandier</w:t>
            </w:r>
            <w:proofErr w:type="spellEnd"/>
          </w:p>
        </w:tc>
      </w:tr>
      <w:tr w:rsidR="00B454DB" w14:paraId="1759F1F2" w14:textId="77777777" w:rsidTr="00BD1388">
        <w:tc>
          <w:tcPr>
            <w:tcW w:w="0" w:type="auto"/>
          </w:tcPr>
          <w:p w14:paraId="11481E86" w14:textId="16C7AFCF" w:rsidR="00BA5EB6" w:rsidRPr="002E7EE1" w:rsidRDefault="00C933EA" w:rsidP="00F64DDB">
            <w:pPr>
              <w:jc w:val="center"/>
              <w:rPr>
                <w:b/>
                <w:sz w:val="22"/>
                <w:szCs w:val="22"/>
              </w:rPr>
            </w:pPr>
            <w:r w:rsidRPr="002E7EE1">
              <w:rPr>
                <w:b/>
                <w:sz w:val="22"/>
                <w:szCs w:val="22"/>
              </w:rPr>
              <w:t>UE 15</w:t>
            </w:r>
          </w:p>
          <w:p w14:paraId="7FE86FC8" w14:textId="7A428808" w:rsidR="00C933EA" w:rsidRPr="002E7EE1" w:rsidRDefault="00C933EA" w:rsidP="00F64DDB">
            <w:pPr>
              <w:jc w:val="center"/>
              <w:rPr>
                <w:sz w:val="22"/>
                <w:szCs w:val="22"/>
              </w:rPr>
            </w:pPr>
            <w:r w:rsidRPr="002E7EE1">
              <w:rPr>
                <w:b/>
                <w:sz w:val="22"/>
                <w:szCs w:val="22"/>
              </w:rPr>
              <w:t>Formation générale des Humanités 1</w:t>
            </w:r>
          </w:p>
        </w:tc>
        <w:tc>
          <w:tcPr>
            <w:tcW w:w="0" w:type="auto"/>
          </w:tcPr>
          <w:p w14:paraId="068560AA" w14:textId="77777777" w:rsidR="00BA5EB6" w:rsidRPr="002E7EE1" w:rsidRDefault="00C933EA" w:rsidP="00F64DDB">
            <w:pPr>
              <w:jc w:val="center"/>
              <w:rPr>
                <w:sz w:val="22"/>
                <w:szCs w:val="22"/>
              </w:rPr>
            </w:pPr>
            <w:r w:rsidRPr="002E7EE1">
              <w:rPr>
                <w:sz w:val="22"/>
                <w:szCs w:val="22"/>
              </w:rPr>
              <w:t>LAD075AR</w:t>
            </w:r>
          </w:p>
          <w:p w14:paraId="45DA1819" w14:textId="77777777" w:rsidR="00C933EA" w:rsidRPr="002E7EE1" w:rsidRDefault="00C933EA" w:rsidP="00F64DDB">
            <w:pPr>
              <w:jc w:val="center"/>
              <w:rPr>
                <w:sz w:val="22"/>
                <w:szCs w:val="22"/>
              </w:rPr>
            </w:pPr>
          </w:p>
          <w:p w14:paraId="5ADB55B7" w14:textId="77777777" w:rsidR="00C933EA" w:rsidRPr="002E7EE1" w:rsidRDefault="00C933EA" w:rsidP="00F64DDB">
            <w:pPr>
              <w:jc w:val="center"/>
              <w:rPr>
                <w:sz w:val="22"/>
                <w:szCs w:val="22"/>
              </w:rPr>
            </w:pPr>
          </w:p>
          <w:p w14:paraId="0FCBE981" w14:textId="77777777" w:rsidR="00C933EA" w:rsidRPr="002E7EE1" w:rsidRDefault="00C933EA" w:rsidP="00C53162">
            <w:pPr>
              <w:rPr>
                <w:sz w:val="22"/>
                <w:szCs w:val="22"/>
              </w:rPr>
            </w:pPr>
          </w:p>
          <w:p w14:paraId="3D40082C" w14:textId="085FA00E" w:rsidR="00C933EA" w:rsidRPr="002E7EE1" w:rsidRDefault="00C933EA" w:rsidP="00F64DDB">
            <w:pPr>
              <w:jc w:val="center"/>
              <w:rPr>
                <w:sz w:val="22"/>
                <w:szCs w:val="22"/>
              </w:rPr>
            </w:pPr>
            <w:r w:rsidRPr="00A81668">
              <w:rPr>
                <w:sz w:val="22"/>
                <w:szCs w:val="22"/>
              </w:rPr>
              <w:t>LAD075</w:t>
            </w:r>
            <w:r w:rsidR="00A81668" w:rsidRPr="00A81668">
              <w:rPr>
                <w:sz w:val="22"/>
                <w:szCs w:val="22"/>
              </w:rPr>
              <w:t>CO</w:t>
            </w:r>
          </w:p>
          <w:p w14:paraId="5C8665BD" w14:textId="77777777" w:rsidR="00C933EA" w:rsidRPr="002E7EE1" w:rsidRDefault="00C933EA" w:rsidP="00F64DDB">
            <w:pPr>
              <w:jc w:val="center"/>
              <w:rPr>
                <w:sz w:val="22"/>
                <w:szCs w:val="22"/>
              </w:rPr>
            </w:pPr>
          </w:p>
          <w:p w14:paraId="2AF9DC3A" w14:textId="77777777" w:rsidR="00C933EA" w:rsidRPr="002E7EE1" w:rsidRDefault="00C933EA" w:rsidP="00F64DDB">
            <w:pPr>
              <w:jc w:val="center"/>
              <w:rPr>
                <w:sz w:val="22"/>
                <w:szCs w:val="22"/>
              </w:rPr>
            </w:pPr>
          </w:p>
          <w:p w14:paraId="4E826B5F" w14:textId="77777777" w:rsidR="00C933EA" w:rsidRPr="002E7EE1" w:rsidRDefault="00C933EA" w:rsidP="00F64DDB">
            <w:pPr>
              <w:jc w:val="center"/>
              <w:rPr>
                <w:sz w:val="22"/>
                <w:szCs w:val="22"/>
              </w:rPr>
            </w:pPr>
          </w:p>
          <w:p w14:paraId="7C5DEE3B" w14:textId="77777777" w:rsidR="00C933EA" w:rsidRPr="002E7EE1" w:rsidRDefault="00C933EA" w:rsidP="00F64DDB">
            <w:pPr>
              <w:jc w:val="center"/>
              <w:rPr>
                <w:sz w:val="22"/>
                <w:szCs w:val="22"/>
              </w:rPr>
            </w:pPr>
          </w:p>
          <w:p w14:paraId="3A893BA7" w14:textId="77777777" w:rsidR="00C933EA" w:rsidRPr="002E7EE1" w:rsidRDefault="00C933EA" w:rsidP="00F64DDB">
            <w:pPr>
              <w:jc w:val="center"/>
              <w:rPr>
                <w:sz w:val="22"/>
                <w:szCs w:val="22"/>
              </w:rPr>
            </w:pPr>
          </w:p>
          <w:p w14:paraId="639072F7" w14:textId="77777777" w:rsidR="00C933EA" w:rsidRPr="002E7EE1" w:rsidRDefault="00C933EA" w:rsidP="00F64DDB">
            <w:pPr>
              <w:jc w:val="center"/>
              <w:rPr>
                <w:sz w:val="22"/>
                <w:szCs w:val="22"/>
              </w:rPr>
            </w:pPr>
          </w:p>
          <w:p w14:paraId="1315572D" w14:textId="3BB5EB50" w:rsidR="00C933EA" w:rsidRPr="002E7EE1" w:rsidRDefault="00486B65" w:rsidP="00F64DDB">
            <w:pPr>
              <w:jc w:val="center"/>
              <w:rPr>
                <w:sz w:val="22"/>
                <w:szCs w:val="22"/>
              </w:rPr>
            </w:pPr>
            <w:r>
              <w:rPr>
                <w:sz w:val="22"/>
                <w:szCs w:val="22"/>
              </w:rPr>
              <w:t>LAD075PP</w:t>
            </w:r>
          </w:p>
        </w:tc>
        <w:tc>
          <w:tcPr>
            <w:tcW w:w="0" w:type="auto"/>
          </w:tcPr>
          <w:p w14:paraId="1CC9B92E" w14:textId="15B335A7" w:rsidR="00C933EA" w:rsidRDefault="00C933EA" w:rsidP="00C53162">
            <w:pPr>
              <w:jc w:val="center"/>
              <w:rPr>
                <w:sz w:val="22"/>
                <w:szCs w:val="22"/>
              </w:rPr>
            </w:pPr>
            <w:r w:rsidRPr="002E7EE1">
              <w:rPr>
                <w:b/>
                <w:sz w:val="22"/>
                <w:szCs w:val="22"/>
              </w:rPr>
              <w:t>EC 15.1.</w:t>
            </w:r>
            <w:r w:rsidRPr="002E7EE1">
              <w:rPr>
                <w:sz w:val="22"/>
                <w:szCs w:val="22"/>
              </w:rPr>
              <w:t xml:space="preserve"> </w:t>
            </w:r>
          </w:p>
          <w:p w14:paraId="171E063C" w14:textId="75E1F8F8" w:rsidR="00C53162" w:rsidRDefault="00C53162" w:rsidP="00C53162">
            <w:pPr>
              <w:jc w:val="center"/>
              <w:rPr>
                <w:sz w:val="22"/>
                <w:szCs w:val="22"/>
              </w:rPr>
            </w:pPr>
          </w:p>
          <w:p w14:paraId="791945BD" w14:textId="77777777" w:rsidR="00C53162" w:rsidRPr="002E7EE1" w:rsidRDefault="00C53162" w:rsidP="00C53162">
            <w:pPr>
              <w:jc w:val="center"/>
              <w:rPr>
                <w:sz w:val="22"/>
                <w:szCs w:val="22"/>
              </w:rPr>
            </w:pPr>
          </w:p>
          <w:p w14:paraId="6B853BE8" w14:textId="77777777" w:rsidR="00C933EA" w:rsidRPr="002E7EE1" w:rsidRDefault="00C933EA" w:rsidP="00F64DDB">
            <w:pPr>
              <w:jc w:val="center"/>
              <w:rPr>
                <w:sz w:val="22"/>
                <w:szCs w:val="22"/>
              </w:rPr>
            </w:pPr>
          </w:p>
          <w:p w14:paraId="71581656" w14:textId="77777777" w:rsidR="00C933EA" w:rsidRPr="002E7EE1" w:rsidRDefault="00C933EA" w:rsidP="00F64DDB">
            <w:pPr>
              <w:jc w:val="center"/>
              <w:rPr>
                <w:b/>
                <w:sz w:val="22"/>
                <w:szCs w:val="22"/>
              </w:rPr>
            </w:pPr>
            <w:r w:rsidRPr="002E7EE1">
              <w:rPr>
                <w:b/>
                <w:sz w:val="22"/>
                <w:szCs w:val="22"/>
              </w:rPr>
              <w:t>EC 15.2.</w:t>
            </w:r>
          </w:p>
          <w:p w14:paraId="10F12B01" w14:textId="74A797FD" w:rsidR="00C933EA" w:rsidRPr="002E7EE1" w:rsidRDefault="00C933EA" w:rsidP="00B454DB">
            <w:pPr>
              <w:jc w:val="center"/>
              <w:rPr>
                <w:sz w:val="22"/>
                <w:szCs w:val="22"/>
              </w:rPr>
            </w:pPr>
            <w:r w:rsidRPr="002E7EE1">
              <w:rPr>
                <w:sz w:val="22"/>
                <w:szCs w:val="22"/>
              </w:rPr>
              <w:t>Cours optionnel (à choisir dans une autre mention ou en MEEF)</w:t>
            </w:r>
          </w:p>
          <w:p w14:paraId="7D8BD5EC" w14:textId="77777777" w:rsidR="00C03E74" w:rsidRDefault="00C03E74" w:rsidP="00F64DDB">
            <w:pPr>
              <w:jc w:val="center"/>
              <w:rPr>
                <w:b/>
                <w:sz w:val="22"/>
                <w:szCs w:val="22"/>
              </w:rPr>
            </w:pPr>
          </w:p>
          <w:p w14:paraId="0F0B7B64" w14:textId="77777777" w:rsidR="00C933EA" w:rsidRPr="002E7EE1" w:rsidRDefault="00C933EA" w:rsidP="00F64DDB">
            <w:pPr>
              <w:jc w:val="center"/>
              <w:rPr>
                <w:b/>
                <w:sz w:val="22"/>
                <w:szCs w:val="22"/>
              </w:rPr>
            </w:pPr>
            <w:r w:rsidRPr="002E7EE1">
              <w:rPr>
                <w:b/>
                <w:sz w:val="22"/>
                <w:szCs w:val="22"/>
              </w:rPr>
              <w:t>EC 15.3.</w:t>
            </w:r>
          </w:p>
          <w:p w14:paraId="34BE1511" w14:textId="45870E31" w:rsidR="00C933EA" w:rsidRPr="002E7EE1" w:rsidRDefault="00C933EA" w:rsidP="00F64DDB">
            <w:pPr>
              <w:jc w:val="center"/>
              <w:rPr>
                <w:sz w:val="22"/>
                <w:szCs w:val="22"/>
              </w:rPr>
            </w:pPr>
            <w:r w:rsidRPr="002E7EE1">
              <w:rPr>
                <w:sz w:val="22"/>
                <w:szCs w:val="22"/>
              </w:rPr>
              <w:t>Préparation du projet personnel (mémoire) et participation à des journées d’études</w:t>
            </w:r>
          </w:p>
        </w:tc>
        <w:tc>
          <w:tcPr>
            <w:tcW w:w="0" w:type="auto"/>
          </w:tcPr>
          <w:p w14:paraId="2DCE5E2B" w14:textId="77777777" w:rsidR="00BA5EB6" w:rsidRPr="002E7EE1" w:rsidRDefault="00C933EA" w:rsidP="00F64DDB">
            <w:pPr>
              <w:jc w:val="center"/>
              <w:rPr>
                <w:sz w:val="22"/>
                <w:szCs w:val="22"/>
              </w:rPr>
            </w:pPr>
            <w:r w:rsidRPr="002E7EE1">
              <w:rPr>
                <w:sz w:val="22"/>
                <w:szCs w:val="22"/>
              </w:rPr>
              <w:t>2</w:t>
            </w:r>
          </w:p>
          <w:p w14:paraId="60FF6612" w14:textId="77777777" w:rsidR="00C933EA" w:rsidRPr="002E7EE1" w:rsidRDefault="00C933EA" w:rsidP="00F64DDB">
            <w:pPr>
              <w:jc w:val="center"/>
              <w:rPr>
                <w:sz w:val="22"/>
                <w:szCs w:val="22"/>
              </w:rPr>
            </w:pPr>
          </w:p>
          <w:p w14:paraId="40FBA132" w14:textId="77777777" w:rsidR="00C933EA" w:rsidRPr="002E7EE1" w:rsidRDefault="00C933EA" w:rsidP="00F64DDB">
            <w:pPr>
              <w:jc w:val="center"/>
              <w:rPr>
                <w:sz w:val="22"/>
                <w:szCs w:val="22"/>
              </w:rPr>
            </w:pPr>
          </w:p>
          <w:p w14:paraId="1063E125" w14:textId="77777777" w:rsidR="00C933EA" w:rsidRPr="002E7EE1" w:rsidRDefault="00C933EA" w:rsidP="00F64DDB">
            <w:pPr>
              <w:jc w:val="center"/>
              <w:rPr>
                <w:sz w:val="22"/>
                <w:szCs w:val="22"/>
              </w:rPr>
            </w:pPr>
          </w:p>
          <w:p w14:paraId="693853C7" w14:textId="59996FD0" w:rsidR="00C933EA" w:rsidRPr="002E7EE1" w:rsidRDefault="00C53162" w:rsidP="00C53162">
            <w:pPr>
              <w:rPr>
                <w:sz w:val="22"/>
                <w:szCs w:val="22"/>
              </w:rPr>
            </w:pPr>
            <w:r>
              <w:rPr>
                <w:sz w:val="22"/>
                <w:szCs w:val="22"/>
              </w:rPr>
              <w:t xml:space="preserve">    </w:t>
            </w:r>
            <w:r w:rsidR="00C933EA" w:rsidRPr="002E7EE1">
              <w:rPr>
                <w:sz w:val="22"/>
                <w:szCs w:val="22"/>
              </w:rPr>
              <w:t>2</w:t>
            </w:r>
          </w:p>
          <w:p w14:paraId="30F2DB4D" w14:textId="77777777" w:rsidR="00C933EA" w:rsidRPr="002E7EE1" w:rsidRDefault="00C933EA" w:rsidP="00F64DDB">
            <w:pPr>
              <w:jc w:val="center"/>
              <w:rPr>
                <w:sz w:val="22"/>
                <w:szCs w:val="22"/>
              </w:rPr>
            </w:pPr>
          </w:p>
          <w:p w14:paraId="6FD3E2ED" w14:textId="77777777" w:rsidR="00C933EA" w:rsidRPr="002E7EE1" w:rsidRDefault="00C933EA" w:rsidP="00F64DDB">
            <w:pPr>
              <w:jc w:val="center"/>
              <w:rPr>
                <w:sz w:val="22"/>
                <w:szCs w:val="22"/>
              </w:rPr>
            </w:pPr>
          </w:p>
          <w:p w14:paraId="2EB582A7" w14:textId="77777777" w:rsidR="00C933EA" w:rsidRPr="002E7EE1" w:rsidRDefault="00C933EA" w:rsidP="00F64DDB">
            <w:pPr>
              <w:jc w:val="center"/>
              <w:rPr>
                <w:sz w:val="22"/>
                <w:szCs w:val="22"/>
              </w:rPr>
            </w:pPr>
          </w:p>
          <w:p w14:paraId="77DCE048" w14:textId="77777777" w:rsidR="00C933EA" w:rsidRPr="002E7EE1" w:rsidRDefault="00C933EA" w:rsidP="00F64DDB">
            <w:pPr>
              <w:jc w:val="center"/>
              <w:rPr>
                <w:sz w:val="22"/>
                <w:szCs w:val="22"/>
              </w:rPr>
            </w:pPr>
          </w:p>
          <w:p w14:paraId="6F951766" w14:textId="77777777" w:rsidR="00C933EA" w:rsidRPr="002E7EE1" w:rsidRDefault="00C933EA" w:rsidP="00F64DDB">
            <w:pPr>
              <w:jc w:val="center"/>
              <w:rPr>
                <w:sz w:val="22"/>
                <w:szCs w:val="22"/>
              </w:rPr>
            </w:pPr>
          </w:p>
          <w:p w14:paraId="1496CC4A" w14:textId="77777777" w:rsidR="0011770B" w:rsidRPr="002E7EE1" w:rsidRDefault="0011770B" w:rsidP="00F64DDB">
            <w:pPr>
              <w:jc w:val="center"/>
              <w:rPr>
                <w:sz w:val="22"/>
                <w:szCs w:val="22"/>
              </w:rPr>
            </w:pPr>
          </w:p>
          <w:p w14:paraId="7B3AFE18" w14:textId="45AF9DD0" w:rsidR="00C933EA" w:rsidRPr="002E7EE1" w:rsidRDefault="00C933EA" w:rsidP="00F64DDB">
            <w:pPr>
              <w:jc w:val="center"/>
              <w:rPr>
                <w:sz w:val="22"/>
                <w:szCs w:val="22"/>
              </w:rPr>
            </w:pPr>
            <w:r w:rsidRPr="002E7EE1">
              <w:rPr>
                <w:sz w:val="22"/>
                <w:szCs w:val="22"/>
              </w:rPr>
              <w:t>2</w:t>
            </w:r>
          </w:p>
        </w:tc>
        <w:tc>
          <w:tcPr>
            <w:tcW w:w="0" w:type="auto"/>
          </w:tcPr>
          <w:p w14:paraId="329939C6" w14:textId="77777777" w:rsidR="00BA5EB6" w:rsidRPr="002E7EE1" w:rsidRDefault="00C933EA" w:rsidP="00F64DDB">
            <w:pPr>
              <w:jc w:val="center"/>
              <w:rPr>
                <w:sz w:val="22"/>
                <w:szCs w:val="22"/>
              </w:rPr>
            </w:pPr>
            <w:r w:rsidRPr="002E7EE1">
              <w:rPr>
                <w:sz w:val="22"/>
                <w:szCs w:val="22"/>
              </w:rPr>
              <w:t>18h TD</w:t>
            </w:r>
          </w:p>
          <w:p w14:paraId="3B4A3E5E" w14:textId="77777777" w:rsidR="00C933EA" w:rsidRPr="002E7EE1" w:rsidRDefault="00C933EA" w:rsidP="00F64DDB">
            <w:pPr>
              <w:jc w:val="center"/>
              <w:rPr>
                <w:sz w:val="22"/>
                <w:szCs w:val="22"/>
              </w:rPr>
            </w:pPr>
          </w:p>
          <w:p w14:paraId="2A476308" w14:textId="77777777" w:rsidR="00C933EA" w:rsidRPr="002E7EE1" w:rsidRDefault="00C933EA" w:rsidP="00F64DDB">
            <w:pPr>
              <w:jc w:val="center"/>
              <w:rPr>
                <w:sz w:val="22"/>
                <w:szCs w:val="22"/>
              </w:rPr>
            </w:pPr>
          </w:p>
          <w:p w14:paraId="76785C76" w14:textId="77777777" w:rsidR="00C53162" w:rsidRDefault="00C53162" w:rsidP="00C53162">
            <w:pPr>
              <w:rPr>
                <w:sz w:val="22"/>
                <w:szCs w:val="22"/>
              </w:rPr>
            </w:pPr>
            <w:r>
              <w:rPr>
                <w:sz w:val="22"/>
                <w:szCs w:val="22"/>
              </w:rPr>
              <w:t xml:space="preserve">     </w:t>
            </w:r>
          </w:p>
          <w:p w14:paraId="225BDBB0" w14:textId="036B239A" w:rsidR="00C53162" w:rsidRDefault="00C53162" w:rsidP="00C53162">
            <w:pPr>
              <w:rPr>
                <w:sz w:val="22"/>
                <w:szCs w:val="22"/>
              </w:rPr>
            </w:pPr>
            <w:r>
              <w:rPr>
                <w:sz w:val="22"/>
                <w:szCs w:val="22"/>
              </w:rPr>
              <w:t xml:space="preserve"> </w:t>
            </w:r>
            <w:r w:rsidR="00C933EA" w:rsidRPr="002E7EE1">
              <w:rPr>
                <w:sz w:val="22"/>
                <w:szCs w:val="22"/>
              </w:rPr>
              <w:t xml:space="preserve">Vol. </w:t>
            </w:r>
          </w:p>
          <w:p w14:paraId="7D4614D8" w14:textId="027FFF20" w:rsidR="00C933EA" w:rsidRPr="002E7EE1" w:rsidRDefault="00C933EA" w:rsidP="00C53162">
            <w:pPr>
              <w:rPr>
                <w:sz w:val="22"/>
                <w:szCs w:val="22"/>
              </w:rPr>
            </w:pPr>
            <w:proofErr w:type="gramStart"/>
            <w:r w:rsidRPr="002E7EE1">
              <w:rPr>
                <w:sz w:val="22"/>
                <w:szCs w:val="22"/>
              </w:rPr>
              <w:t>horaire</w:t>
            </w:r>
            <w:proofErr w:type="gramEnd"/>
            <w:r w:rsidRPr="002E7EE1">
              <w:rPr>
                <w:sz w:val="22"/>
                <w:szCs w:val="22"/>
              </w:rPr>
              <w:t xml:space="preserve"> du cours choisi</w:t>
            </w:r>
          </w:p>
          <w:p w14:paraId="049A8BF9" w14:textId="77777777" w:rsidR="00C933EA" w:rsidRPr="002E7EE1" w:rsidRDefault="00C933EA" w:rsidP="00F64DDB">
            <w:pPr>
              <w:jc w:val="center"/>
              <w:rPr>
                <w:sz w:val="22"/>
                <w:szCs w:val="22"/>
              </w:rPr>
            </w:pPr>
          </w:p>
          <w:p w14:paraId="37F87958" w14:textId="77777777" w:rsidR="00C933EA" w:rsidRPr="002E7EE1" w:rsidRDefault="00C933EA" w:rsidP="00F64DDB">
            <w:pPr>
              <w:jc w:val="center"/>
              <w:rPr>
                <w:sz w:val="22"/>
                <w:szCs w:val="22"/>
              </w:rPr>
            </w:pPr>
          </w:p>
          <w:p w14:paraId="7827DD97" w14:textId="77777777" w:rsidR="0011770B" w:rsidRPr="002E7EE1" w:rsidRDefault="0011770B" w:rsidP="00F64DDB">
            <w:pPr>
              <w:jc w:val="center"/>
              <w:rPr>
                <w:sz w:val="22"/>
                <w:szCs w:val="22"/>
              </w:rPr>
            </w:pPr>
          </w:p>
          <w:p w14:paraId="0D276851" w14:textId="022FA0A7" w:rsidR="00C933EA" w:rsidRPr="002E7EE1" w:rsidRDefault="00C933EA" w:rsidP="00F64DDB">
            <w:pPr>
              <w:jc w:val="center"/>
              <w:rPr>
                <w:sz w:val="22"/>
                <w:szCs w:val="22"/>
              </w:rPr>
            </w:pPr>
            <w:r w:rsidRPr="002E7EE1">
              <w:rPr>
                <w:sz w:val="22"/>
                <w:szCs w:val="22"/>
              </w:rPr>
              <w:t>10h TD 10h TD</w:t>
            </w:r>
          </w:p>
          <w:p w14:paraId="3BD9AD97" w14:textId="77777777" w:rsidR="00C933EA" w:rsidRPr="002E7EE1" w:rsidRDefault="00C933EA" w:rsidP="00F64DDB">
            <w:pPr>
              <w:jc w:val="center"/>
              <w:rPr>
                <w:sz w:val="22"/>
                <w:szCs w:val="22"/>
              </w:rPr>
            </w:pPr>
          </w:p>
          <w:p w14:paraId="2132E584" w14:textId="55C30FA7" w:rsidR="00C933EA" w:rsidRPr="002E7EE1" w:rsidRDefault="00C933EA" w:rsidP="00F64DDB">
            <w:pPr>
              <w:jc w:val="center"/>
              <w:rPr>
                <w:sz w:val="22"/>
                <w:szCs w:val="22"/>
              </w:rPr>
            </w:pPr>
          </w:p>
        </w:tc>
        <w:tc>
          <w:tcPr>
            <w:tcW w:w="0" w:type="auto"/>
          </w:tcPr>
          <w:p w14:paraId="373C6857" w14:textId="77777777" w:rsidR="00BA5EB6" w:rsidRDefault="00C933EA" w:rsidP="00F64DDB">
            <w:pPr>
              <w:jc w:val="center"/>
            </w:pPr>
            <w:r>
              <w:t>CC</w:t>
            </w:r>
          </w:p>
          <w:p w14:paraId="237B8FF3" w14:textId="77777777" w:rsidR="00C933EA" w:rsidRDefault="00C933EA" w:rsidP="00F64DDB">
            <w:pPr>
              <w:jc w:val="center"/>
            </w:pPr>
          </w:p>
          <w:p w14:paraId="564E158C" w14:textId="77777777" w:rsidR="00C933EA" w:rsidRDefault="00C933EA" w:rsidP="00F64DDB">
            <w:pPr>
              <w:jc w:val="center"/>
            </w:pPr>
          </w:p>
          <w:p w14:paraId="7AFB8A8C" w14:textId="77777777" w:rsidR="00C53162" w:rsidRDefault="00C53162" w:rsidP="00C53162"/>
          <w:p w14:paraId="7832E1C9" w14:textId="32BF9673" w:rsidR="00C933EA" w:rsidRDefault="00C933EA" w:rsidP="00C53162">
            <w:r>
              <w:t>MCC du cours choisi</w:t>
            </w:r>
          </w:p>
          <w:p w14:paraId="530CC1EC" w14:textId="77777777" w:rsidR="00C933EA" w:rsidRDefault="00C933EA" w:rsidP="00F64DDB">
            <w:pPr>
              <w:jc w:val="center"/>
            </w:pPr>
          </w:p>
          <w:p w14:paraId="7AFDAC15" w14:textId="77777777" w:rsidR="00C933EA" w:rsidRDefault="00C933EA" w:rsidP="00F64DDB">
            <w:pPr>
              <w:jc w:val="center"/>
            </w:pPr>
          </w:p>
          <w:p w14:paraId="50C362AF" w14:textId="77777777" w:rsidR="009E40E5" w:rsidRDefault="009E40E5" w:rsidP="00C03E74">
            <w:pPr>
              <w:jc w:val="center"/>
            </w:pPr>
          </w:p>
          <w:p w14:paraId="389BCA1A" w14:textId="70BF9BC2" w:rsidR="00C933EA" w:rsidRDefault="00C933EA" w:rsidP="00C03E74">
            <w:pPr>
              <w:jc w:val="center"/>
            </w:pPr>
            <w:r>
              <w:t>CC</w:t>
            </w:r>
          </w:p>
        </w:tc>
        <w:tc>
          <w:tcPr>
            <w:tcW w:w="0" w:type="auto"/>
          </w:tcPr>
          <w:p w14:paraId="268BD68D" w14:textId="55C2A31E" w:rsidR="00BA5EB6" w:rsidRDefault="00576C29" w:rsidP="00F64DDB">
            <w:pPr>
              <w:jc w:val="center"/>
            </w:pPr>
            <w:r>
              <w:t>Morgane Bird</w:t>
            </w:r>
          </w:p>
          <w:p w14:paraId="5DB2B52A" w14:textId="77777777" w:rsidR="00C933EA" w:rsidRDefault="00C933EA" w:rsidP="00F64DDB">
            <w:pPr>
              <w:jc w:val="center"/>
            </w:pPr>
          </w:p>
          <w:p w14:paraId="2BDCF336" w14:textId="77777777" w:rsidR="00C933EA" w:rsidRDefault="00C933EA" w:rsidP="00F64DDB">
            <w:pPr>
              <w:jc w:val="center"/>
            </w:pPr>
          </w:p>
          <w:p w14:paraId="2E05E219" w14:textId="77777777" w:rsidR="00C53162" w:rsidRDefault="00C53162" w:rsidP="00C53162"/>
          <w:p w14:paraId="01C76488" w14:textId="40418E89" w:rsidR="00C933EA" w:rsidRDefault="00C933EA" w:rsidP="00C53162">
            <w:r>
              <w:t>Enseignant du cours choisi</w:t>
            </w:r>
          </w:p>
          <w:p w14:paraId="59685D0B" w14:textId="77777777" w:rsidR="00C933EA" w:rsidRDefault="00C933EA" w:rsidP="00F64DDB">
            <w:pPr>
              <w:jc w:val="center"/>
            </w:pPr>
          </w:p>
          <w:p w14:paraId="13C64C36" w14:textId="77777777" w:rsidR="00C933EA" w:rsidRDefault="00C933EA" w:rsidP="00F64DDB">
            <w:pPr>
              <w:jc w:val="center"/>
            </w:pPr>
          </w:p>
          <w:p w14:paraId="39667C99" w14:textId="77777777" w:rsidR="00C933EA" w:rsidRDefault="00C933EA" w:rsidP="00F64DDB">
            <w:pPr>
              <w:jc w:val="center"/>
            </w:pPr>
          </w:p>
          <w:p w14:paraId="2BC6D047" w14:textId="77777777" w:rsidR="00C933EA" w:rsidRDefault="00C933EA" w:rsidP="00F64DDB">
            <w:pPr>
              <w:jc w:val="center"/>
            </w:pPr>
          </w:p>
          <w:p w14:paraId="4BA5166B" w14:textId="4E222DF2" w:rsidR="00C933EA" w:rsidRDefault="00C53162" w:rsidP="00C53162">
            <w:r>
              <w:t xml:space="preserve"> </w:t>
            </w:r>
            <w:r w:rsidR="00C933EA">
              <w:t xml:space="preserve">Directeur de </w:t>
            </w:r>
            <w:r>
              <w:t xml:space="preserve">  </w:t>
            </w:r>
            <w:r w:rsidR="00C933EA">
              <w:t>mémoire</w:t>
            </w:r>
          </w:p>
        </w:tc>
      </w:tr>
    </w:tbl>
    <w:p w14:paraId="79AC1968" w14:textId="77777777" w:rsidR="009F52AA" w:rsidRDefault="009F52AA" w:rsidP="009F52AA">
      <w:pPr>
        <w:spacing w:before="240"/>
        <w:jc w:val="center"/>
        <w:rPr>
          <w:b/>
          <w:sz w:val="28"/>
          <w:szCs w:val="28"/>
        </w:rPr>
      </w:pPr>
    </w:p>
    <w:p w14:paraId="168E4CFB" w14:textId="77777777" w:rsidR="00487C7C" w:rsidRPr="002A0CC1" w:rsidRDefault="00487C7C" w:rsidP="009F52AA">
      <w:pPr>
        <w:spacing w:before="240"/>
        <w:jc w:val="center"/>
        <w:rPr>
          <w:b/>
          <w:color w:val="C45911" w:themeColor="accent2" w:themeShade="BF"/>
          <w:sz w:val="28"/>
          <w:szCs w:val="28"/>
        </w:rPr>
      </w:pPr>
      <w:r w:rsidRPr="002A0CC1">
        <w:rPr>
          <w:b/>
          <w:color w:val="C45911" w:themeColor="accent2" w:themeShade="BF"/>
          <w:sz w:val="28"/>
          <w:szCs w:val="28"/>
        </w:rPr>
        <w:t>Master 1</w:t>
      </w:r>
    </w:p>
    <w:p w14:paraId="206B80FF" w14:textId="2969A959" w:rsidR="00487C7C" w:rsidRDefault="00487C7C" w:rsidP="00487C7C">
      <w:pPr>
        <w:jc w:val="center"/>
        <w:rPr>
          <w:b/>
          <w:color w:val="C45911" w:themeColor="accent2" w:themeShade="BF"/>
          <w:sz w:val="28"/>
          <w:szCs w:val="28"/>
        </w:rPr>
      </w:pPr>
      <w:r w:rsidRPr="002A0CC1">
        <w:rPr>
          <w:b/>
          <w:color w:val="C45911" w:themeColor="accent2" w:themeShade="BF"/>
          <w:sz w:val="28"/>
          <w:szCs w:val="28"/>
        </w:rPr>
        <w:t>Semestre 2</w:t>
      </w:r>
    </w:p>
    <w:p w14:paraId="361FD11D" w14:textId="77777777" w:rsidR="00AC19CE" w:rsidRPr="002A0CC1" w:rsidRDefault="00AC19CE" w:rsidP="00487C7C">
      <w:pPr>
        <w:jc w:val="center"/>
        <w:rPr>
          <w:b/>
          <w:color w:val="C45911" w:themeColor="accent2" w:themeShade="BF"/>
          <w:sz w:val="28"/>
          <w:szCs w:val="28"/>
        </w:rPr>
      </w:pPr>
    </w:p>
    <w:tbl>
      <w:tblPr>
        <w:tblStyle w:val="Grilledutableau"/>
        <w:tblW w:w="0" w:type="auto"/>
        <w:tblLook w:val="04A0" w:firstRow="1" w:lastRow="0" w:firstColumn="1" w:lastColumn="0" w:noHBand="0" w:noVBand="1"/>
      </w:tblPr>
      <w:tblGrid>
        <w:gridCol w:w="2133"/>
        <w:gridCol w:w="1304"/>
        <w:gridCol w:w="1777"/>
        <w:gridCol w:w="843"/>
        <w:gridCol w:w="1032"/>
        <w:gridCol w:w="803"/>
        <w:gridCol w:w="1992"/>
      </w:tblGrid>
      <w:tr w:rsidR="00F67D66" w14:paraId="01B4DABC" w14:textId="77777777" w:rsidTr="00487C7C">
        <w:tc>
          <w:tcPr>
            <w:tcW w:w="0" w:type="auto"/>
            <w:shd w:val="clear" w:color="auto" w:fill="BFBFBF" w:themeFill="background1" w:themeFillShade="BF"/>
          </w:tcPr>
          <w:p w14:paraId="722429B4" w14:textId="56DC36E3" w:rsidR="00487C7C" w:rsidRPr="00487C7C" w:rsidRDefault="00487C7C" w:rsidP="00487C7C">
            <w:pPr>
              <w:jc w:val="center"/>
              <w:rPr>
                <w:b/>
              </w:rPr>
            </w:pPr>
            <w:r w:rsidRPr="00487C7C">
              <w:rPr>
                <w:b/>
              </w:rPr>
              <w:lastRenderedPageBreak/>
              <w:t>UE</w:t>
            </w:r>
          </w:p>
        </w:tc>
        <w:tc>
          <w:tcPr>
            <w:tcW w:w="0" w:type="auto"/>
            <w:shd w:val="clear" w:color="auto" w:fill="BFBFBF" w:themeFill="background1" w:themeFillShade="BF"/>
          </w:tcPr>
          <w:p w14:paraId="01BD83AA" w14:textId="77777777" w:rsidR="00487C7C" w:rsidRPr="00487C7C" w:rsidRDefault="00487C7C" w:rsidP="00487C7C">
            <w:pPr>
              <w:jc w:val="center"/>
              <w:rPr>
                <w:b/>
              </w:rPr>
            </w:pPr>
            <w:r w:rsidRPr="00487C7C">
              <w:rPr>
                <w:b/>
              </w:rPr>
              <w:t xml:space="preserve">Code </w:t>
            </w:r>
          </w:p>
          <w:p w14:paraId="7060DC58" w14:textId="5E70D35E" w:rsidR="00487C7C" w:rsidRPr="00487C7C" w:rsidRDefault="00487C7C" w:rsidP="00487C7C">
            <w:pPr>
              <w:jc w:val="center"/>
              <w:rPr>
                <w:b/>
              </w:rPr>
            </w:pPr>
            <w:r w:rsidRPr="00487C7C">
              <w:rPr>
                <w:b/>
              </w:rPr>
              <w:t>Apogée</w:t>
            </w:r>
          </w:p>
        </w:tc>
        <w:tc>
          <w:tcPr>
            <w:tcW w:w="0" w:type="auto"/>
            <w:shd w:val="clear" w:color="auto" w:fill="BFBFBF" w:themeFill="background1" w:themeFillShade="BF"/>
          </w:tcPr>
          <w:p w14:paraId="4EF202D8" w14:textId="559290E6" w:rsidR="00487C7C" w:rsidRPr="00487C7C" w:rsidRDefault="00487C7C" w:rsidP="00487C7C">
            <w:pPr>
              <w:jc w:val="center"/>
              <w:rPr>
                <w:b/>
              </w:rPr>
            </w:pPr>
            <w:r w:rsidRPr="00487C7C">
              <w:rPr>
                <w:b/>
              </w:rPr>
              <w:t>EC</w:t>
            </w:r>
          </w:p>
        </w:tc>
        <w:tc>
          <w:tcPr>
            <w:tcW w:w="0" w:type="auto"/>
            <w:shd w:val="clear" w:color="auto" w:fill="BFBFBF" w:themeFill="background1" w:themeFillShade="BF"/>
          </w:tcPr>
          <w:p w14:paraId="35640172" w14:textId="72CDB206" w:rsidR="00487C7C" w:rsidRPr="00487C7C" w:rsidRDefault="00487C7C" w:rsidP="00487C7C">
            <w:pPr>
              <w:jc w:val="center"/>
              <w:rPr>
                <w:b/>
              </w:rPr>
            </w:pPr>
            <w:r w:rsidRPr="00487C7C">
              <w:rPr>
                <w:b/>
              </w:rPr>
              <w:t>ECTS</w:t>
            </w:r>
          </w:p>
        </w:tc>
        <w:tc>
          <w:tcPr>
            <w:tcW w:w="0" w:type="auto"/>
            <w:shd w:val="clear" w:color="auto" w:fill="BFBFBF" w:themeFill="background1" w:themeFillShade="BF"/>
          </w:tcPr>
          <w:p w14:paraId="4DDAA9E7" w14:textId="77777777" w:rsidR="00487C7C" w:rsidRPr="00487C7C" w:rsidRDefault="00487C7C" w:rsidP="00487C7C">
            <w:pPr>
              <w:jc w:val="center"/>
              <w:rPr>
                <w:b/>
              </w:rPr>
            </w:pPr>
            <w:r w:rsidRPr="00487C7C">
              <w:rPr>
                <w:b/>
              </w:rPr>
              <w:t xml:space="preserve">Volume </w:t>
            </w:r>
          </w:p>
          <w:p w14:paraId="5898383F" w14:textId="58B4D796" w:rsidR="00487C7C" w:rsidRPr="00487C7C" w:rsidRDefault="00487C7C" w:rsidP="00487C7C">
            <w:pPr>
              <w:jc w:val="center"/>
              <w:rPr>
                <w:b/>
              </w:rPr>
            </w:pPr>
            <w:r w:rsidRPr="00487C7C">
              <w:rPr>
                <w:b/>
              </w:rPr>
              <w:t>horaire</w:t>
            </w:r>
          </w:p>
        </w:tc>
        <w:tc>
          <w:tcPr>
            <w:tcW w:w="0" w:type="auto"/>
            <w:shd w:val="clear" w:color="auto" w:fill="BFBFBF" w:themeFill="background1" w:themeFillShade="BF"/>
          </w:tcPr>
          <w:p w14:paraId="62B2ADD0" w14:textId="2CBF7913" w:rsidR="00487C7C" w:rsidRPr="00487C7C" w:rsidRDefault="00487C7C" w:rsidP="00487C7C">
            <w:pPr>
              <w:jc w:val="center"/>
              <w:rPr>
                <w:b/>
              </w:rPr>
            </w:pPr>
            <w:r w:rsidRPr="00487C7C">
              <w:rPr>
                <w:b/>
              </w:rPr>
              <w:t>MCC</w:t>
            </w:r>
          </w:p>
        </w:tc>
        <w:tc>
          <w:tcPr>
            <w:tcW w:w="0" w:type="auto"/>
            <w:shd w:val="clear" w:color="auto" w:fill="BFBFBF" w:themeFill="background1" w:themeFillShade="BF"/>
          </w:tcPr>
          <w:p w14:paraId="7BC2F819" w14:textId="06817D67" w:rsidR="00487C7C" w:rsidRPr="00487C7C" w:rsidRDefault="00487C7C" w:rsidP="00487C7C">
            <w:pPr>
              <w:jc w:val="center"/>
              <w:rPr>
                <w:b/>
              </w:rPr>
            </w:pPr>
            <w:r w:rsidRPr="00487C7C">
              <w:rPr>
                <w:b/>
              </w:rPr>
              <w:t>Enseignants</w:t>
            </w:r>
          </w:p>
        </w:tc>
      </w:tr>
      <w:tr w:rsidR="00576C29" w14:paraId="442FF53C" w14:textId="77777777" w:rsidTr="00487C7C">
        <w:tc>
          <w:tcPr>
            <w:tcW w:w="0" w:type="auto"/>
          </w:tcPr>
          <w:p w14:paraId="2FB4338A" w14:textId="77777777" w:rsidR="00576C29" w:rsidRPr="00487C7C" w:rsidRDefault="00576C29" w:rsidP="00576C29">
            <w:pPr>
              <w:jc w:val="center"/>
              <w:rPr>
                <w:b/>
                <w:sz w:val="22"/>
                <w:szCs w:val="22"/>
              </w:rPr>
            </w:pPr>
            <w:r w:rsidRPr="00487C7C">
              <w:rPr>
                <w:b/>
                <w:sz w:val="22"/>
                <w:szCs w:val="22"/>
              </w:rPr>
              <w:t>UE 21</w:t>
            </w:r>
          </w:p>
          <w:p w14:paraId="12381752" w14:textId="5DFB620E" w:rsidR="00576C29" w:rsidRDefault="00576C29" w:rsidP="00576C29">
            <w:pPr>
              <w:jc w:val="center"/>
              <w:rPr>
                <w:b/>
                <w:sz w:val="28"/>
                <w:szCs w:val="28"/>
              </w:rPr>
            </w:pPr>
            <w:r w:rsidRPr="00487C7C">
              <w:rPr>
                <w:b/>
                <w:sz w:val="22"/>
                <w:szCs w:val="22"/>
              </w:rPr>
              <w:t>Humanités numériques 2</w:t>
            </w:r>
          </w:p>
        </w:tc>
        <w:tc>
          <w:tcPr>
            <w:tcW w:w="0" w:type="auto"/>
          </w:tcPr>
          <w:p w14:paraId="0CE3610A" w14:textId="3214291E" w:rsidR="00576C29" w:rsidRPr="00BD1388" w:rsidRDefault="00576C29" w:rsidP="00576C29">
            <w:pPr>
              <w:jc w:val="center"/>
              <w:rPr>
                <w:sz w:val="22"/>
                <w:szCs w:val="22"/>
              </w:rPr>
            </w:pPr>
            <w:r>
              <w:rPr>
                <w:sz w:val="22"/>
                <w:szCs w:val="22"/>
              </w:rPr>
              <w:t>LAD081PH</w:t>
            </w:r>
          </w:p>
        </w:tc>
        <w:tc>
          <w:tcPr>
            <w:tcW w:w="0" w:type="auto"/>
          </w:tcPr>
          <w:p w14:paraId="2B2051CA" w14:textId="45E93780" w:rsidR="00576C29" w:rsidRPr="00BD1388" w:rsidRDefault="00576C29" w:rsidP="00576C29">
            <w:pPr>
              <w:jc w:val="center"/>
              <w:rPr>
                <w:b/>
                <w:sz w:val="22"/>
                <w:szCs w:val="22"/>
              </w:rPr>
            </w:pPr>
            <w:r>
              <w:rPr>
                <w:b/>
                <w:sz w:val="22"/>
                <w:szCs w:val="22"/>
              </w:rPr>
              <w:t>EC 21.</w:t>
            </w:r>
            <w:r w:rsidRPr="00BD1388">
              <w:rPr>
                <w:b/>
                <w:sz w:val="22"/>
                <w:szCs w:val="22"/>
              </w:rPr>
              <w:t>1.</w:t>
            </w:r>
          </w:p>
          <w:p w14:paraId="0A0E6240" w14:textId="495EDB3F" w:rsidR="00576C29" w:rsidRPr="00BD1388" w:rsidRDefault="00576C29" w:rsidP="00576C29">
            <w:pPr>
              <w:jc w:val="center"/>
              <w:rPr>
                <w:sz w:val="28"/>
                <w:szCs w:val="28"/>
              </w:rPr>
            </w:pPr>
            <w:r w:rsidRPr="00BD1388">
              <w:rPr>
                <w:sz w:val="22"/>
                <w:szCs w:val="22"/>
              </w:rPr>
              <w:t>Philologie numérique</w:t>
            </w:r>
          </w:p>
        </w:tc>
        <w:tc>
          <w:tcPr>
            <w:tcW w:w="0" w:type="auto"/>
          </w:tcPr>
          <w:p w14:paraId="64DBEBC4" w14:textId="570DE1E4" w:rsidR="00576C29" w:rsidRPr="00BD1388" w:rsidRDefault="00576C29" w:rsidP="00576C29">
            <w:pPr>
              <w:jc w:val="center"/>
              <w:rPr>
                <w:sz w:val="22"/>
                <w:szCs w:val="22"/>
              </w:rPr>
            </w:pPr>
            <w:r w:rsidRPr="00BD1388">
              <w:rPr>
                <w:sz w:val="22"/>
                <w:szCs w:val="22"/>
              </w:rPr>
              <w:t>6</w:t>
            </w:r>
          </w:p>
        </w:tc>
        <w:tc>
          <w:tcPr>
            <w:tcW w:w="0" w:type="auto"/>
          </w:tcPr>
          <w:p w14:paraId="2B0C7AF3" w14:textId="77777777" w:rsidR="00576C29" w:rsidRPr="00BD1388" w:rsidRDefault="00576C29" w:rsidP="00576C29">
            <w:pPr>
              <w:jc w:val="center"/>
              <w:rPr>
                <w:sz w:val="22"/>
                <w:szCs w:val="22"/>
              </w:rPr>
            </w:pPr>
            <w:r w:rsidRPr="00BD1388">
              <w:rPr>
                <w:sz w:val="22"/>
                <w:szCs w:val="22"/>
              </w:rPr>
              <w:t>12h CM</w:t>
            </w:r>
          </w:p>
          <w:p w14:paraId="63F0B915" w14:textId="7E9AA1EF" w:rsidR="00576C29" w:rsidRPr="00BD1388" w:rsidRDefault="00576C29" w:rsidP="00576C29">
            <w:pPr>
              <w:jc w:val="center"/>
              <w:rPr>
                <w:b/>
                <w:sz w:val="22"/>
                <w:szCs w:val="22"/>
              </w:rPr>
            </w:pPr>
            <w:r w:rsidRPr="00BD1388">
              <w:rPr>
                <w:sz w:val="22"/>
                <w:szCs w:val="22"/>
              </w:rPr>
              <w:t>18h TD</w:t>
            </w:r>
          </w:p>
        </w:tc>
        <w:tc>
          <w:tcPr>
            <w:tcW w:w="0" w:type="auto"/>
          </w:tcPr>
          <w:p w14:paraId="24F956A3" w14:textId="3283D088" w:rsidR="00576C29" w:rsidRPr="00BD1388" w:rsidRDefault="00576C29" w:rsidP="00576C29">
            <w:pPr>
              <w:jc w:val="center"/>
              <w:rPr>
                <w:sz w:val="22"/>
                <w:szCs w:val="22"/>
              </w:rPr>
            </w:pPr>
            <w:r w:rsidRPr="00435F30">
              <w:rPr>
                <w:sz w:val="22"/>
                <w:szCs w:val="22"/>
              </w:rPr>
              <w:t>DO</w:t>
            </w:r>
          </w:p>
        </w:tc>
        <w:tc>
          <w:tcPr>
            <w:tcW w:w="0" w:type="auto"/>
          </w:tcPr>
          <w:p w14:paraId="0C7D764C" w14:textId="4BA41AFD" w:rsidR="00576C29" w:rsidRPr="00BD1388" w:rsidRDefault="00576C29" w:rsidP="00576C29">
            <w:pPr>
              <w:jc w:val="center"/>
              <w:rPr>
                <w:sz w:val="22"/>
                <w:szCs w:val="22"/>
              </w:rPr>
            </w:pPr>
            <w:r>
              <w:rPr>
                <w:sz w:val="22"/>
                <w:szCs w:val="22"/>
              </w:rPr>
              <w:t xml:space="preserve">Anne </w:t>
            </w:r>
            <w:proofErr w:type="spellStart"/>
            <w:r>
              <w:rPr>
                <w:sz w:val="22"/>
                <w:szCs w:val="22"/>
              </w:rPr>
              <w:t>Réach-Ngô</w:t>
            </w:r>
            <w:proofErr w:type="spellEnd"/>
          </w:p>
        </w:tc>
      </w:tr>
      <w:tr w:rsidR="00576C29" w14:paraId="25655D22" w14:textId="77777777" w:rsidTr="00487C7C">
        <w:tc>
          <w:tcPr>
            <w:tcW w:w="0" w:type="auto"/>
          </w:tcPr>
          <w:p w14:paraId="38F28166" w14:textId="4A5B08E3" w:rsidR="00576C29" w:rsidRPr="00BD1388" w:rsidRDefault="00576C29" w:rsidP="00576C29">
            <w:pPr>
              <w:jc w:val="center"/>
              <w:rPr>
                <w:b/>
                <w:sz w:val="22"/>
                <w:szCs w:val="22"/>
              </w:rPr>
            </w:pPr>
            <w:r w:rsidRPr="00BD1388">
              <w:rPr>
                <w:b/>
                <w:sz w:val="22"/>
                <w:szCs w:val="22"/>
              </w:rPr>
              <w:t>UE 22</w:t>
            </w:r>
          </w:p>
          <w:p w14:paraId="7EDFDE67" w14:textId="0A1C64C9" w:rsidR="00576C29" w:rsidRPr="00BD1388" w:rsidRDefault="00576C29" w:rsidP="00576C29">
            <w:pPr>
              <w:jc w:val="center"/>
              <w:rPr>
                <w:b/>
                <w:sz w:val="22"/>
                <w:szCs w:val="22"/>
              </w:rPr>
            </w:pPr>
            <w:r w:rsidRPr="00BD1388">
              <w:rPr>
                <w:b/>
                <w:sz w:val="22"/>
                <w:szCs w:val="22"/>
              </w:rPr>
              <w:t>Professionnalisation des Humanités 2</w:t>
            </w:r>
          </w:p>
        </w:tc>
        <w:tc>
          <w:tcPr>
            <w:tcW w:w="0" w:type="auto"/>
          </w:tcPr>
          <w:p w14:paraId="218E395E" w14:textId="77777777" w:rsidR="00576C29" w:rsidRDefault="00576C29" w:rsidP="00576C29">
            <w:pPr>
              <w:jc w:val="center"/>
              <w:rPr>
                <w:sz w:val="22"/>
                <w:szCs w:val="22"/>
              </w:rPr>
            </w:pPr>
            <w:r w:rsidRPr="00BD1388">
              <w:rPr>
                <w:sz w:val="22"/>
                <w:szCs w:val="22"/>
              </w:rPr>
              <w:t>LAD082PI</w:t>
            </w:r>
          </w:p>
          <w:p w14:paraId="683B8C09" w14:textId="77777777" w:rsidR="00576C29" w:rsidRDefault="00576C29" w:rsidP="00576C29">
            <w:pPr>
              <w:jc w:val="center"/>
              <w:rPr>
                <w:sz w:val="22"/>
                <w:szCs w:val="22"/>
              </w:rPr>
            </w:pPr>
          </w:p>
          <w:p w14:paraId="4F781AA6" w14:textId="77777777" w:rsidR="00576C29" w:rsidRDefault="00576C29" w:rsidP="00576C29">
            <w:pPr>
              <w:jc w:val="center"/>
              <w:rPr>
                <w:sz w:val="22"/>
                <w:szCs w:val="22"/>
              </w:rPr>
            </w:pPr>
          </w:p>
          <w:p w14:paraId="4DA322ED" w14:textId="77777777" w:rsidR="00576C29" w:rsidRDefault="00576C29" w:rsidP="00576C29">
            <w:pPr>
              <w:jc w:val="center"/>
              <w:rPr>
                <w:sz w:val="22"/>
                <w:szCs w:val="22"/>
              </w:rPr>
            </w:pPr>
          </w:p>
          <w:p w14:paraId="067FC906" w14:textId="77777777" w:rsidR="00576C29" w:rsidRDefault="00576C29" w:rsidP="00576C29">
            <w:pPr>
              <w:jc w:val="center"/>
              <w:rPr>
                <w:sz w:val="22"/>
                <w:szCs w:val="22"/>
              </w:rPr>
            </w:pPr>
          </w:p>
          <w:p w14:paraId="6D640CED" w14:textId="6F4FA65F" w:rsidR="00576C29" w:rsidRPr="00BD1388" w:rsidRDefault="00576C29" w:rsidP="00576C29">
            <w:pPr>
              <w:jc w:val="center"/>
              <w:rPr>
                <w:sz w:val="22"/>
                <w:szCs w:val="22"/>
              </w:rPr>
            </w:pPr>
            <w:r>
              <w:rPr>
                <w:sz w:val="22"/>
                <w:szCs w:val="22"/>
              </w:rPr>
              <w:t>LAD082ER</w:t>
            </w:r>
          </w:p>
        </w:tc>
        <w:tc>
          <w:tcPr>
            <w:tcW w:w="0" w:type="auto"/>
          </w:tcPr>
          <w:p w14:paraId="5737E4F6" w14:textId="77777777" w:rsidR="00576C29" w:rsidRPr="00BD1388" w:rsidRDefault="00576C29" w:rsidP="00576C29">
            <w:pPr>
              <w:jc w:val="center"/>
              <w:rPr>
                <w:b/>
                <w:sz w:val="22"/>
                <w:szCs w:val="22"/>
              </w:rPr>
            </w:pPr>
            <w:r w:rsidRPr="00BD1388">
              <w:rPr>
                <w:b/>
                <w:sz w:val="22"/>
                <w:szCs w:val="22"/>
              </w:rPr>
              <w:t>EC 21.1.</w:t>
            </w:r>
          </w:p>
          <w:p w14:paraId="5DAE7762" w14:textId="77777777" w:rsidR="00576C29" w:rsidRDefault="00576C29" w:rsidP="00576C29">
            <w:pPr>
              <w:jc w:val="center"/>
              <w:rPr>
                <w:sz w:val="22"/>
                <w:szCs w:val="22"/>
              </w:rPr>
            </w:pPr>
            <w:r w:rsidRPr="00BD1388">
              <w:rPr>
                <w:sz w:val="22"/>
                <w:szCs w:val="22"/>
              </w:rPr>
              <w:t>Propriété intellectuelle : histoire et enjeux</w:t>
            </w:r>
          </w:p>
          <w:p w14:paraId="0926C199" w14:textId="77777777" w:rsidR="00576C29" w:rsidRDefault="00576C29" w:rsidP="00576C29">
            <w:pPr>
              <w:jc w:val="center"/>
              <w:rPr>
                <w:sz w:val="22"/>
                <w:szCs w:val="22"/>
              </w:rPr>
            </w:pPr>
          </w:p>
          <w:p w14:paraId="0536721B" w14:textId="77777777" w:rsidR="00576C29" w:rsidRPr="00BD1388" w:rsidRDefault="00576C29" w:rsidP="00576C29">
            <w:pPr>
              <w:jc w:val="center"/>
              <w:rPr>
                <w:b/>
                <w:sz w:val="22"/>
                <w:szCs w:val="22"/>
              </w:rPr>
            </w:pPr>
            <w:r w:rsidRPr="00BD1388">
              <w:rPr>
                <w:b/>
                <w:sz w:val="22"/>
                <w:szCs w:val="22"/>
              </w:rPr>
              <w:t>EC 22.2.</w:t>
            </w:r>
          </w:p>
          <w:p w14:paraId="3250D583" w14:textId="48828B75" w:rsidR="00576C29" w:rsidRPr="00BD1388" w:rsidRDefault="00576C29" w:rsidP="00576C29">
            <w:pPr>
              <w:jc w:val="center"/>
              <w:rPr>
                <w:sz w:val="22"/>
                <w:szCs w:val="22"/>
              </w:rPr>
            </w:pPr>
            <w:r>
              <w:rPr>
                <w:sz w:val="22"/>
                <w:szCs w:val="22"/>
              </w:rPr>
              <w:t>Éthique de la recherche</w:t>
            </w:r>
          </w:p>
        </w:tc>
        <w:tc>
          <w:tcPr>
            <w:tcW w:w="0" w:type="auto"/>
          </w:tcPr>
          <w:p w14:paraId="532CD401" w14:textId="77777777" w:rsidR="00576C29" w:rsidRDefault="00576C29" w:rsidP="00576C29">
            <w:pPr>
              <w:jc w:val="center"/>
              <w:rPr>
                <w:sz w:val="22"/>
                <w:szCs w:val="22"/>
              </w:rPr>
            </w:pPr>
            <w:r w:rsidRPr="00BD1388">
              <w:rPr>
                <w:sz w:val="22"/>
                <w:szCs w:val="22"/>
              </w:rPr>
              <w:t>3</w:t>
            </w:r>
          </w:p>
          <w:p w14:paraId="79CE15A8" w14:textId="77777777" w:rsidR="00576C29" w:rsidRDefault="00576C29" w:rsidP="00576C29">
            <w:pPr>
              <w:jc w:val="center"/>
              <w:rPr>
                <w:sz w:val="22"/>
                <w:szCs w:val="22"/>
              </w:rPr>
            </w:pPr>
          </w:p>
          <w:p w14:paraId="7221D26D" w14:textId="77777777" w:rsidR="00576C29" w:rsidRDefault="00576C29" w:rsidP="00576C29">
            <w:pPr>
              <w:jc w:val="center"/>
              <w:rPr>
                <w:sz w:val="22"/>
                <w:szCs w:val="22"/>
              </w:rPr>
            </w:pPr>
          </w:p>
          <w:p w14:paraId="16929E4E" w14:textId="77777777" w:rsidR="00576C29" w:rsidRDefault="00576C29" w:rsidP="00576C29">
            <w:pPr>
              <w:jc w:val="center"/>
              <w:rPr>
                <w:sz w:val="22"/>
                <w:szCs w:val="22"/>
              </w:rPr>
            </w:pPr>
          </w:p>
          <w:p w14:paraId="11CFCFCF" w14:textId="77777777" w:rsidR="00576C29" w:rsidRDefault="00576C29" w:rsidP="00576C29">
            <w:pPr>
              <w:jc w:val="center"/>
              <w:rPr>
                <w:sz w:val="22"/>
                <w:szCs w:val="22"/>
              </w:rPr>
            </w:pPr>
          </w:p>
          <w:p w14:paraId="621BCE57" w14:textId="6C63F7E3" w:rsidR="00576C29" w:rsidRPr="00BD1388" w:rsidRDefault="00576C29" w:rsidP="00576C29">
            <w:pPr>
              <w:jc w:val="center"/>
              <w:rPr>
                <w:sz w:val="22"/>
                <w:szCs w:val="22"/>
              </w:rPr>
            </w:pPr>
            <w:r>
              <w:rPr>
                <w:sz w:val="22"/>
                <w:szCs w:val="22"/>
              </w:rPr>
              <w:t>3</w:t>
            </w:r>
          </w:p>
        </w:tc>
        <w:tc>
          <w:tcPr>
            <w:tcW w:w="0" w:type="auto"/>
          </w:tcPr>
          <w:p w14:paraId="5F0B1D4B" w14:textId="77777777" w:rsidR="00576C29" w:rsidRPr="007E1FD1" w:rsidRDefault="00576C29" w:rsidP="00576C29">
            <w:pPr>
              <w:jc w:val="center"/>
              <w:rPr>
                <w:sz w:val="22"/>
                <w:szCs w:val="22"/>
                <w:lang w:val="en-US"/>
              </w:rPr>
            </w:pPr>
            <w:r w:rsidRPr="007E1FD1">
              <w:rPr>
                <w:sz w:val="22"/>
                <w:szCs w:val="22"/>
                <w:lang w:val="en-US"/>
              </w:rPr>
              <w:t>9h CM</w:t>
            </w:r>
          </w:p>
          <w:p w14:paraId="7970EEE6" w14:textId="77777777" w:rsidR="00576C29" w:rsidRPr="007E1FD1" w:rsidRDefault="00576C29" w:rsidP="00576C29">
            <w:pPr>
              <w:jc w:val="center"/>
              <w:rPr>
                <w:sz w:val="22"/>
                <w:szCs w:val="22"/>
                <w:lang w:val="en-US"/>
              </w:rPr>
            </w:pPr>
            <w:r w:rsidRPr="007E1FD1">
              <w:rPr>
                <w:sz w:val="22"/>
                <w:szCs w:val="22"/>
                <w:lang w:val="en-US"/>
              </w:rPr>
              <w:t>9h TD</w:t>
            </w:r>
          </w:p>
          <w:p w14:paraId="7C89DCF8" w14:textId="77777777" w:rsidR="00576C29" w:rsidRPr="007E1FD1" w:rsidRDefault="00576C29" w:rsidP="00576C29">
            <w:pPr>
              <w:jc w:val="center"/>
              <w:rPr>
                <w:sz w:val="22"/>
                <w:szCs w:val="22"/>
                <w:lang w:val="en-US"/>
              </w:rPr>
            </w:pPr>
          </w:p>
          <w:p w14:paraId="4FEF1A31" w14:textId="77777777" w:rsidR="00576C29" w:rsidRPr="007E1FD1" w:rsidRDefault="00576C29" w:rsidP="00576C29">
            <w:pPr>
              <w:jc w:val="center"/>
              <w:rPr>
                <w:sz w:val="22"/>
                <w:szCs w:val="22"/>
                <w:lang w:val="en-US"/>
              </w:rPr>
            </w:pPr>
          </w:p>
          <w:p w14:paraId="22CCACA2" w14:textId="77777777" w:rsidR="00576C29" w:rsidRPr="007E1FD1" w:rsidRDefault="00576C29" w:rsidP="00576C29">
            <w:pPr>
              <w:jc w:val="center"/>
              <w:rPr>
                <w:sz w:val="22"/>
                <w:szCs w:val="22"/>
                <w:lang w:val="en-US"/>
              </w:rPr>
            </w:pPr>
          </w:p>
          <w:p w14:paraId="21078CBC" w14:textId="77777777" w:rsidR="00576C29" w:rsidRPr="007E1FD1" w:rsidRDefault="00576C29" w:rsidP="00576C29">
            <w:pPr>
              <w:jc w:val="center"/>
              <w:rPr>
                <w:sz w:val="22"/>
                <w:szCs w:val="22"/>
                <w:lang w:val="en-US"/>
              </w:rPr>
            </w:pPr>
            <w:r w:rsidRPr="007E1FD1">
              <w:rPr>
                <w:sz w:val="22"/>
                <w:szCs w:val="22"/>
                <w:lang w:val="en-US"/>
              </w:rPr>
              <w:t>9h CM</w:t>
            </w:r>
          </w:p>
          <w:p w14:paraId="5FC7D1F2" w14:textId="39AEBF85" w:rsidR="00576C29" w:rsidRPr="007E1FD1" w:rsidRDefault="00576C29" w:rsidP="00576C29">
            <w:pPr>
              <w:jc w:val="center"/>
              <w:rPr>
                <w:sz w:val="22"/>
                <w:szCs w:val="22"/>
                <w:lang w:val="en-US"/>
              </w:rPr>
            </w:pPr>
            <w:r w:rsidRPr="007E1FD1">
              <w:rPr>
                <w:sz w:val="22"/>
                <w:szCs w:val="22"/>
                <w:lang w:val="en-US"/>
              </w:rPr>
              <w:t>9h TD</w:t>
            </w:r>
          </w:p>
        </w:tc>
        <w:tc>
          <w:tcPr>
            <w:tcW w:w="0" w:type="auto"/>
          </w:tcPr>
          <w:p w14:paraId="7FF62622" w14:textId="77777777" w:rsidR="00576C29" w:rsidRDefault="00576C29" w:rsidP="00576C29">
            <w:pPr>
              <w:jc w:val="center"/>
              <w:rPr>
                <w:sz w:val="22"/>
                <w:szCs w:val="22"/>
              </w:rPr>
            </w:pPr>
            <w:r w:rsidRPr="00BD1388">
              <w:rPr>
                <w:sz w:val="22"/>
                <w:szCs w:val="22"/>
              </w:rPr>
              <w:t>CC</w:t>
            </w:r>
          </w:p>
          <w:p w14:paraId="2121D7DF" w14:textId="77777777" w:rsidR="00576C29" w:rsidRDefault="00576C29" w:rsidP="00576C29">
            <w:pPr>
              <w:jc w:val="center"/>
              <w:rPr>
                <w:sz w:val="22"/>
                <w:szCs w:val="22"/>
              </w:rPr>
            </w:pPr>
          </w:p>
          <w:p w14:paraId="2A6340AF" w14:textId="77777777" w:rsidR="00576C29" w:rsidRDefault="00576C29" w:rsidP="00576C29">
            <w:pPr>
              <w:jc w:val="center"/>
              <w:rPr>
                <w:sz w:val="22"/>
                <w:szCs w:val="22"/>
              </w:rPr>
            </w:pPr>
          </w:p>
          <w:p w14:paraId="3CB535AB" w14:textId="77777777" w:rsidR="00576C29" w:rsidRDefault="00576C29" w:rsidP="00576C29">
            <w:pPr>
              <w:jc w:val="center"/>
              <w:rPr>
                <w:sz w:val="22"/>
                <w:szCs w:val="22"/>
              </w:rPr>
            </w:pPr>
          </w:p>
          <w:p w14:paraId="0ED8AE86" w14:textId="77777777" w:rsidR="00576C29" w:rsidRDefault="00576C29" w:rsidP="00576C29">
            <w:pPr>
              <w:jc w:val="center"/>
              <w:rPr>
                <w:sz w:val="22"/>
                <w:szCs w:val="22"/>
              </w:rPr>
            </w:pPr>
          </w:p>
          <w:p w14:paraId="0FCE11CD" w14:textId="29AC1682" w:rsidR="00576C29" w:rsidRPr="00BD1388" w:rsidRDefault="00576C29" w:rsidP="00576C29">
            <w:pPr>
              <w:jc w:val="center"/>
              <w:rPr>
                <w:sz w:val="22"/>
                <w:szCs w:val="22"/>
              </w:rPr>
            </w:pPr>
            <w:r>
              <w:rPr>
                <w:sz w:val="22"/>
                <w:szCs w:val="22"/>
              </w:rPr>
              <w:t>CC</w:t>
            </w:r>
          </w:p>
        </w:tc>
        <w:tc>
          <w:tcPr>
            <w:tcW w:w="0" w:type="auto"/>
          </w:tcPr>
          <w:p w14:paraId="49E84C2C" w14:textId="77777777" w:rsidR="00576C29" w:rsidRDefault="00576C29" w:rsidP="00576C29">
            <w:pPr>
              <w:jc w:val="center"/>
              <w:rPr>
                <w:sz w:val="22"/>
                <w:szCs w:val="22"/>
              </w:rPr>
            </w:pPr>
            <w:r w:rsidRPr="00BD1388">
              <w:rPr>
                <w:sz w:val="22"/>
                <w:szCs w:val="22"/>
              </w:rPr>
              <w:t>Séverine Visse-</w:t>
            </w:r>
            <w:r>
              <w:rPr>
                <w:sz w:val="22"/>
                <w:szCs w:val="22"/>
              </w:rPr>
              <w:t>Causs</w:t>
            </w:r>
            <w:r w:rsidRPr="00BD1388">
              <w:rPr>
                <w:sz w:val="22"/>
                <w:szCs w:val="22"/>
              </w:rPr>
              <w:t>e</w:t>
            </w:r>
          </w:p>
          <w:p w14:paraId="6FBF10BE" w14:textId="77777777" w:rsidR="00576C29" w:rsidRDefault="00576C29" w:rsidP="00576C29">
            <w:pPr>
              <w:jc w:val="center"/>
              <w:rPr>
                <w:sz w:val="22"/>
                <w:szCs w:val="22"/>
              </w:rPr>
            </w:pPr>
          </w:p>
          <w:p w14:paraId="0FF24449" w14:textId="77777777" w:rsidR="00576C29" w:rsidRDefault="00576C29" w:rsidP="00576C29">
            <w:pPr>
              <w:jc w:val="center"/>
              <w:rPr>
                <w:sz w:val="22"/>
                <w:szCs w:val="22"/>
              </w:rPr>
            </w:pPr>
          </w:p>
          <w:p w14:paraId="5C32505A" w14:textId="77777777" w:rsidR="00576C29" w:rsidRDefault="00576C29" w:rsidP="00576C29">
            <w:pPr>
              <w:jc w:val="center"/>
              <w:rPr>
                <w:sz w:val="22"/>
                <w:szCs w:val="22"/>
              </w:rPr>
            </w:pPr>
          </w:p>
          <w:p w14:paraId="6F8D93A0" w14:textId="32A0079D" w:rsidR="00576C29" w:rsidRPr="00BD1388" w:rsidRDefault="00576C29" w:rsidP="00576C29">
            <w:pPr>
              <w:jc w:val="center"/>
              <w:rPr>
                <w:sz w:val="22"/>
                <w:szCs w:val="22"/>
              </w:rPr>
            </w:pPr>
            <w:r>
              <w:rPr>
                <w:sz w:val="22"/>
                <w:szCs w:val="22"/>
              </w:rPr>
              <w:t xml:space="preserve">Jean-Louis </w:t>
            </w:r>
            <w:proofErr w:type="spellStart"/>
            <w:r>
              <w:rPr>
                <w:sz w:val="22"/>
                <w:szCs w:val="22"/>
              </w:rPr>
              <w:t>Haquette</w:t>
            </w:r>
            <w:proofErr w:type="spellEnd"/>
            <w:r>
              <w:rPr>
                <w:sz w:val="22"/>
                <w:szCs w:val="22"/>
              </w:rPr>
              <w:t xml:space="preserve"> (4h30 CM/4h30TD) et Alexis Lévrier (4h30CM/4h30TD)</w:t>
            </w:r>
          </w:p>
        </w:tc>
      </w:tr>
      <w:tr w:rsidR="00576C29" w14:paraId="75DD427F" w14:textId="77777777" w:rsidTr="00487C7C">
        <w:tc>
          <w:tcPr>
            <w:tcW w:w="0" w:type="auto"/>
          </w:tcPr>
          <w:p w14:paraId="6A1FEF3E" w14:textId="662A079F" w:rsidR="00576C29" w:rsidRPr="00BD1388" w:rsidRDefault="00576C29" w:rsidP="00576C29">
            <w:pPr>
              <w:jc w:val="center"/>
              <w:rPr>
                <w:b/>
                <w:sz w:val="22"/>
                <w:szCs w:val="22"/>
              </w:rPr>
            </w:pPr>
            <w:r w:rsidRPr="00BD1388">
              <w:rPr>
                <w:b/>
                <w:sz w:val="22"/>
                <w:szCs w:val="22"/>
              </w:rPr>
              <w:t>UE 23</w:t>
            </w:r>
          </w:p>
          <w:p w14:paraId="3CB2AC81" w14:textId="75734064" w:rsidR="00576C29" w:rsidRPr="00E42747" w:rsidRDefault="00576C29" w:rsidP="00576C29">
            <w:pPr>
              <w:jc w:val="center"/>
              <w:rPr>
                <w:b/>
                <w:sz w:val="28"/>
                <w:szCs w:val="28"/>
              </w:rPr>
            </w:pPr>
            <w:r w:rsidRPr="00E42747">
              <w:rPr>
                <w:b/>
                <w:sz w:val="22"/>
                <w:szCs w:val="22"/>
              </w:rPr>
              <w:t>Poétique et Théorie littéraire 2</w:t>
            </w:r>
          </w:p>
        </w:tc>
        <w:tc>
          <w:tcPr>
            <w:tcW w:w="0" w:type="auto"/>
          </w:tcPr>
          <w:p w14:paraId="223ED6F5" w14:textId="06B28B94" w:rsidR="00576C29" w:rsidRDefault="00576C29" w:rsidP="00576C29">
            <w:pPr>
              <w:jc w:val="center"/>
              <w:rPr>
                <w:sz w:val="22"/>
                <w:szCs w:val="22"/>
              </w:rPr>
            </w:pPr>
            <w:r>
              <w:rPr>
                <w:sz w:val="22"/>
                <w:szCs w:val="22"/>
              </w:rPr>
              <w:t>LAD083FN</w:t>
            </w:r>
          </w:p>
          <w:p w14:paraId="0AA16856" w14:textId="77777777" w:rsidR="00576C29" w:rsidRDefault="00576C29" w:rsidP="00576C29">
            <w:pPr>
              <w:jc w:val="center"/>
              <w:rPr>
                <w:sz w:val="22"/>
                <w:szCs w:val="22"/>
              </w:rPr>
            </w:pPr>
          </w:p>
          <w:p w14:paraId="6D2C6E3A" w14:textId="77777777" w:rsidR="00576C29" w:rsidRDefault="00576C29" w:rsidP="00576C29">
            <w:pPr>
              <w:jc w:val="center"/>
              <w:rPr>
                <w:sz w:val="22"/>
                <w:szCs w:val="22"/>
              </w:rPr>
            </w:pPr>
          </w:p>
          <w:p w14:paraId="7E6A8F09" w14:textId="77777777" w:rsidR="00576C29" w:rsidRDefault="00576C29" w:rsidP="00576C29">
            <w:pPr>
              <w:jc w:val="center"/>
              <w:rPr>
                <w:sz w:val="22"/>
                <w:szCs w:val="22"/>
              </w:rPr>
            </w:pPr>
          </w:p>
          <w:p w14:paraId="5C8D8FBE" w14:textId="03AE5EAA" w:rsidR="00576C29" w:rsidRPr="00BD1388" w:rsidRDefault="00576C29" w:rsidP="00576C29">
            <w:pPr>
              <w:jc w:val="center"/>
              <w:rPr>
                <w:sz w:val="22"/>
                <w:szCs w:val="22"/>
              </w:rPr>
            </w:pPr>
            <w:r>
              <w:rPr>
                <w:sz w:val="22"/>
                <w:szCs w:val="22"/>
              </w:rPr>
              <w:t>LAD083RE</w:t>
            </w:r>
          </w:p>
          <w:p w14:paraId="2D90B1D2" w14:textId="21DF0AC7" w:rsidR="00576C29" w:rsidRPr="00BD1388" w:rsidRDefault="00576C29" w:rsidP="00576C29">
            <w:pPr>
              <w:jc w:val="center"/>
              <w:rPr>
                <w:sz w:val="22"/>
                <w:szCs w:val="22"/>
              </w:rPr>
            </w:pPr>
          </w:p>
        </w:tc>
        <w:tc>
          <w:tcPr>
            <w:tcW w:w="0" w:type="auto"/>
          </w:tcPr>
          <w:p w14:paraId="6280BF59" w14:textId="77777777" w:rsidR="00576C29" w:rsidRPr="00BD1388" w:rsidRDefault="00576C29" w:rsidP="00576C29">
            <w:pPr>
              <w:jc w:val="center"/>
              <w:rPr>
                <w:b/>
                <w:sz w:val="22"/>
                <w:szCs w:val="22"/>
              </w:rPr>
            </w:pPr>
            <w:r w:rsidRPr="00BD1388">
              <w:rPr>
                <w:b/>
                <w:sz w:val="22"/>
                <w:szCs w:val="22"/>
              </w:rPr>
              <w:t>EC 23.1.</w:t>
            </w:r>
          </w:p>
          <w:p w14:paraId="58FE3A30" w14:textId="77777777" w:rsidR="00576C29" w:rsidRDefault="00576C29" w:rsidP="00576C29">
            <w:pPr>
              <w:jc w:val="center"/>
              <w:rPr>
                <w:sz w:val="22"/>
                <w:szCs w:val="22"/>
              </w:rPr>
            </w:pPr>
            <w:r w:rsidRPr="00BD1388">
              <w:rPr>
                <w:sz w:val="22"/>
                <w:szCs w:val="22"/>
              </w:rPr>
              <w:t>Fiction, narration, diction</w:t>
            </w:r>
          </w:p>
          <w:p w14:paraId="2C0B2F43" w14:textId="77777777" w:rsidR="00576C29" w:rsidRDefault="00576C29" w:rsidP="00576C29">
            <w:pPr>
              <w:jc w:val="center"/>
              <w:rPr>
                <w:sz w:val="22"/>
                <w:szCs w:val="22"/>
              </w:rPr>
            </w:pPr>
          </w:p>
          <w:p w14:paraId="4420DF6D" w14:textId="77777777" w:rsidR="00576C29" w:rsidRPr="00BD1388" w:rsidRDefault="00576C29" w:rsidP="00576C29">
            <w:pPr>
              <w:jc w:val="center"/>
              <w:rPr>
                <w:b/>
                <w:sz w:val="22"/>
                <w:szCs w:val="22"/>
              </w:rPr>
            </w:pPr>
            <w:r w:rsidRPr="00BD1388">
              <w:rPr>
                <w:b/>
                <w:sz w:val="22"/>
                <w:szCs w:val="22"/>
              </w:rPr>
              <w:t>EC 23.2.</w:t>
            </w:r>
          </w:p>
          <w:p w14:paraId="2302A0C7" w14:textId="67DC7EF7" w:rsidR="00576C29" w:rsidRPr="00BD1388" w:rsidRDefault="00576C29" w:rsidP="00576C29">
            <w:pPr>
              <w:jc w:val="center"/>
              <w:rPr>
                <w:sz w:val="22"/>
                <w:szCs w:val="22"/>
              </w:rPr>
            </w:pPr>
            <w:r>
              <w:rPr>
                <w:sz w:val="22"/>
                <w:szCs w:val="22"/>
              </w:rPr>
              <w:t>Réécritures : tradition transmission, trahison des modèles</w:t>
            </w:r>
          </w:p>
        </w:tc>
        <w:tc>
          <w:tcPr>
            <w:tcW w:w="0" w:type="auto"/>
          </w:tcPr>
          <w:p w14:paraId="10FFB362" w14:textId="77777777" w:rsidR="00576C29" w:rsidRDefault="00576C29" w:rsidP="00576C29">
            <w:pPr>
              <w:jc w:val="center"/>
              <w:rPr>
                <w:sz w:val="22"/>
                <w:szCs w:val="22"/>
              </w:rPr>
            </w:pPr>
            <w:r w:rsidRPr="00BD1388">
              <w:rPr>
                <w:sz w:val="22"/>
                <w:szCs w:val="22"/>
              </w:rPr>
              <w:t>3</w:t>
            </w:r>
          </w:p>
          <w:p w14:paraId="3C916E6C" w14:textId="77777777" w:rsidR="00576C29" w:rsidRDefault="00576C29" w:rsidP="00576C29">
            <w:pPr>
              <w:jc w:val="center"/>
              <w:rPr>
                <w:sz w:val="22"/>
                <w:szCs w:val="22"/>
              </w:rPr>
            </w:pPr>
          </w:p>
          <w:p w14:paraId="32460B70" w14:textId="77777777" w:rsidR="00576C29" w:rsidRDefault="00576C29" w:rsidP="00576C29">
            <w:pPr>
              <w:jc w:val="center"/>
              <w:rPr>
                <w:sz w:val="22"/>
                <w:szCs w:val="22"/>
              </w:rPr>
            </w:pPr>
          </w:p>
          <w:p w14:paraId="4431983C" w14:textId="77777777" w:rsidR="00576C29" w:rsidRDefault="00576C29" w:rsidP="00576C29">
            <w:pPr>
              <w:jc w:val="center"/>
              <w:rPr>
                <w:sz w:val="22"/>
                <w:szCs w:val="22"/>
              </w:rPr>
            </w:pPr>
          </w:p>
          <w:p w14:paraId="36DEC3D1" w14:textId="3DAA19C0" w:rsidR="00576C29" w:rsidRPr="00BD1388" w:rsidRDefault="00576C29" w:rsidP="00576C29">
            <w:pPr>
              <w:jc w:val="center"/>
              <w:rPr>
                <w:sz w:val="22"/>
                <w:szCs w:val="22"/>
              </w:rPr>
            </w:pPr>
            <w:r>
              <w:rPr>
                <w:sz w:val="22"/>
                <w:szCs w:val="22"/>
              </w:rPr>
              <w:t>3</w:t>
            </w:r>
          </w:p>
        </w:tc>
        <w:tc>
          <w:tcPr>
            <w:tcW w:w="0" w:type="auto"/>
          </w:tcPr>
          <w:p w14:paraId="2101F9FE" w14:textId="77777777" w:rsidR="00576C29" w:rsidRPr="007E1FD1" w:rsidRDefault="00576C29" w:rsidP="00576C29">
            <w:pPr>
              <w:jc w:val="center"/>
              <w:rPr>
                <w:sz w:val="22"/>
                <w:szCs w:val="22"/>
                <w:lang w:val="en-US"/>
              </w:rPr>
            </w:pPr>
            <w:r w:rsidRPr="007E1FD1">
              <w:rPr>
                <w:sz w:val="22"/>
                <w:szCs w:val="22"/>
                <w:lang w:val="en-US"/>
              </w:rPr>
              <w:t>10h CM</w:t>
            </w:r>
          </w:p>
          <w:p w14:paraId="71273A95" w14:textId="77777777" w:rsidR="00576C29" w:rsidRPr="007E1FD1" w:rsidRDefault="00576C29" w:rsidP="00576C29">
            <w:pPr>
              <w:jc w:val="center"/>
              <w:rPr>
                <w:sz w:val="22"/>
                <w:szCs w:val="22"/>
                <w:lang w:val="en-US"/>
              </w:rPr>
            </w:pPr>
            <w:r w:rsidRPr="007E1FD1">
              <w:rPr>
                <w:sz w:val="22"/>
                <w:szCs w:val="22"/>
                <w:lang w:val="en-US"/>
              </w:rPr>
              <w:t>10h TD</w:t>
            </w:r>
          </w:p>
          <w:p w14:paraId="08FF6B48" w14:textId="77777777" w:rsidR="00576C29" w:rsidRPr="007E1FD1" w:rsidRDefault="00576C29" w:rsidP="00576C29">
            <w:pPr>
              <w:jc w:val="center"/>
              <w:rPr>
                <w:sz w:val="22"/>
                <w:szCs w:val="22"/>
                <w:lang w:val="en-US"/>
              </w:rPr>
            </w:pPr>
          </w:p>
          <w:p w14:paraId="49C35417" w14:textId="77777777" w:rsidR="00576C29" w:rsidRPr="007E1FD1" w:rsidRDefault="00576C29" w:rsidP="00576C29">
            <w:pPr>
              <w:jc w:val="center"/>
              <w:rPr>
                <w:sz w:val="22"/>
                <w:szCs w:val="22"/>
                <w:lang w:val="en-US"/>
              </w:rPr>
            </w:pPr>
          </w:p>
          <w:p w14:paraId="657DD344" w14:textId="77777777" w:rsidR="00576C29" w:rsidRPr="007E1FD1" w:rsidRDefault="00576C29" w:rsidP="00576C29">
            <w:pPr>
              <w:jc w:val="center"/>
              <w:rPr>
                <w:sz w:val="22"/>
                <w:szCs w:val="22"/>
                <w:lang w:val="en-US"/>
              </w:rPr>
            </w:pPr>
            <w:r w:rsidRPr="007E1FD1">
              <w:rPr>
                <w:sz w:val="22"/>
                <w:szCs w:val="22"/>
                <w:lang w:val="en-US"/>
              </w:rPr>
              <w:t>10h CM</w:t>
            </w:r>
          </w:p>
          <w:p w14:paraId="1B0AF462" w14:textId="271EBA89" w:rsidR="00576C29" w:rsidRPr="007E1FD1" w:rsidRDefault="00576C29" w:rsidP="00576C29">
            <w:pPr>
              <w:jc w:val="center"/>
              <w:rPr>
                <w:sz w:val="22"/>
                <w:szCs w:val="22"/>
                <w:lang w:val="en-US"/>
              </w:rPr>
            </w:pPr>
            <w:r w:rsidRPr="007E1FD1">
              <w:rPr>
                <w:sz w:val="22"/>
                <w:szCs w:val="22"/>
                <w:lang w:val="en-US"/>
              </w:rPr>
              <w:t>10h TD</w:t>
            </w:r>
          </w:p>
        </w:tc>
        <w:tc>
          <w:tcPr>
            <w:tcW w:w="0" w:type="auto"/>
          </w:tcPr>
          <w:p w14:paraId="60E6E3A6" w14:textId="77777777" w:rsidR="00576C29" w:rsidRDefault="00576C29" w:rsidP="00576C29">
            <w:pPr>
              <w:jc w:val="center"/>
              <w:rPr>
                <w:sz w:val="22"/>
                <w:szCs w:val="22"/>
              </w:rPr>
            </w:pPr>
            <w:r w:rsidRPr="00BD1388">
              <w:rPr>
                <w:sz w:val="22"/>
                <w:szCs w:val="22"/>
              </w:rPr>
              <w:t>CC</w:t>
            </w:r>
          </w:p>
          <w:p w14:paraId="14B834E5" w14:textId="77777777" w:rsidR="00576C29" w:rsidRDefault="00576C29" w:rsidP="00576C29">
            <w:pPr>
              <w:jc w:val="center"/>
              <w:rPr>
                <w:sz w:val="22"/>
                <w:szCs w:val="22"/>
              </w:rPr>
            </w:pPr>
          </w:p>
          <w:p w14:paraId="79D1E3A5" w14:textId="77777777" w:rsidR="00576C29" w:rsidRDefault="00576C29" w:rsidP="00576C29">
            <w:pPr>
              <w:jc w:val="center"/>
              <w:rPr>
                <w:sz w:val="22"/>
                <w:szCs w:val="22"/>
              </w:rPr>
            </w:pPr>
          </w:p>
          <w:p w14:paraId="04172276" w14:textId="77777777" w:rsidR="00576C29" w:rsidRDefault="00576C29" w:rsidP="00576C29">
            <w:pPr>
              <w:jc w:val="center"/>
              <w:rPr>
                <w:sz w:val="22"/>
                <w:szCs w:val="22"/>
              </w:rPr>
            </w:pPr>
          </w:p>
          <w:p w14:paraId="0E4E03B5" w14:textId="0691C38A" w:rsidR="00576C29" w:rsidRPr="00BD1388" w:rsidRDefault="00576C29" w:rsidP="00576C29">
            <w:pPr>
              <w:jc w:val="center"/>
              <w:rPr>
                <w:sz w:val="22"/>
                <w:szCs w:val="22"/>
              </w:rPr>
            </w:pPr>
            <w:r>
              <w:rPr>
                <w:sz w:val="22"/>
                <w:szCs w:val="22"/>
              </w:rPr>
              <w:t>CC</w:t>
            </w:r>
          </w:p>
        </w:tc>
        <w:tc>
          <w:tcPr>
            <w:tcW w:w="0" w:type="auto"/>
          </w:tcPr>
          <w:p w14:paraId="6B50BCC8" w14:textId="77777777" w:rsidR="00576C29" w:rsidRDefault="00576C29" w:rsidP="00576C29">
            <w:pPr>
              <w:jc w:val="center"/>
              <w:rPr>
                <w:sz w:val="22"/>
                <w:szCs w:val="22"/>
              </w:rPr>
            </w:pPr>
            <w:r w:rsidRPr="00BD1388">
              <w:rPr>
                <w:sz w:val="22"/>
                <w:szCs w:val="22"/>
              </w:rPr>
              <w:t>Régine Borderie</w:t>
            </w:r>
          </w:p>
          <w:p w14:paraId="13673DF8" w14:textId="77777777" w:rsidR="00576C29" w:rsidRDefault="00576C29" w:rsidP="00576C29">
            <w:pPr>
              <w:jc w:val="center"/>
              <w:rPr>
                <w:sz w:val="22"/>
                <w:szCs w:val="22"/>
              </w:rPr>
            </w:pPr>
          </w:p>
          <w:p w14:paraId="7AC10990" w14:textId="77777777" w:rsidR="00576C29" w:rsidRDefault="00576C29" w:rsidP="00576C29">
            <w:pPr>
              <w:jc w:val="center"/>
              <w:rPr>
                <w:sz w:val="22"/>
                <w:szCs w:val="22"/>
              </w:rPr>
            </w:pPr>
          </w:p>
          <w:p w14:paraId="6F3BFA9D" w14:textId="77777777" w:rsidR="00576C29" w:rsidRDefault="00576C29" w:rsidP="00576C29">
            <w:pPr>
              <w:jc w:val="center"/>
              <w:rPr>
                <w:sz w:val="22"/>
                <w:szCs w:val="22"/>
              </w:rPr>
            </w:pPr>
          </w:p>
          <w:p w14:paraId="61F101C1" w14:textId="352B0B22" w:rsidR="00576C29" w:rsidRPr="00BD1388" w:rsidRDefault="00576C29" w:rsidP="00576C29">
            <w:pPr>
              <w:jc w:val="center"/>
              <w:rPr>
                <w:sz w:val="22"/>
                <w:szCs w:val="22"/>
              </w:rPr>
            </w:pPr>
            <w:r>
              <w:rPr>
                <w:sz w:val="22"/>
                <w:szCs w:val="22"/>
              </w:rPr>
              <w:t xml:space="preserve">Karin </w:t>
            </w:r>
            <w:proofErr w:type="spellStart"/>
            <w:r>
              <w:rPr>
                <w:sz w:val="22"/>
                <w:szCs w:val="22"/>
              </w:rPr>
              <w:t>Ueltschi</w:t>
            </w:r>
            <w:proofErr w:type="spellEnd"/>
          </w:p>
        </w:tc>
      </w:tr>
      <w:tr w:rsidR="00576C29" w14:paraId="624A48EA" w14:textId="77777777" w:rsidTr="00487C7C">
        <w:tc>
          <w:tcPr>
            <w:tcW w:w="0" w:type="auto"/>
          </w:tcPr>
          <w:p w14:paraId="4F56F490" w14:textId="55F110A7" w:rsidR="00576C29" w:rsidRPr="00062E5D" w:rsidRDefault="00576C29" w:rsidP="00576C29">
            <w:pPr>
              <w:jc w:val="center"/>
              <w:rPr>
                <w:b/>
                <w:sz w:val="22"/>
                <w:szCs w:val="22"/>
              </w:rPr>
            </w:pPr>
            <w:r w:rsidRPr="00062E5D">
              <w:rPr>
                <w:b/>
                <w:sz w:val="22"/>
                <w:szCs w:val="22"/>
              </w:rPr>
              <w:t>UE 24</w:t>
            </w:r>
          </w:p>
          <w:p w14:paraId="444CE5DE" w14:textId="4440FE28" w:rsidR="00576C29" w:rsidRPr="00E42747" w:rsidRDefault="00576C29" w:rsidP="00576C29">
            <w:pPr>
              <w:jc w:val="center"/>
              <w:rPr>
                <w:b/>
                <w:sz w:val="28"/>
                <w:szCs w:val="28"/>
              </w:rPr>
            </w:pPr>
            <w:r w:rsidRPr="00E42747">
              <w:rPr>
                <w:b/>
                <w:sz w:val="22"/>
                <w:szCs w:val="22"/>
              </w:rPr>
              <w:t>Histoire des représentations et des formes 2</w:t>
            </w:r>
          </w:p>
        </w:tc>
        <w:tc>
          <w:tcPr>
            <w:tcW w:w="0" w:type="auto"/>
          </w:tcPr>
          <w:p w14:paraId="1733429D" w14:textId="6926AF58" w:rsidR="00576C29" w:rsidRDefault="00576C29" w:rsidP="00576C29">
            <w:pPr>
              <w:jc w:val="center"/>
              <w:rPr>
                <w:sz w:val="22"/>
                <w:szCs w:val="22"/>
              </w:rPr>
            </w:pPr>
            <w:r>
              <w:rPr>
                <w:sz w:val="22"/>
                <w:szCs w:val="22"/>
              </w:rPr>
              <w:t>LAD084</w:t>
            </w:r>
            <w:r w:rsidRPr="00062E5D">
              <w:rPr>
                <w:sz w:val="22"/>
                <w:szCs w:val="22"/>
              </w:rPr>
              <w:t>T</w:t>
            </w:r>
            <w:r>
              <w:rPr>
                <w:sz w:val="22"/>
                <w:szCs w:val="22"/>
              </w:rPr>
              <w:t>I</w:t>
            </w:r>
          </w:p>
          <w:p w14:paraId="248F2F31" w14:textId="77777777" w:rsidR="00576C29" w:rsidRDefault="00576C29" w:rsidP="00576C29">
            <w:pPr>
              <w:jc w:val="center"/>
              <w:rPr>
                <w:sz w:val="22"/>
                <w:szCs w:val="22"/>
              </w:rPr>
            </w:pPr>
          </w:p>
          <w:p w14:paraId="24124072" w14:textId="77777777" w:rsidR="00576C29" w:rsidRDefault="00576C29" w:rsidP="00576C29">
            <w:pPr>
              <w:jc w:val="center"/>
              <w:rPr>
                <w:sz w:val="22"/>
                <w:szCs w:val="22"/>
              </w:rPr>
            </w:pPr>
          </w:p>
          <w:p w14:paraId="101097D6" w14:textId="77777777" w:rsidR="00576C29" w:rsidRDefault="00576C29" w:rsidP="00576C29">
            <w:pPr>
              <w:jc w:val="center"/>
              <w:rPr>
                <w:sz w:val="22"/>
                <w:szCs w:val="22"/>
              </w:rPr>
            </w:pPr>
          </w:p>
          <w:p w14:paraId="73CE8C97" w14:textId="77777777" w:rsidR="00576C29" w:rsidRDefault="00576C29" w:rsidP="00576C29">
            <w:pPr>
              <w:jc w:val="center"/>
              <w:rPr>
                <w:sz w:val="22"/>
                <w:szCs w:val="22"/>
              </w:rPr>
            </w:pPr>
          </w:p>
          <w:p w14:paraId="551B467F" w14:textId="0C21B1CB" w:rsidR="00576C29" w:rsidRPr="00062E5D" w:rsidRDefault="00576C29" w:rsidP="00576C29">
            <w:pPr>
              <w:jc w:val="center"/>
              <w:rPr>
                <w:sz w:val="22"/>
                <w:szCs w:val="22"/>
              </w:rPr>
            </w:pPr>
            <w:r>
              <w:rPr>
                <w:sz w:val="22"/>
                <w:szCs w:val="22"/>
              </w:rPr>
              <w:t>LAD084TS</w:t>
            </w:r>
          </w:p>
        </w:tc>
        <w:tc>
          <w:tcPr>
            <w:tcW w:w="0" w:type="auto"/>
          </w:tcPr>
          <w:p w14:paraId="0933805D" w14:textId="42DA2A41" w:rsidR="00576C29" w:rsidRPr="00062E5D" w:rsidRDefault="00576C29" w:rsidP="00576C29">
            <w:pPr>
              <w:jc w:val="center"/>
              <w:rPr>
                <w:b/>
                <w:sz w:val="22"/>
                <w:szCs w:val="22"/>
              </w:rPr>
            </w:pPr>
            <w:r w:rsidRPr="00062E5D">
              <w:rPr>
                <w:b/>
                <w:sz w:val="22"/>
                <w:szCs w:val="22"/>
              </w:rPr>
              <w:t>EC 24.1 </w:t>
            </w:r>
          </w:p>
          <w:p w14:paraId="679DADB4" w14:textId="77777777" w:rsidR="00576C29" w:rsidRDefault="00576C29" w:rsidP="00576C29">
            <w:pPr>
              <w:jc w:val="center"/>
              <w:rPr>
                <w:sz w:val="22"/>
                <w:szCs w:val="22"/>
              </w:rPr>
            </w:pPr>
            <w:r w:rsidRPr="00062E5D">
              <w:rPr>
                <w:sz w:val="22"/>
                <w:szCs w:val="22"/>
              </w:rPr>
              <w:t>Intersémioticité : relations texte-image</w:t>
            </w:r>
          </w:p>
          <w:p w14:paraId="3B2B252A" w14:textId="77777777" w:rsidR="00576C29" w:rsidRDefault="00576C29" w:rsidP="00576C29">
            <w:pPr>
              <w:jc w:val="center"/>
              <w:rPr>
                <w:sz w:val="22"/>
                <w:szCs w:val="22"/>
              </w:rPr>
            </w:pPr>
          </w:p>
          <w:p w14:paraId="013D8132" w14:textId="607195EC" w:rsidR="00576C29" w:rsidRDefault="00576C29" w:rsidP="00576C29">
            <w:pPr>
              <w:jc w:val="center"/>
              <w:rPr>
                <w:b/>
                <w:sz w:val="22"/>
                <w:szCs w:val="22"/>
              </w:rPr>
            </w:pPr>
            <w:r>
              <w:rPr>
                <w:b/>
                <w:sz w:val="22"/>
                <w:szCs w:val="22"/>
              </w:rPr>
              <w:t>EC 24.2</w:t>
            </w:r>
            <w:r w:rsidRPr="00E42747">
              <w:rPr>
                <w:b/>
                <w:sz w:val="22"/>
                <w:szCs w:val="22"/>
              </w:rPr>
              <w:t>.</w:t>
            </w:r>
          </w:p>
          <w:p w14:paraId="66945843" w14:textId="717EA35B" w:rsidR="00576C29" w:rsidRPr="00E42747" w:rsidRDefault="00576C29" w:rsidP="00576C29">
            <w:pPr>
              <w:jc w:val="center"/>
              <w:rPr>
                <w:b/>
                <w:sz w:val="22"/>
                <w:szCs w:val="22"/>
              </w:rPr>
            </w:pPr>
            <w:r>
              <w:rPr>
                <w:b/>
                <w:sz w:val="22"/>
                <w:szCs w:val="22"/>
              </w:rPr>
              <w:t>(mutualisé avec le master mention « Arts de la scène et du spectacle vivant »)</w:t>
            </w:r>
          </w:p>
          <w:p w14:paraId="126C4F9B" w14:textId="7F5AE699" w:rsidR="00576C29" w:rsidRPr="00062E5D" w:rsidRDefault="00576C29" w:rsidP="00576C29">
            <w:pPr>
              <w:jc w:val="center"/>
              <w:rPr>
                <w:sz w:val="28"/>
                <w:szCs w:val="28"/>
              </w:rPr>
            </w:pPr>
            <w:proofErr w:type="spellStart"/>
            <w:r>
              <w:rPr>
                <w:sz w:val="22"/>
                <w:szCs w:val="22"/>
              </w:rPr>
              <w:t>Intermédialité</w:t>
            </w:r>
            <w:proofErr w:type="spellEnd"/>
            <w:r>
              <w:rPr>
                <w:sz w:val="22"/>
                <w:szCs w:val="22"/>
              </w:rPr>
              <w:t> : relations texte-spectacle</w:t>
            </w:r>
          </w:p>
        </w:tc>
        <w:tc>
          <w:tcPr>
            <w:tcW w:w="0" w:type="auto"/>
          </w:tcPr>
          <w:p w14:paraId="5D4D7A5C" w14:textId="77777777" w:rsidR="00576C29" w:rsidRDefault="00576C29" w:rsidP="00576C29">
            <w:pPr>
              <w:jc w:val="center"/>
              <w:rPr>
                <w:sz w:val="22"/>
                <w:szCs w:val="22"/>
              </w:rPr>
            </w:pPr>
            <w:r w:rsidRPr="00062E5D">
              <w:rPr>
                <w:sz w:val="22"/>
                <w:szCs w:val="22"/>
              </w:rPr>
              <w:t>3</w:t>
            </w:r>
          </w:p>
          <w:p w14:paraId="005C0227" w14:textId="77777777" w:rsidR="00576C29" w:rsidRDefault="00576C29" w:rsidP="00576C29">
            <w:pPr>
              <w:jc w:val="center"/>
              <w:rPr>
                <w:sz w:val="22"/>
                <w:szCs w:val="22"/>
              </w:rPr>
            </w:pPr>
          </w:p>
          <w:p w14:paraId="64CB46C4" w14:textId="77777777" w:rsidR="00576C29" w:rsidRDefault="00576C29" w:rsidP="00576C29">
            <w:pPr>
              <w:jc w:val="center"/>
              <w:rPr>
                <w:sz w:val="22"/>
                <w:szCs w:val="22"/>
              </w:rPr>
            </w:pPr>
          </w:p>
          <w:p w14:paraId="6566BAAC" w14:textId="77777777" w:rsidR="00576C29" w:rsidRDefault="00576C29" w:rsidP="00576C29">
            <w:pPr>
              <w:jc w:val="center"/>
              <w:rPr>
                <w:sz w:val="22"/>
                <w:szCs w:val="22"/>
              </w:rPr>
            </w:pPr>
          </w:p>
          <w:p w14:paraId="55F46F45" w14:textId="77777777" w:rsidR="00576C29" w:rsidRDefault="00576C29" w:rsidP="00576C29">
            <w:pPr>
              <w:jc w:val="center"/>
              <w:rPr>
                <w:sz w:val="22"/>
                <w:szCs w:val="22"/>
              </w:rPr>
            </w:pPr>
          </w:p>
          <w:p w14:paraId="60369C23" w14:textId="31144F2C" w:rsidR="00576C29" w:rsidRPr="00062E5D" w:rsidRDefault="00576C29" w:rsidP="00576C29">
            <w:pPr>
              <w:jc w:val="center"/>
              <w:rPr>
                <w:sz w:val="22"/>
                <w:szCs w:val="22"/>
              </w:rPr>
            </w:pPr>
            <w:r>
              <w:rPr>
                <w:sz w:val="22"/>
                <w:szCs w:val="22"/>
              </w:rPr>
              <w:t>3</w:t>
            </w:r>
          </w:p>
        </w:tc>
        <w:tc>
          <w:tcPr>
            <w:tcW w:w="0" w:type="auto"/>
          </w:tcPr>
          <w:p w14:paraId="0B0310B4" w14:textId="77777777" w:rsidR="00576C29" w:rsidRPr="007E1FD1" w:rsidRDefault="00576C29" w:rsidP="00576C29">
            <w:pPr>
              <w:jc w:val="center"/>
              <w:rPr>
                <w:sz w:val="22"/>
                <w:szCs w:val="22"/>
                <w:lang w:val="en-US"/>
              </w:rPr>
            </w:pPr>
            <w:r w:rsidRPr="007E1FD1">
              <w:rPr>
                <w:sz w:val="22"/>
                <w:szCs w:val="22"/>
                <w:lang w:val="en-US"/>
              </w:rPr>
              <w:t>10h CM</w:t>
            </w:r>
          </w:p>
          <w:p w14:paraId="732E1A08" w14:textId="77777777" w:rsidR="00576C29" w:rsidRPr="007E1FD1" w:rsidRDefault="00576C29" w:rsidP="00576C29">
            <w:pPr>
              <w:jc w:val="center"/>
              <w:rPr>
                <w:sz w:val="22"/>
                <w:szCs w:val="22"/>
                <w:lang w:val="en-US"/>
              </w:rPr>
            </w:pPr>
            <w:r w:rsidRPr="007E1FD1">
              <w:rPr>
                <w:sz w:val="22"/>
                <w:szCs w:val="22"/>
                <w:lang w:val="en-US"/>
              </w:rPr>
              <w:t>10h TD</w:t>
            </w:r>
          </w:p>
          <w:p w14:paraId="4AA996F2" w14:textId="77777777" w:rsidR="00576C29" w:rsidRPr="007E1FD1" w:rsidRDefault="00576C29" w:rsidP="00576C29">
            <w:pPr>
              <w:jc w:val="center"/>
              <w:rPr>
                <w:sz w:val="22"/>
                <w:szCs w:val="22"/>
                <w:lang w:val="en-US"/>
              </w:rPr>
            </w:pPr>
          </w:p>
          <w:p w14:paraId="6710AD49" w14:textId="77777777" w:rsidR="00576C29" w:rsidRPr="007E1FD1" w:rsidRDefault="00576C29" w:rsidP="00576C29">
            <w:pPr>
              <w:jc w:val="center"/>
              <w:rPr>
                <w:sz w:val="22"/>
                <w:szCs w:val="22"/>
                <w:lang w:val="en-US"/>
              </w:rPr>
            </w:pPr>
          </w:p>
          <w:p w14:paraId="1D5D91FF" w14:textId="77777777" w:rsidR="00576C29" w:rsidRDefault="00576C29" w:rsidP="00576C29">
            <w:pPr>
              <w:jc w:val="center"/>
              <w:rPr>
                <w:sz w:val="22"/>
                <w:szCs w:val="22"/>
                <w:lang w:val="en-US"/>
              </w:rPr>
            </w:pPr>
          </w:p>
          <w:p w14:paraId="05D4AE87" w14:textId="77777777" w:rsidR="00576C29" w:rsidRPr="007E1FD1" w:rsidRDefault="00576C29" w:rsidP="00576C29">
            <w:pPr>
              <w:jc w:val="center"/>
              <w:rPr>
                <w:sz w:val="22"/>
                <w:szCs w:val="22"/>
                <w:lang w:val="en-US"/>
              </w:rPr>
            </w:pPr>
            <w:r w:rsidRPr="007E1FD1">
              <w:rPr>
                <w:sz w:val="22"/>
                <w:szCs w:val="22"/>
                <w:lang w:val="en-US"/>
              </w:rPr>
              <w:t>10h CM</w:t>
            </w:r>
          </w:p>
          <w:p w14:paraId="2A10D8B6" w14:textId="4B381ED3" w:rsidR="00576C29" w:rsidRPr="007E1FD1" w:rsidRDefault="00576C29" w:rsidP="00576C29">
            <w:pPr>
              <w:jc w:val="center"/>
              <w:rPr>
                <w:b/>
                <w:sz w:val="28"/>
                <w:szCs w:val="28"/>
                <w:lang w:val="en-US"/>
              </w:rPr>
            </w:pPr>
            <w:r w:rsidRPr="007E1FD1">
              <w:rPr>
                <w:sz w:val="22"/>
                <w:szCs w:val="22"/>
                <w:lang w:val="en-US"/>
              </w:rPr>
              <w:t>10h TD</w:t>
            </w:r>
          </w:p>
        </w:tc>
        <w:tc>
          <w:tcPr>
            <w:tcW w:w="0" w:type="auto"/>
          </w:tcPr>
          <w:p w14:paraId="43035DD1" w14:textId="77777777" w:rsidR="00576C29" w:rsidRDefault="00576C29" w:rsidP="00576C29">
            <w:pPr>
              <w:jc w:val="center"/>
              <w:rPr>
                <w:sz w:val="22"/>
                <w:szCs w:val="22"/>
              </w:rPr>
            </w:pPr>
            <w:r w:rsidRPr="00062E5D">
              <w:rPr>
                <w:sz w:val="22"/>
                <w:szCs w:val="22"/>
              </w:rPr>
              <w:t>CC</w:t>
            </w:r>
          </w:p>
          <w:p w14:paraId="7332FA9B" w14:textId="77777777" w:rsidR="00576C29" w:rsidRDefault="00576C29" w:rsidP="00576C29">
            <w:pPr>
              <w:jc w:val="center"/>
              <w:rPr>
                <w:sz w:val="22"/>
                <w:szCs w:val="22"/>
              </w:rPr>
            </w:pPr>
          </w:p>
          <w:p w14:paraId="05C50ACB" w14:textId="77777777" w:rsidR="00576C29" w:rsidRDefault="00576C29" w:rsidP="00576C29">
            <w:pPr>
              <w:jc w:val="center"/>
              <w:rPr>
                <w:sz w:val="22"/>
                <w:szCs w:val="22"/>
              </w:rPr>
            </w:pPr>
          </w:p>
          <w:p w14:paraId="733BB23C" w14:textId="77777777" w:rsidR="00576C29" w:rsidRDefault="00576C29" w:rsidP="00576C29">
            <w:pPr>
              <w:jc w:val="center"/>
              <w:rPr>
                <w:sz w:val="22"/>
                <w:szCs w:val="22"/>
              </w:rPr>
            </w:pPr>
          </w:p>
          <w:p w14:paraId="29B694A4" w14:textId="77777777" w:rsidR="00576C29" w:rsidRDefault="00576C29" w:rsidP="00576C29">
            <w:pPr>
              <w:jc w:val="center"/>
              <w:rPr>
                <w:sz w:val="22"/>
                <w:szCs w:val="22"/>
              </w:rPr>
            </w:pPr>
          </w:p>
          <w:p w14:paraId="629F2D51" w14:textId="77777777" w:rsidR="00576C29" w:rsidRDefault="00576C29" w:rsidP="00576C29">
            <w:pPr>
              <w:jc w:val="center"/>
              <w:rPr>
                <w:sz w:val="22"/>
                <w:szCs w:val="22"/>
              </w:rPr>
            </w:pPr>
            <w:r>
              <w:rPr>
                <w:sz w:val="22"/>
                <w:szCs w:val="22"/>
              </w:rPr>
              <w:t>CC</w:t>
            </w:r>
          </w:p>
          <w:p w14:paraId="0C66D6F0" w14:textId="77777777" w:rsidR="00576C29" w:rsidRDefault="00576C29" w:rsidP="00576C29">
            <w:pPr>
              <w:jc w:val="center"/>
              <w:rPr>
                <w:sz w:val="22"/>
                <w:szCs w:val="22"/>
              </w:rPr>
            </w:pPr>
          </w:p>
          <w:p w14:paraId="60507793" w14:textId="77777777" w:rsidR="00576C29" w:rsidRDefault="00576C29" w:rsidP="00576C29">
            <w:pPr>
              <w:jc w:val="center"/>
              <w:rPr>
                <w:sz w:val="22"/>
                <w:szCs w:val="22"/>
              </w:rPr>
            </w:pPr>
          </w:p>
          <w:p w14:paraId="0F9A7297" w14:textId="77777777" w:rsidR="00576C29" w:rsidRDefault="00576C29" w:rsidP="00576C29">
            <w:pPr>
              <w:jc w:val="center"/>
              <w:rPr>
                <w:sz w:val="22"/>
                <w:szCs w:val="22"/>
              </w:rPr>
            </w:pPr>
          </w:p>
          <w:p w14:paraId="332ACF7E" w14:textId="77777777" w:rsidR="00576C29" w:rsidRDefault="00576C29" w:rsidP="00576C29">
            <w:pPr>
              <w:jc w:val="center"/>
              <w:rPr>
                <w:sz w:val="22"/>
                <w:szCs w:val="22"/>
              </w:rPr>
            </w:pPr>
          </w:p>
          <w:p w14:paraId="63568A78" w14:textId="5431933E" w:rsidR="00576C29" w:rsidRPr="00062E5D" w:rsidRDefault="00576C29" w:rsidP="00576C29">
            <w:pPr>
              <w:jc w:val="center"/>
              <w:rPr>
                <w:sz w:val="22"/>
                <w:szCs w:val="22"/>
              </w:rPr>
            </w:pPr>
          </w:p>
        </w:tc>
        <w:tc>
          <w:tcPr>
            <w:tcW w:w="0" w:type="auto"/>
          </w:tcPr>
          <w:p w14:paraId="0CEA9D80" w14:textId="55A9F9F0" w:rsidR="00576C29" w:rsidRDefault="00576C29" w:rsidP="00576C29">
            <w:pPr>
              <w:jc w:val="center"/>
              <w:rPr>
                <w:sz w:val="22"/>
                <w:szCs w:val="22"/>
              </w:rPr>
            </w:pPr>
            <w:r>
              <w:rPr>
                <w:sz w:val="22"/>
                <w:szCs w:val="22"/>
              </w:rPr>
              <w:t xml:space="preserve">Jean-Louis </w:t>
            </w:r>
            <w:proofErr w:type="spellStart"/>
            <w:r>
              <w:rPr>
                <w:sz w:val="22"/>
                <w:szCs w:val="22"/>
              </w:rPr>
              <w:t>Haquette</w:t>
            </w:r>
            <w:proofErr w:type="spellEnd"/>
          </w:p>
          <w:p w14:paraId="1FA8E12A" w14:textId="77777777" w:rsidR="00576C29" w:rsidRDefault="00576C29" w:rsidP="00576C29">
            <w:pPr>
              <w:jc w:val="center"/>
              <w:rPr>
                <w:sz w:val="22"/>
                <w:szCs w:val="22"/>
              </w:rPr>
            </w:pPr>
          </w:p>
          <w:p w14:paraId="2CD2BB6F" w14:textId="77777777" w:rsidR="00576C29" w:rsidRDefault="00576C29" w:rsidP="00576C29">
            <w:pPr>
              <w:jc w:val="center"/>
              <w:rPr>
                <w:sz w:val="22"/>
                <w:szCs w:val="22"/>
              </w:rPr>
            </w:pPr>
          </w:p>
          <w:p w14:paraId="2B6D6D7D" w14:textId="77777777" w:rsidR="00576C29" w:rsidRDefault="00576C29" w:rsidP="00576C29">
            <w:pPr>
              <w:jc w:val="center"/>
              <w:rPr>
                <w:sz w:val="22"/>
                <w:szCs w:val="22"/>
              </w:rPr>
            </w:pPr>
          </w:p>
          <w:p w14:paraId="020AE3CB" w14:textId="1EFF15B9" w:rsidR="00576C29" w:rsidRDefault="00C53162" w:rsidP="00C53162">
            <w:pPr>
              <w:rPr>
                <w:sz w:val="22"/>
                <w:szCs w:val="22"/>
              </w:rPr>
            </w:pPr>
            <w:r>
              <w:rPr>
                <w:sz w:val="22"/>
                <w:szCs w:val="22"/>
              </w:rPr>
              <w:t xml:space="preserve"> </w:t>
            </w:r>
            <w:r w:rsidR="00576C29">
              <w:rPr>
                <w:sz w:val="22"/>
                <w:szCs w:val="22"/>
              </w:rPr>
              <w:t xml:space="preserve">Dominique </w:t>
            </w:r>
            <w:proofErr w:type="spellStart"/>
            <w:r w:rsidR="00576C29">
              <w:rPr>
                <w:sz w:val="22"/>
                <w:szCs w:val="22"/>
              </w:rPr>
              <w:t>Quéro</w:t>
            </w:r>
            <w:proofErr w:type="spellEnd"/>
          </w:p>
          <w:p w14:paraId="0A0AFAF5" w14:textId="31491CFD" w:rsidR="00576C29" w:rsidRPr="00062E5D" w:rsidRDefault="00576C29" w:rsidP="00576C29">
            <w:pPr>
              <w:jc w:val="center"/>
              <w:rPr>
                <w:sz w:val="22"/>
                <w:szCs w:val="22"/>
              </w:rPr>
            </w:pPr>
          </w:p>
        </w:tc>
      </w:tr>
      <w:tr w:rsidR="00576C29" w14:paraId="7EBB5885" w14:textId="77777777" w:rsidTr="002E109C">
        <w:tc>
          <w:tcPr>
            <w:tcW w:w="0" w:type="auto"/>
          </w:tcPr>
          <w:p w14:paraId="743FCFE3" w14:textId="4F17351E" w:rsidR="00576C29" w:rsidRDefault="00576C29" w:rsidP="00576C29">
            <w:pPr>
              <w:jc w:val="center"/>
              <w:rPr>
                <w:b/>
                <w:sz w:val="22"/>
                <w:szCs w:val="22"/>
              </w:rPr>
            </w:pPr>
            <w:r>
              <w:rPr>
                <w:b/>
                <w:sz w:val="22"/>
                <w:szCs w:val="22"/>
              </w:rPr>
              <w:t>UE 25</w:t>
            </w:r>
          </w:p>
          <w:p w14:paraId="05D3FAE2" w14:textId="25931903" w:rsidR="00576C29" w:rsidRPr="00062E5D" w:rsidRDefault="00576C29" w:rsidP="00576C29">
            <w:pPr>
              <w:jc w:val="center"/>
              <w:rPr>
                <w:b/>
                <w:sz w:val="22"/>
                <w:szCs w:val="22"/>
              </w:rPr>
            </w:pPr>
            <w:r>
              <w:rPr>
                <w:b/>
                <w:sz w:val="22"/>
                <w:szCs w:val="22"/>
              </w:rPr>
              <w:t>Formation générale des Humanités 2</w:t>
            </w:r>
          </w:p>
        </w:tc>
        <w:tc>
          <w:tcPr>
            <w:tcW w:w="0" w:type="auto"/>
          </w:tcPr>
          <w:p w14:paraId="6C596255" w14:textId="77777777" w:rsidR="00576C29" w:rsidRDefault="00576C29" w:rsidP="00576C29">
            <w:pPr>
              <w:jc w:val="center"/>
              <w:rPr>
                <w:sz w:val="22"/>
                <w:szCs w:val="22"/>
              </w:rPr>
            </w:pPr>
            <w:r>
              <w:rPr>
                <w:sz w:val="22"/>
                <w:szCs w:val="22"/>
              </w:rPr>
              <w:t>LAD085AR</w:t>
            </w:r>
          </w:p>
          <w:p w14:paraId="3C1E410E" w14:textId="77777777" w:rsidR="00576C29" w:rsidRDefault="00576C29" w:rsidP="00576C29">
            <w:pPr>
              <w:jc w:val="center"/>
              <w:rPr>
                <w:sz w:val="22"/>
                <w:szCs w:val="22"/>
              </w:rPr>
            </w:pPr>
          </w:p>
          <w:p w14:paraId="6FB27865" w14:textId="77777777" w:rsidR="00576C29" w:rsidRDefault="00576C29" w:rsidP="00576C29">
            <w:pPr>
              <w:jc w:val="center"/>
              <w:rPr>
                <w:sz w:val="22"/>
                <w:szCs w:val="22"/>
              </w:rPr>
            </w:pPr>
          </w:p>
          <w:p w14:paraId="2CC1B161" w14:textId="77777777" w:rsidR="00576C29" w:rsidRDefault="00576C29" w:rsidP="00576C29">
            <w:pPr>
              <w:jc w:val="center"/>
              <w:rPr>
                <w:sz w:val="22"/>
                <w:szCs w:val="22"/>
              </w:rPr>
            </w:pPr>
          </w:p>
          <w:p w14:paraId="216ED54E" w14:textId="4A7A2589" w:rsidR="00576C29" w:rsidRDefault="00576C29" w:rsidP="00576C29">
            <w:pPr>
              <w:jc w:val="center"/>
              <w:rPr>
                <w:sz w:val="22"/>
                <w:szCs w:val="22"/>
              </w:rPr>
            </w:pPr>
            <w:r w:rsidRPr="00486B65">
              <w:rPr>
                <w:sz w:val="22"/>
                <w:szCs w:val="22"/>
              </w:rPr>
              <w:t>LAD085CO</w:t>
            </w:r>
            <w:r>
              <w:rPr>
                <w:sz w:val="22"/>
                <w:szCs w:val="22"/>
              </w:rPr>
              <w:br/>
            </w:r>
            <w:r>
              <w:rPr>
                <w:sz w:val="22"/>
                <w:szCs w:val="22"/>
              </w:rPr>
              <w:br/>
            </w:r>
            <w:r>
              <w:rPr>
                <w:sz w:val="22"/>
                <w:szCs w:val="22"/>
              </w:rPr>
              <w:br/>
            </w:r>
          </w:p>
          <w:p w14:paraId="14C5DA46" w14:textId="77777777" w:rsidR="00576C29" w:rsidRDefault="00576C29" w:rsidP="00576C29">
            <w:pPr>
              <w:jc w:val="center"/>
              <w:rPr>
                <w:sz w:val="22"/>
                <w:szCs w:val="22"/>
              </w:rPr>
            </w:pPr>
          </w:p>
          <w:p w14:paraId="05536FB9" w14:textId="77777777" w:rsidR="00576C29" w:rsidRDefault="00576C29" w:rsidP="00576C29">
            <w:pPr>
              <w:jc w:val="center"/>
              <w:rPr>
                <w:sz w:val="22"/>
                <w:szCs w:val="22"/>
              </w:rPr>
            </w:pPr>
          </w:p>
          <w:p w14:paraId="123ED4D2" w14:textId="77777777" w:rsidR="00B454DB" w:rsidRDefault="00B454DB" w:rsidP="00576C29">
            <w:pPr>
              <w:jc w:val="center"/>
              <w:rPr>
                <w:sz w:val="22"/>
                <w:szCs w:val="22"/>
              </w:rPr>
            </w:pPr>
          </w:p>
          <w:p w14:paraId="304C7184" w14:textId="17402101" w:rsidR="00576C29" w:rsidRPr="00062E5D" w:rsidRDefault="00576C29" w:rsidP="00576C29">
            <w:pPr>
              <w:jc w:val="center"/>
              <w:rPr>
                <w:sz w:val="22"/>
                <w:szCs w:val="22"/>
              </w:rPr>
            </w:pPr>
            <w:r>
              <w:rPr>
                <w:sz w:val="22"/>
                <w:szCs w:val="22"/>
              </w:rPr>
              <w:t>LAD085PP</w:t>
            </w:r>
          </w:p>
        </w:tc>
        <w:tc>
          <w:tcPr>
            <w:tcW w:w="0" w:type="auto"/>
          </w:tcPr>
          <w:p w14:paraId="44AE6F0A" w14:textId="77777777" w:rsidR="00576C29" w:rsidRDefault="00576C29" w:rsidP="00576C29">
            <w:pPr>
              <w:jc w:val="center"/>
              <w:rPr>
                <w:b/>
                <w:sz w:val="22"/>
                <w:szCs w:val="22"/>
              </w:rPr>
            </w:pPr>
            <w:r>
              <w:rPr>
                <w:b/>
                <w:sz w:val="22"/>
                <w:szCs w:val="22"/>
              </w:rPr>
              <w:t>EC 25.1.</w:t>
            </w:r>
          </w:p>
          <w:p w14:paraId="35D7D390" w14:textId="77777777" w:rsidR="00576C29" w:rsidRDefault="00576C29" w:rsidP="00576C29">
            <w:pPr>
              <w:jc w:val="center"/>
              <w:rPr>
                <w:sz w:val="22"/>
                <w:szCs w:val="22"/>
              </w:rPr>
            </w:pPr>
            <w:r w:rsidRPr="00B25A04">
              <w:rPr>
                <w:sz w:val="22"/>
                <w:szCs w:val="22"/>
              </w:rPr>
              <w:t>Anglais pour la recherche</w:t>
            </w:r>
          </w:p>
          <w:p w14:paraId="33DC0053" w14:textId="77777777" w:rsidR="00576C29" w:rsidRDefault="00576C29" w:rsidP="00576C29">
            <w:pPr>
              <w:jc w:val="center"/>
              <w:rPr>
                <w:sz w:val="22"/>
                <w:szCs w:val="22"/>
              </w:rPr>
            </w:pPr>
          </w:p>
          <w:p w14:paraId="1A052ECC" w14:textId="77777777" w:rsidR="00576C29" w:rsidRPr="00B25A04" w:rsidRDefault="00576C29" w:rsidP="00576C29">
            <w:pPr>
              <w:jc w:val="center"/>
              <w:rPr>
                <w:b/>
                <w:sz w:val="22"/>
                <w:szCs w:val="22"/>
              </w:rPr>
            </w:pPr>
            <w:r w:rsidRPr="00B25A04">
              <w:rPr>
                <w:b/>
                <w:sz w:val="22"/>
                <w:szCs w:val="22"/>
              </w:rPr>
              <w:t>EC 25.2.</w:t>
            </w:r>
          </w:p>
          <w:p w14:paraId="763DFDFC" w14:textId="77777777" w:rsidR="00576C29" w:rsidRPr="002E7EE1" w:rsidRDefault="00576C29" w:rsidP="00576C29">
            <w:pPr>
              <w:jc w:val="center"/>
              <w:rPr>
                <w:sz w:val="22"/>
                <w:szCs w:val="22"/>
              </w:rPr>
            </w:pPr>
            <w:r w:rsidRPr="002E7EE1">
              <w:rPr>
                <w:sz w:val="22"/>
                <w:szCs w:val="22"/>
              </w:rPr>
              <w:t>Cours optionnel (à choisir dans une autre mention ou en MEEF)</w:t>
            </w:r>
          </w:p>
          <w:p w14:paraId="6CF1B9D6" w14:textId="77777777" w:rsidR="00576C29" w:rsidRDefault="00576C29" w:rsidP="00576C29">
            <w:pPr>
              <w:jc w:val="center"/>
              <w:rPr>
                <w:sz w:val="22"/>
                <w:szCs w:val="22"/>
              </w:rPr>
            </w:pPr>
          </w:p>
          <w:p w14:paraId="3A055E18" w14:textId="77777777" w:rsidR="00576C29" w:rsidRDefault="00576C29" w:rsidP="00576C29">
            <w:pPr>
              <w:jc w:val="center"/>
              <w:rPr>
                <w:b/>
                <w:sz w:val="22"/>
                <w:szCs w:val="22"/>
              </w:rPr>
            </w:pPr>
            <w:r w:rsidRPr="00B26CA6">
              <w:rPr>
                <w:b/>
                <w:sz w:val="22"/>
                <w:szCs w:val="22"/>
              </w:rPr>
              <w:t>EC 25.3.</w:t>
            </w:r>
          </w:p>
          <w:p w14:paraId="7FAB9E61" w14:textId="21FD8AA1" w:rsidR="00576C29" w:rsidRPr="00091AB8" w:rsidRDefault="00576C29" w:rsidP="00576C29">
            <w:pPr>
              <w:jc w:val="center"/>
              <w:rPr>
                <w:sz w:val="22"/>
                <w:szCs w:val="22"/>
              </w:rPr>
            </w:pPr>
            <w:r w:rsidRPr="00091AB8">
              <w:rPr>
                <w:sz w:val="22"/>
                <w:szCs w:val="22"/>
              </w:rPr>
              <w:t>Préparation et rédaction du mémoire de recherche</w:t>
            </w:r>
            <w:r>
              <w:rPr>
                <w:sz w:val="22"/>
                <w:szCs w:val="22"/>
              </w:rPr>
              <w:t xml:space="preserve"> et Participation à des journées d’études</w:t>
            </w:r>
          </w:p>
        </w:tc>
        <w:tc>
          <w:tcPr>
            <w:tcW w:w="0" w:type="auto"/>
          </w:tcPr>
          <w:p w14:paraId="5E9E1D17" w14:textId="500D186C" w:rsidR="00576C29" w:rsidRDefault="00576C29" w:rsidP="00576C29">
            <w:pPr>
              <w:jc w:val="center"/>
              <w:rPr>
                <w:sz w:val="22"/>
                <w:szCs w:val="22"/>
              </w:rPr>
            </w:pPr>
            <w:r>
              <w:rPr>
                <w:sz w:val="22"/>
                <w:szCs w:val="22"/>
              </w:rPr>
              <w:t>2</w:t>
            </w:r>
          </w:p>
          <w:p w14:paraId="72CEF616" w14:textId="77777777" w:rsidR="00576C29" w:rsidRDefault="00576C29" w:rsidP="00576C29">
            <w:pPr>
              <w:jc w:val="center"/>
              <w:rPr>
                <w:sz w:val="22"/>
                <w:szCs w:val="22"/>
              </w:rPr>
            </w:pPr>
          </w:p>
          <w:p w14:paraId="08C39811" w14:textId="77777777" w:rsidR="00576C29" w:rsidRDefault="00576C29" w:rsidP="00576C29">
            <w:pPr>
              <w:jc w:val="center"/>
              <w:rPr>
                <w:sz w:val="22"/>
                <w:szCs w:val="22"/>
              </w:rPr>
            </w:pPr>
          </w:p>
          <w:p w14:paraId="52AD7135" w14:textId="77777777" w:rsidR="00576C29" w:rsidRDefault="00576C29" w:rsidP="00576C29">
            <w:pPr>
              <w:jc w:val="center"/>
              <w:rPr>
                <w:sz w:val="22"/>
                <w:szCs w:val="22"/>
              </w:rPr>
            </w:pPr>
          </w:p>
          <w:p w14:paraId="2F44FCCE" w14:textId="77777777" w:rsidR="00576C29" w:rsidRDefault="00576C29" w:rsidP="00576C29">
            <w:pPr>
              <w:jc w:val="center"/>
              <w:rPr>
                <w:sz w:val="22"/>
                <w:szCs w:val="22"/>
              </w:rPr>
            </w:pPr>
            <w:r>
              <w:rPr>
                <w:sz w:val="22"/>
                <w:szCs w:val="22"/>
              </w:rPr>
              <w:t>2</w:t>
            </w:r>
          </w:p>
          <w:p w14:paraId="04A34235" w14:textId="77777777" w:rsidR="00576C29" w:rsidRDefault="00576C29" w:rsidP="00576C29">
            <w:pPr>
              <w:jc w:val="center"/>
              <w:rPr>
                <w:sz w:val="22"/>
                <w:szCs w:val="22"/>
              </w:rPr>
            </w:pPr>
          </w:p>
          <w:p w14:paraId="062F96CB" w14:textId="77777777" w:rsidR="00576C29" w:rsidRDefault="00576C29" w:rsidP="00576C29">
            <w:pPr>
              <w:jc w:val="center"/>
              <w:rPr>
                <w:sz w:val="22"/>
                <w:szCs w:val="22"/>
              </w:rPr>
            </w:pPr>
          </w:p>
          <w:p w14:paraId="6AB88B50" w14:textId="77777777" w:rsidR="00576C29" w:rsidRDefault="00576C29" w:rsidP="00576C29">
            <w:pPr>
              <w:jc w:val="center"/>
              <w:rPr>
                <w:sz w:val="22"/>
                <w:szCs w:val="22"/>
              </w:rPr>
            </w:pPr>
          </w:p>
          <w:p w14:paraId="44C5644A" w14:textId="77777777" w:rsidR="00576C29" w:rsidRDefault="00576C29" w:rsidP="00576C29">
            <w:pPr>
              <w:jc w:val="center"/>
              <w:rPr>
                <w:sz w:val="22"/>
                <w:szCs w:val="22"/>
              </w:rPr>
            </w:pPr>
          </w:p>
          <w:p w14:paraId="63A537C2" w14:textId="77777777" w:rsidR="00576C29" w:rsidRDefault="00576C29" w:rsidP="00576C29">
            <w:pPr>
              <w:jc w:val="center"/>
              <w:rPr>
                <w:sz w:val="22"/>
                <w:szCs w:val="22"/>
              </w:rPr>
            </w:pPr>
          </w:p>
          <w:p w14:paraId="026BC89B" w14:textId="77777777" w:rsidR="00B454DB" w:rsidRDefault="00B454DB" w:rsidP="00576C29">
            <w:pPr>
              <w:jc w:val="center"/>
              <w:rPr>
                <w:sz w:val="22"/>
                <w:szCs w:val="22"/>
              </w:rPr>
            </w:pPr>
          </w:p>
          <w:p w14:paraId="16BC14FD" w14:textId="5C7EAAD0" w:rsidR="00576C29" w:rsidRDefault="00576C29" w:rsidP="00576C29">
            <w:pPr>
              <w:jc w:val="center"/>
              <w:rPr>
                <w:sz w:val="22"/>
                <w:szCs w:val="22"/>
              </w:rPr>
            </w:pPr>
            <w:r>
              <w:rPr>
                <w:sz w:val="22"/>
                <w:szCs w:val="22"/>
              </w:rPr>
              <w:t>2</w:t>
            </w:r>
          </w:p>
          <w:p w14:paraId="487DE0DC" w14:textId="77777777" w:rsidR="00576C29" w:rsidRDefault="00576C29" w:rsidP="00576C29">
            <w:pPr>
              <w:jc w:val="center"/>
              <w:rPr>
                <w:sz w:val="22"/>
                <w:szCs w:val="22"/>
              </w:rPr>
            </w:pPr>
          </w:p>
          <w:p w14:paraId="2028458B" w14:textId="77777777" w:rsidR="00576C29" w:rsidRDefault="00576C29" w:rsidP="00576C29">
            <w:pPr>
              <w:jc w:val="center"/>
              <w:rPr>
                <w:sz w:val="22"/>
                <w:szCs w:val="22"/>
              </w:rPr>
            </w:pPr>
          </w:p>
          <w:p w14:paraId="4400B55F" w14:textId="77777777" w:rsidR="00576C29" w:rsidRDefault="00576C29" w:rsidP="00576C29">
            <w:pPr>
              <w:jc w:val="center"/>
              <w:rPr>
                <w:sz w:val="22"/>
                <w:szCs w:val="22"/>
              </w:rPr>
            </w:pPr>
          </w:p>
          <w:p w14:paraId="6A3AC91D" w14:textId="77777777" w:rsidR="00576C29" w:rsidRDefault="00576C29" w:rsidP="00576C29">
            <w:pPr>
              <w:jc w:val="center"/>
              <w:rPr>
                <w:sz w:val="22"/>
                <w:szCs w:val="22"/>
              </w:rPr>
            </w:pPr>
          </w:p>
          <w:p w14:paraId="75E7EFBD" w14:textId="5458F540" w:rsidR="00576C29" w:rsidRPr="00062E5D" w:rsidRDefault="00576C29" w:rsidP="00576C29">
            <w:pPr>
              <w:jc w:val="center"/>
              <w:rPr>
                <w:sz w:val="22"/>
                <w:szCs w:val="22"/>
              </w:rPr>
            </w:pPr>
          </w:p>
        </w:tc>
        <w:tc>
          <w:tcPr>
            <w:tcW w:w="0" w:type="auto"/>
          </w:tcPr>
          <w:p w14:paraId="38047BCC" w14:textId="77777777" w:rsidR="00576C29" w:rsidRDefault="00576C29" w:rsidP="00576C29">
            <w:pPr>
              <w:jc w:val="center"/>
              <w:rPr>
                <w:sz w:val="22"/>
                <w:szCs w:val="22"/>
              </w:rPr>
            </w:pPr>
            <w:r>
              <w:rPr>
                <w:sz w:val="22"/>
                <w:szCs w:val="22"/>
              </w:rPr>
              <w:t>18h TD</w:t>
            </w:r>
          </w:p>
          <w:p w14:paraId="1F0E01ED" w14:textId="77777777" w:rsidR="00576C29" w:rsidRDefault="00576C29" w:rsidP="00576C29">
            <w:pPr>
              <w:jc w:val="center"/>
              <w:rPr>
                <w:sz w:val="22"/>
                <w:szCs w:val="22"/>
              </w:rPr>
            </w:pPr>
          </w:p>
          <w:p w14:paraId="776C9924" w14:textId="77777777" w:rsidR="00576C29" w:rsidRDefault="00576C29" w:rsidP="00576C29">
            <w:pPr>
              <w:jc w:val="center"/>
              <w:rPr>
                <w:sz w:val="22"/>
                <w:szCs w:val="22"/>
              </w:rPr>
            </w:pPr>
          </w:p>
          <w:p w14:paraId="1C3BF530" w14:textId="77777777" w:rsidR="00576C29" w:rsidRDefault="00576C29" w:rsidP="00576C29">
            <w:pPr>
              <w:jc w:val="center"/>
              <w:rPr>
                <w:sz w:val="22"/>
                <w:szCs w:val="22"/>
              </w:rPr>
            </w:pPr>
          </w:p>
          <w:p w14:paraId="4339F6B3" w14:textId="77777777" w:rsidR="00576C29" w:rsidRPr="002E7EE1" w:rsidRDefault="00576C29" w:rsidP="00576C29">
            <w:pPr>
              <w:jc w:val="center"/>
              <w:rPr>
                <w:sz w:val="22"/>
                <w:szCs w:val="22"/>
              </w:rPr>
            </w:pPr>
            <w:r w:rsidRPr="002E7EE1">
              <w:rPr>
                <w:sz w:val="22"/>
                <w:szCs w:val="22"/>
              </w:rPr>
              <w:t>Vol. horaire du cours choisi</w:t>
            </w:r>
          </w:p>
          <w:p w14:paraId="73C5880A" w14:textId="77777777" w:rsidR="00576C29" w:rsidRDefault="00576C29" w:rsidP="00576C29">
            <w:pPr>
              <w:jc w:val="center"/>
              <w:rPr>
                <w:sz w:val="22"/>
                <w:szCs w:val="22"/>
              </w:rPr>
            </w:pPr>
          </w:p>
          <w:p w14:paraId="7C00E822" w14:textId="77777777" w:rsidR="00576C29" w:rsidRDefault="00576C29" w:rsidP="00576C29">
            <w:pPr>
              <w:jc w:val="center"/>
              <w:rPr>
                <w:sz w:val="22"/>
                <w:szCs w:val="22"/>
              </w:rPr>
            </w:pPr>
          </w:p>
          <w:p w14:paraId="7BEAC5FF" w14:textId="77777777" w:rsidR="00B454DB" w:rsidRDefault="00B454DB" w:rsidP="00576C29">
            <w:pPr>
              <w:jc w:val="center"/>
              <w:rPr>
                <w:sz w:val="22"/>
                <w:szCs w:val="22"/>
              </w:rPr>
            </w:pPr>
          </w:p>
          <w:p w14:paraId="5DE51347" w14:textId="7BFB8A04" w:rsidR="00576C29" w:rsidRPr="00BD1388" w:rsidRDefault="00576C29" w:rsidP="00576C29">
            <w:pPr>
              <w:jc w:val="center"/>
              <w:rPr>
                <w:sz w:val="22"/>
                <w:szCs w:val="22"/>
              </w:rPr>
            </w:pPr>
            <w:r>
              <w:rPr>
                <w:sz w:val="22"/>
                <w:szCs w:val="22"/>
              </w:rPr>
              <w:t>10h TD et 10h TD</w:t>
            </w:r>
          </w:p>
        </w:tc>
        <w:tc>
          <w:tcPr>
            <w:tcW w:w="0" w:type="auto"/>
          </w:tcPr>
          <w:p w14:paraId="69B23F77" w14:textId="77777777" w:rsidR="00576C29" w:rsidRDefault="00576C29" w:rsidP="00576C29">
            <w:pPr>
              <w:jc w:val="center"/>
              <w:rPr>
                <w:sz w:val="22"/>
                <w:szCs w:val="22"/>
              </w:rPr>
            </w:pPr>
            <w:r>
              <w:rPr>
                <w:sz w:val="22"/>
                <w:szCs w:val="22"/>
              </w:rPr>
              <w:t>CC</w:t>
            </w:r>
          </w:p>
          <w:p w14:paraId="7639A88C" w14:textId="77777777" w:rsidR="00576C29" w:rsidRDefault="00576C29" w:rsidP="00576C29">
            <w:pPr>
              <w:jc w:val="center"/>
              <w:rPr>
                <w:sz w:val="22"/>
                <w:szCs w:val="22"/>
              </w:rPr>
            </w:pPr>
          </w:p>
          <w:p w14:paraId="1D03E76A" w14:textId="77777777" w:rsidR="00576C29" w:rsidRDefault="00576C29" w:rsidP="00576C29">
            <w:pPr>
              <w:jc w:val="center"/>
              <w:rPr>
                <w:sz w:val="22"/>
                <w:szCs w:val="22"/>
              </w:rPr>
            </w:pPr>
          </w:p>
          <w:p w14:paraId="39D19E35" w14:textId="77777777" w:rsidR="00576C29" w:rsidRDefault="00576C29" w:rsidP="00576C29">
            <w:pPr>
              <w:jc w:val="center"/>
              <w:rPr>
                <w:sz w:val="22"/>
                <w:szCs w:val="22"/>
              </w:rPr>
            </w:pPr>
          </w:p>
          <w:p w14:paraId="696DF151" w14:textId="77777777" w:rsidR="00576C29" w:rsidRDefault="00576C29" w:rsidP="00576C29">
            <w:pPr>
              <w:jc w:val="center"/>
              <w:rPr>
                <w:sz w:val="22"/>
                <w:szCs w:val="22"/>
              </w:rPr>
            </w:pPr>
            <w:r>
              <w:rPr>
                <w:sz w:val="22"/>
                <w:szCs w:val="22"/>
              </w:rPr>
              <w:t>MCC du cours choisi</w:t>
            </w:r>
          </w:p>
          <w:p w14:paraId="39CFA70A" w14:textId="77777777" w:rsidR="00576C29" w:rsidRDefault="00576C29" w:rsidP="00576C29">
            <w:pPr>
              <w:jc w:val="center"/>
              <w:rPr>
                <w:sz w:val="22"/>
                <w:szCs w:val="22"/>
              </w:rPr>
            </w:pPr>
          </w:p>
          <w:p w14:paraId="6E47F2B6" w14:textId="77777777" w:rsidR="00576C29" w:rsidRDefault="00576C29" w:rsidP="00576C29">
            <w:pPr>
              <w:jc w:val="center"/>
              <w:rPr>
                <w:sz w:val="22"/>
                <w:szCs w:val="22"/>
              </w:rPr>
            </w:pPr>
          </w:p>
          <w:p w14:paraId="2D6C7911" w14:textId="77777777" w:rsidR="00B454DB" w:rsidRDefault="00B454DB" w:rsidP="00576C29">
            <w:pPr>
              <w:jc w:val="center"/>
              <w:rPr>
                <w:sz w:val="22"/>
                <w:szCs w:val="22"/>
              </w:rPr>
            </w:pPr>
          </w:p>
          <w:p w14:paraId="3821811B" w14:textId="78BAB2DB" w:rsidR="00576C29" w:rsidRPr="00062E5D" w:rsidRDefault="00576C29" w:rsidP="00576C29">
            <w:pPr>
              <w:jc w:val="center"/>
              <w:rPr>
                <w:sz w:val="22"/>
                <w:szCs w:val="22"/>
              </w:rPr>
            </w:pPr>
            <w:r>
              <w:rPr>
                <w:sz w:val="22"/>
                <w:szCs w:val="22"/>
              </w:rPr>
              <w:t>ST</w:t>
            </w:r>
          </w:p>
        </w:tc>
        <w:tc>
          <w:tcPr>
            <w:tcW w:w="0" w:type="auto"/>
          </w:tcPr>
          <w:p w14:paraId="0ED63018" w14:textId="0E809A08" w:rsidR="00576C29" w:rsidRDefault="00576C29" w:rsidP="00576C29">
            <w:pPr>
              <w:jc w:val="center"/>
              <w:rPr>
                <w:sz w:val="22"/>
                <w:szCs w:val="22"/>
              </w:rPr>
            </w:pPr>
            <w:r>
              <w:rPr>
                <w:sz w:val="22"/>
                <w:szCs w:val="22"/>
              </w:rPr>
              <w:t>Morgane Bird</w:t>
            </w:r>
          </w:p>
          <w:p w14:paraId="49FFCF9A" w14:textId="77777777" w:rsidR="00576C29" w:rsidRDefault="00576C29" w:rsidP="00576C29">
            <w:pPr>
              <w:jc w:val="center"/>
              <w:rPr>
                <w:sz w:val="22"/>
                <w:szCs w:val="22"/>
              </w:rPr>
            </w:pPr>
          </w:p>
          <w:p w14:paraId="75CC1A56" w14:textId="77777777" w:rsidR="00576C29" w:rsidRDefault="00576C29" w:rsidP="00576C29">
            <w:pPr>
              <w:jc w:val="center"/>
              <w:rPr>
                <w:sz w:val="22"/>
                <w:szCs w:val="22"/>
              </w:rPr>
            </w:pPr>
          </w:p>
          <w:p w14:paraId="321B5BD1" w14:textId="77777777" w:rsidR="00576C29" w:rsidRDefault="00576C29" w:rsidP="00576C29">
            <w:pPr>
              <w:jc w:val="center"/>
              <w:rPr>
                <w:sz w:val="22"/>
                <w:szCs w:val="22"/>
              </w:rPr>
            </w:pPr>
          </w:p>
          <w:p w14:paraId="411B9081" w14:textId="77777777" w:rsidR="00576C29" w:rsidRDefault="00576C29" w:rsidP="00576C29">
            <w:pPr>
              <w:jc w:val="center"/>
              <w:rPr>
                <w:sz w:val="22"/>
                <w:szCs w:val="22"/>
              </w:rPr>
            </w:pPr>
            <w:r>
              <w:rPr>
                <w:sz w:val="22"/>
                <w:szCs w:val="22"/>
              </w:rPr>
              <w:t>Enseignant du cours choisi</w:t>
            </w:r>
          </w:p>
          <w:p w14:paraId="598379FB" w14:textId="77777777" w:rsidR="00576C29" w:rsidRDefault="00576C29" w:rsidP="00576C29">
            <w:pPr>
              <w:jc w:val="center"/>
              <w:rPr>
                <w:sz w:val="22"/>
                <w:szCs w:val="22"/>
              </w:rPr>
            </w:pPr>
          </w:p>
          <w:p w14:paraId="23EB7936" w14:textId="77777777" w:rsidR="00576C29" w:rsidRDefault="00576C29" w:rsidP="00576C29">
            <w:pPr>
              <w:jc w:val="center"/>
              <w:rPr>
                <w:sz w:val="22"/>
                <w:szCs w:val="22"/>
              </w:rPr>
            </w:pPr>
          </w:p>
          <w:p w14:paraId="1B95DD18" w14:textId="77777777" w:rsidR="00576C29" w:rsidRDefault="00576C29" w:rsidP="00576C29">
            <w:pPr>
              <w:jc w:val="center"/>
              <w:rPr>
                <w:sz w:val="22"/>
                <w:szCs w:val="22"/>
              </w:rPr>
            </w:pPr>
          </w:p>
          <w:p w14:paraId="5F4F9857" w14:textId="77777777" w:rsidR="00576C29" w:rsidRDefault="00576C29" w:rsidP="00576C29">
            <w:pPr>
              <w:jc w:val="center"/>
              <w:rPr>
                <w:sz w:val="22"/>
                <w:szCs w:val="22"/>
              </w:rPr>
            </w:pPr>
          </w:p>
          <w:p w14:paraId="3AF9ABC9" w14:textId="77777777" w:rsidR="00B454DB" w:rsidRDefault="00B454DB" w:rsidP="00576C29">
            <w:pPr>
              <w:jc w:val="center"/>
              <w:rPr>
                <w:sz w:val="22"/>
                <w:szCs w:val="22"/>
              </w:rPr>
            </w:pPr>
          </w:p>
          <w:p w14:paraId="7862BB60" w14:textId="356D3E3E" w:rsidR="00576C29" w:rsidRPr="00062E5D" w:rsidRDefault="00576C29" w:rsidP="00576C29">
            <w:pPr>
              <w:jc w:val="center"/>
              <w:rPr>
                <w:sz w:val="22"/>
                <w:szCs w:val="22"/>
              </w:rPr>
            </w:pPr>
            <w:r>
              <w:rPr>
                <w:sz w:val="22"/>
                <w:szCs w:val="22"/>
              </w:rPr>
              <w:t>Directeur de mémoire</w:t>
            </w:r>
          </w:p>
        </w:tc>
      </w:tr>
    </w:tbl>
    <w:p w14:paraId="48BFDFD4" w14:textId="77777777" w:rsidR="00A63196" w:rsidRDefault="00A63196" w:rsidP="002A0CC1">
      <w:pPr>
        <w:jc w:val="center"/>
        <w:rPr>
          <w:b/>
          <w:color w:val="7030A0"/>
          <w:sz w:val="28"/>
          <w:szCs w:val="28"/>
        </w:rPr>
      </w:pPr>
    </w:p>
    <w:p w14:paraId="03FAA707" w14:textId="77777777" w:rsidR="00A63196" w:rsidRDefault="00A63196" w:rsidP="002A0CC1">
      <w:pPr>
        <w:jc w:val="center"/>
        <w:rPr>
          <w:b/>
          <w:color w:val="7030A0"/>
          <w:sz w:val="28"/>
          <w:szCs w:val="28"/>
        </w:rPr>
      </w:pPr>
    </w:p>
    <w:p w14:paraId="0E62C070" w14:textId="2BC14DE1" w:rsidR="00B2379B" w:rsidRPr="00436F88" w:rsidRDefault="002A0CC1" w:rsidP="002A0CC1">
      <w:pPr>
        <w:jc w:val="center"/>
        <w:rPr>
          <w:b/>
          <w:color w:val="538135" w:themeColor="accent6" w:themeShade="BF"/>
          <w:sz w:val="28"/>
          <w:szCs w:val="28"/>
        </w:rPr>
      </w:pPr>
      <w:r w:rsidRPr="00436F88">
        <w:rPr>
          <w:b/>
          <w:color w:val="538135" w:themeColor="accent6" w:themeShade="BF"/>
          <w:sz w:val="28"/>
          <w:szCs w:val="28"/>
        </w:rPr>
        <w:t>Master 2</w:t>
      </w:r>
      <w:r w:rsidR="00A12097" w:rsidRPr="00436F88">
        <w:rPr>
          <w:b/>
          <w:color w:val="538135" w:themeColor="accent6" w:themeShade="BF"/>
          <w:sz w:val="28"/>
          <w:szCs w:val="28"/>
        </w:rPr>
        <w:t xml:space="preserve"> </w:t>
      </w:r>
    </w:p>
    <w:p w14:paraId="1FB9326C" w14:textId="32BA634B" w:rsidR="002A0CC1" w:rsidRPr="00436F88" w:rsidRDefault="002A0CC1" w:rsidP="002A0CC1">
      <w:pPr>
        <w:jc w:val="center"/>
        <w:rPr>
          <w:b/>
          <w:color w:val="538135" w:themeColor="accent6" w:themeShade="BF"/>
          <w:sz w:val="28"/>
          <w:szCs w:val="28"/>
        </w:rPr>
      </w:pPr>
      <w:r w:rsidRPr="00436F88">
        <w:rPr>
          <w:b/>
          <w:color w:val="538135" w:themeColor="accent6" w:themeShade="BF"/>
          <w:sz w:val="28"/>
          <w:szCs w:val="28"/>
        </w:rPr>
        <w:t>Semestre 3</w:t>
      </w:r>
    </w:p>
    <w:p w14:paraId="7990DA48" w14:textId="77777777" w:rsidR="00C03514" w:rsidRPr="00436F88" w:rsidRDefault="00C03514" w:rsidP="005F5091">
      <w:pPr>
        <w:rPr>
          <w:b/>
          <w:color w:val="538135" w:themeColor="accent6" w:themeShade="BF"/>
          <w:sz w:val="28"/>
          <w:szCs w:val="28"/>
        </w:rPr>
      </w:pPr>
    </w:p>
    <w:p w14:paraId="4512E26F" w14:textId="77777777" w:rsidR="00C03514" w:rsidRPr="00436F88" w:rsidRDefault="00C03514" w:rsidP="002A0CC1">
      <w:pPr>
        <w:jc w:val="center"/>
        <w:rPr>
          <w:b/>
          <w:color w:val="538135" w:themeColor="accent6" w:themeShade="BF"/>
          <w:sz w:val="28"/>
          <w:szCs w:val="28"/>
        </w:rPr>
      </w:pPr>
    </w:p>
    <w:tbl>
      <w:tblPr>
        <w:tblStyle w:val="Grilledutableau"/>
        <w:tblW w:w="0" w:type="auto"/>
        <w:jc w:val="center"/>
        <w:tblLook w:val="04A0" w:firstRow="1" w:lastRow="0" w:firstColumn="1" w:lastColumn="0" w:noHBand="0" w:noVBand="1"/>
      </w:tblPr>
      <w:tblGrid>
        <w:gridCol w:w="2268"/>
        <w:gridCol w:w="1304"/>
        <w:gridCol w:w="1993"/>
        <w:gridCol w:w="843"/>
        <w:gridCol w:w="1141"/>
        <w:gridCol w:w="884"/>
        <w:gridCol w:w="1451"/>
      </w:tblGrid>
      <w:tr w:rsidR="00F15BF1" w14:paraId="1579F617" w14:textId="77777777" w:rsidTr="00844E44">
        <w:trPr>
          <w:jc w:val="center"/>
        </w:trPr>
        <w:tc>
          <w:tcPr>
            <w:tcW w:w="0" w:type="auto"/>
            <w:shd w:val="clear" w:color="auto" w:fill="A6A6A6" w:themeFill="background1" w:themeFillShade="A6"/>
          </w:tcPr>
          <w:p w14:paraId="3DC5C897" w14:textId="7E64D7A5" w:rsidR="005A0E5A" w:rsidRPr="005A0E5A" w:rsidRDefault="005A0E5A" w:rsidP="005A0E5A">
            <w:pPr>
              <w:spacing w:before="240" w:after="120"/>
              <w:jc w:val="center"/>
              <w:rPr>
                <w:b/>
                <w:lang w:val="en-US"/>
              </w:rPr>
            </w:pPr>
            <w:r w:rsidRPr="005A0E5A">
              <w:rPr>
                <w:b/>
                <w:lang w:val="en-US"/>
              </w:rPr>
              <w:t>UE</w:t>
            </w:r>
          </w:p>
        </w:tc>
        <w:tc>
          <w:tcPr>
            <w:tcW w:w="0" w:type="auto"/>
            <w:shd w:val="clear" w:color="auto" w:fill="A6A6A6" w:themeFill="background1" w:themeFillShade="A6"/>
          </w:tcPr>
          <w:p w14:paraId="7DB1D8E3" w14:textId="07D2E152" w:rsidR="005A0E5A" w:rsidRPr="005A0E5A" w:rsidRDefault="005A0E5A" w:rsidP="005A0E5A">
            <w:pPr>
              <w:jc w:val="center"/>
              <w:rPr>
                <w:b/>
                <w:lang w:val="en-US"/>
              </w:rPr>
            </w:pPr>
            <w:r w:rsidRPr="005A0E5A">
              <w:rPr>
                <w:b/>
                <w:lang w:val="en-US"/>
              </w:rPr>
              <w:t>Code</w:t>
            </w:r>
          </w:p>
          <w:p w14:paraId="67AD2F6E" w14:textId="1A2FC668" w:rsidR="005A0E5A" w:rsidRPr="005A0E5A" w:rsidRDefault="005A0E5A" w:rsidP="005A0E5A">
            <w:pPr>
              <w:jc w:val="center"/>
              <w:rPr>
                <w:b/>
                <w:lang w:val="en-US"/>
              </w:rPr>
            </w:pPr>
            <w:proofErr w:type="spellStart"/>
            <w:r w:rsidRPr="005A0E5A">
              <w:rPr>
                <w:b/>
                <w:lang w:val="en-US"/>
              </w:rPr>
              <w:t>Apogée</w:t>
            </w:r>
            <w:proofErr w:type="spellEnd"/>
          </w:p>
        </w:tc>
        <w:tc>
          <w:tcPr>
            <w:tcW w:w="1993" w:type="dxa"/>
            <w:shd w:val="clear" w:color="auto" w:fill="A6A6A6" w:themeFill="background1" w:themeFillShade="A6"/>
          </w:tcPr>
          <w:p w14:paraId="7A018259" w14:textId="35DB4139" w:rsidR="005A0E5A" w:rsidRPr="005A0E5A" w:rsidRDefault="005A0E5A" w:rsidP="005A0E5A">
            <w:pPr>
              <w:spacing w:before="240" w:after="120"/>
              <w:jc w:val="center"/>
              <w:rPr>
                <w:b/>
                <w:lang w:val="en-US"/>
              </w:rPr>
            </w:pPr>
            <w:r w:rsidRPr="005A0E5A">
              <w:rPr>
                <w:b/>
                <w:lang w:val="en-US"/>
              </w:rPr>
              <w:t>EC</w:t>
            </w:r>
          </w:p>
        </w:tc>
        <w:tc>
          <w:tcPr>
            <w:tcW w:w="843" w:type="dxa"/>
            <w:shd w:val="clear" w:color="auto" w:fill="A6A6A6" w:themeFill="background1" w:themeFillShade="A6"/>
          </w:tcPr>
          <w:p w14:paraId="26F2860C" w14:textId="3761FF73" w:rsidR="005A0E5A" w:rsidRPr="005A0E5A" w:rsidRDefault="005A0E5A" w:rsidP="005A0E5A">
            <w:pPr>
              <w:spacing w:before="240" w:after="120"/>
              <w:jc w:val="center"/>
              <w:rPr>
                <w:b/>
                <w:lang w:val="en-US"/>
              </w:rPr>
            </w:pPr>
            <w:r w:rsidRPr="005A0E5A">
              <w:rPr>
                <w:b/>
                <w:lang w:val="en-US"/>
              </w:rPr>
              <w:t>ECTS</w:t>
            </w:r>
          </w:p>
        </w:tc>
        <w:tc>
          <w:tcPr>
            <w:tcW w:w="0" w:type="auto"/>
            <w:shd w:val="clear" w:color="auto" w:fill="A6A6A6" w:themeFill="background1" w:themeFillShade="A6"/>
          </w:tcPr>
          <w:p w14:paraId="4591AD27" w14:textId="77777777" w:rsidR="005A0E5A" w:rsidRPr="005A0E5A" w:rsidRDefault="005A0E5A" w:rsidP="005A0E5A">
            <w:pPr>
              <w:jc w:val="center"/>
              <w:rPr>
                <w:b/>
                <w:lang w:val="en-US"/>
              </w:rPr>
            </w:pPr>
            <w:r w:rsidRPr="005A0E5A">
              <w:rPr>
                <w:b/>
                <w:lang w:val="en-US"/>
              </w:rPr>
              <w:t>Volume</w:t>
            </w:r>
          </w:p>
          <w:p w14:paraId="410D3B9F" w14:textId="7657DDA7" w:rsidR="005A0E5A" w:rsidRPr="005A0E5A" w:rsidRDefault="005A0E5A" w:rsidP="005A0E5A">
            <w:pPr>
              <w:jc w:val="center"/>
              <w:rPr>
                <w:b/>
                <w:lang w:val="en-US"/>
              </w:rPr>
            </w:pPr>
            <w:proofErr w:type="spellStart"/>
            <w:r w:rsidRPr="005A0E5A">
              <w:rPr>
                <w:b/>
                <w:lang w:val="en-US"/>
              </w:rPr>
              <w:t>horaire</w:t>
            </w:r>
            <w:proofErr w:type="spellEnd"/>
          </w:p>
        </w:tc>
        <w:tc>
          <w:tcPr>
            <w:tcW w:w="0" w:type="auto"/>
            <w:shd w:val="clear" w:color="auto" w:fill="A6A6A6" w:themeFill="background1" w:themeFillShade="A6"/>
          </w:tcPr>
          <w:p w14:paraId="33B5249F" w14:textId="23DF57AB" w:rsidR="005A0E5A" w:rsidRPr="005A0E5A" w:rsidRDefault="005A0E5A" w:rsidP="005A0E5A">
            <w:pPr>
              <w:spacing w:before="240" w:after="120"/>
              <w:jc w:val="center"/>
              <w:rPr>
                <w:b/>
                <w:lang w:val="en-US"/>
              </w:rPr>
            </w:pPr>
            <w:r w:rsidRPr="005A0E5A">
              <w:rPr>
                <w:b/>
                <w:lang w:val="en-US"/>
              </w:rPr>
              <w:t>MCC</w:t>
            </w:r>
          </w:p>
        </w:tc>
        <w:tc>
          <w:tcPr>
            <w:tcW w:w="0" w:type="auto"/>
            <w:shd w:val="clear" w:color="auto" w:fill="A6A6A6" w:themeFill="background1" w:themeFillShade="A6"/>
          </w:tcPr>
          <w:p w14:paraId="474AA3C7" w14:textId="1ED5B6CF" w:rsidR="005A0E5A" w:rsidRPr="005A0E5A" w:rsidRDefault="005A0E5A" w:rsidP="005A0E5A">
            <w:pPr>
              <w:spacing w:before="240" w:after="120"/>
              <w:jc w:val="center"/>
              <w:rPr>
                <w:b/>
                <w:lang w:val="en-US"/>
              </w:rPr>
            </w:pPr>
            <w:proofErr w:type="spellStart"/>
            <w:r w:rsidRPr="005A0E5A">
              <w:rPr>
                <w:b/>
                <w:lang w:val="en-US"/>
              </w:rPr>
              <w:t>Enseignant</w:t>
            </w:r>
            <w:proofErr w:type="spellEnd"/>
          </w:p>
        </w:tc>
      </w:tr>
      <w:tr w:rsidR="00F67951" w:rsidRPr="005A0E5A" w14:paraId="62DAADF0" w14:textId="77777777" w:rsidTr="00844E44">
        <w:trPr>
          <w:trHeight w:val="1875"/>
          <w:jc w:val="center"/>
        </w:trPr>
        <w:tc>
          <w:tcPr>
            <w:tcW w:w="0" w:type="auto"/>
          </w:tcPr>
          <w:p w14:paraId="56DAB651" w14:textId="1F9115CC" w:rsidR="005A0E5A" w:rsidRPr="00A94E04" w:rsidRDefault="005A0E5A" w:rsidP="00251940">
            <w:pPr>
              <w:jc w:val="center"/>
              <w:rPr>
                <w:b/>
                <w:sz w:val="22"/>
                <w:szCs w:val="22"/>
                <w:lang w:val="en-US"/>
              </w:rPr>
            </w:pPr>
            <w:r w:rsidRPr="00A94E04">
              <w:rPr>
                <w:b/>
                <w:sz w:val="22"/>
                <w:szCs w:val="22"/>
                <w:lang w:val="en-US"/>
              </w:rPr>
              <w:t>UE 31</w:t>
            </w:r>
          </w:p>
          <w:p w14:paraId="02E2A04F" w14:textId="4DC9EEA8" w:rsidR="005A0E5A" w:rsidRPr="00A94E04" w:rsidRDefault="005A0E5A" w:rsidP="00251940">
            <w:pPr>
              <w:jc w:val="center"/>
              <w:rPr>
                <w:sz w:val="22"/>
                <w:szCs w:val="22"/>
                <w:lang w:val="en-US"/>
              </w:rPr>
            </w:pPr>
            <w:proofErr w:type="spellStart"/>
            <w:r w:rsidRPr="00A94E04">
              <w:rPr>
                <w:b/>
                <w:sz w:val="22"/>
                <w:szCs w:val="22"/>
                <w:lang w:val="en-US"/>
              </w:rPr>
              <w:t>Humanités</w:t>
            </w:r>
            <w:proofErr w:type="spellEnd"/>
            <w:r w:rsidRPr="00A94E04">
              <w:rPr>
                <w:b/>
                <w:sz w:val="22"/>
                <w:szCs w:val="22"/>
                <w:lang w:val="en-US"/>
              </w:rPr>
              <w:t xml:space="preserve"> </w:t>
            </w:r>
            <w:proofErr w:type="spellStart"/>
            <w:r w:rsidRPr="00A94E04">
              <w:rPr>
                <w:b/>
                <w:sz w:val="22"/>
                <w:szCs w:val="22"/>
                <w:lang w:val="en-US"/>
              </w:rPr>
              <w:t>numériques</w:t>
            </w:r>
            <w:proofErr w:type="spellEnd"/>
            <w:r w:rsidRPr="00A94E04">
              <w:rPr>
                <w:b/>
                <w:sz w:val="22"/>
                <w:szCs w:val="22"/>
                <w:lang w:val="en-US"/>
              </w:rPr>
              <w:t xml:space="preserve"> 3</w:t>
            </w:r>
          </w:p>
        </w:tc>
        <w:tc>
          <w:tcPr>
            <w:tcW w:w="0" w:type="auto"/>
          </w:tcPr>
          <w:p w14:paraId="4B2CA2E8" w14:textId="4D8213ED" w:rsidR="005A0E5A" w:rsidRPr="00A94E04" w:rsidRDefault="004420ED" w:rsidP="00436F88">
            <w:pPr>
              <w:spacing w:before="240" w:after="120"/>
              <w:rPr>
                <w:sz w:val="22"/>
                <w:szCs w:val="22"/>
                <w:lang w:val="en-US"/>
              </w:rPr>
            </w:pPr>
            <w:r>
              <w:rPr>
                <w:sz w:val="22"/>
                <w:szCs w:val="22"/>
                <w:lang w:val="en-US"/>
              </w:rPr>
              <w:t>LAD091</w:t>
            </w:r>
            <w:r w:rsidR="00436F88">
              <w:rPr>
                <w:sz w:val="22"/>
                <w:szCs w:val="22"/>
                <w:lang w:val="en-US"/>
              </w:rPr>
              <w:t>CR</w:t>
            </w:r>
          </w:p>
        </w:tc>
        <w:tc>
          <w:tcPr>
            <w:tcW w:w="1993" w:type="dxa"/>
          </w:tcPr>
          <w:p w14:paraId="0D18CFFD" w14:textId="1FFCE859" w:rsidR="005A0E5A" w:rsidRPr="00A94E04" w:rsidRDefault="00A94E04" w:rsidP="00251940">
            <w:pPr>
              <w:jc w:val="center"/>
              <w:rPr>
                <w:b/>
                <w:sz w:val="22"/>
                <w:szCs w:val="22"/>
              </w:rPr>
            </w:pPr>
            <w:r>
              <w:rPr>
                <w:b/>
                <w:sz w:val="22"/>
                <w:szCs w:val="22"/>
              </w:rPr>
              <w:t>EC 31.</w:t>
            </w:r>
            <w:r w:rsidR="005A0E5A" w:rsidRPr="00A94E04">
              <w:rPr>
                <w:b/>
                <w:sz w:val="22"/>
                <w:szCs w:val="22"/>
              </w:rPr>
              <w:t>1.</w:t>
            </w:r>
          </w:p>
          <w:p w14:paraId="0A727E92" w14:textId="0BEFDD21" w:rsidR="005A0E5A" w:rsidRPr="00A94E04" w:rsidRDefault="005A0E5A" w:rsidP="00251940">
            <w:pPr>
              <w:jc w:val="center"/>
              <w:rPr>
                <w:b/>
                <w:sz w:val="22"/>
                <w:szCs w:val="22"/>
              </w:rPr>
            </w:pPr>
            <w:r w:rsidRPr="00A94E04">
              <w:rPr>
                <w:sz w:val="22"/>
                <w:szCs w:val="22"/>
              </w:rPr>
              <w:t>Créativité numérique</w:t>
            </w:r>
          </w:p>
        </w:tc>
        <w:tc>
          <w:tcPr>
            <w:tcW w:w="843" w:type="dxa"/>
          </w:tcPr>
          <w:p w14:paraId="656E5AD0" w14:textId="79C8D1F3" w:rsidR="005A0E5A" w:rsidRPr="00A94E04" w:rsidRDefault="005A0E5A" w:rsidP="005A0E5A">
            <w:pPr>
              <w:spacing w:before="240" w:after="120"/>
              <w:jc w:val="center"/>
              <w:rPr>
                <w:sz w:val="22"/>
                <w:szCs w:val="22"/>
              </w:rPr>
            </w:pPr>
            <w:r w:rsidRPr="00A94E04">
              <w:rPr>
                <w:sz w:val="22"/>
                <w:szCs w:val="22"/>
              </w:rPr>
              <w:t>6</w:t>
            </w:r>
          </w:p>
        </w:tc>
        <w:tc>
          <w:tcPr>
            <w:tcW w:w="0" w:type="auto"/>
          </w:tcPr>
          <w:p w14:paraId="282B4067" w14:textId="77777777" w:rsidR="005A0E5A" w:rsidRPr="00A94E04" w:rsidRDefault="005A0E5A" w:rsidP="005A0E5A">
            <w:pPr>
              <w:jc w:val="center"/>
              <w:rPr>
                <w:sz w:val="22"/>
                <w:szCs w:val="22"/>
              </w:rPr>
            </w:pPr>
            <w:r w:rsidRPr="00A94E04">
              <w:rPr>
                <w:sz w:val="22"/>
                <w:szCs w:val="22"/>
              </w:rPr>
              <w:t>12h CM</w:t>
            </w:r>
          </w:p>
          <w:p w14:paraId="559ECB1B" w14:textId="5E8284FE" w:rsidR="005A0E5A" w:rsidRPr="00A94E04" w:rsidRDefault="005A0E5A" w:rsidP="005A0E5A">
            <w:pPr>
              <w:jc w:val="center"/>
              <w:rPr>
                <w:sz w:val="22"/>
                <w:szCs w:val="22"/>
              </w:rPr>
            </w:pPr>
            <w:r w:rsidRPr="00A94E04">
              <w:rPr>
                <w:sz w:val="22"/>
                <w:szCs w:val="22"/>
              </w:rPr>
              <w:t>18h TD</w:t>
            </w:r>
          </w:p>
        </w:tc>
        <w:tc>
          <w:tcPr>
            <w:tcW w:w="0" w:type="auto"/>
          </w:tcPr>
          <w:p w14:paraId="47E2BA14" w14:textId="5034F471" w:rsidR="005A0E5A" w:rsidRPr="00A94E04" w:rsidRDefault="005A0E5A" w:rsidP="005A0E5A">
            <w:pPr>
              <w:spacing w:before="240" w:after="120"/>
              <w:jc w:val="center"/>
              <w:rPr>
                <w:sz w:val="22"/>
                <w:szCs w:val="22"/>
              </w:rPr>
            </w:pPr>
            <w:r w:rsidRPr="00A94E04">
              <w:rPr>
                <w:sz w:val="22"/>
                <w:szCs w:val="22"/>
              </w:rPr>
              <w:t>DO</w:t>
            </w:r>
          </w:p>
        </w:tc>
        <w:tc>
          <w:tcPr>
            <w:tcW w:w="0" w:type="auto"/>
          </w:tcPr>
          <w:p w14:paraId="600960FD" w14:textId="1C321855" w:rsidR="005A0E5A" w:rsidRPr="00A94E04" w:rsidRDefault="002B517B" w:rsidP="00C34B10">
            <w:pPr>
              <w:spacing w:before="240" w:after="120"/>
              <w:jc w:val="center"/>
              <w:rPr>
                <w:sz w:val="22"/>
                <w:szCs w:val="22"/>
              </w:rPr>
            </w:pPr>
            <w:r>
              <w:rPr>
                <w:sz w:val="22"/>
                <w:szCs w:val="22"/>
              </w:rPr>
              <w:t>Benoît Roux</w:t>
            </w:r>
          </w:p>
        </w:tc>
      </w:tr>
      <w:tr w:rsidR="00F67951" w:rsidRPr="005A0E5A" w14:paraId="7B3617A8" w14:textId="77777777" w:rsidTr="00844E44">
        <w:trPr>
          <w:trHeight w:val="1875"/>
          <w:jc w:val="center"/>
        </w:trPr>
        <w:tc>
          <w:tcPr>
            <w:tcW w:w="0" w:type="auto"/>
          </w:tcPr>
          <w:p w14:paraId="3CAFD6FA" w14:textId="40D70DC3" w:rsidR="005A0E5A" w:rsidRPr="00A94E04" w:rsidRDefault="005A0E5A" w:rsidP="00251940">
            <w:pPr>
              <w:jc w:val="center"/>
              <w:rPr>
                <w:b/>
                <w:sz w:val="22"/>
                <w:szCs w:val="22"/>
              </w:rPr>
            </w:pPr>
            <w:r w:rsidRPr="00A94E04">
              <w:rPr>
                <w:b/>
                <w:sz w:val="22"/>
                <w:szCs w:val="22"/>
              </w:rPr>
              <w:t>UE 32</w:t>
            </w:r>
          </w:p>
          <w:p w14:paraId="283615D2" w14:textId="507B5831" w:rsidR="002E109C" w:rsidRPr="00A94E04" w:rsidRDefault="002E109C" w:rsidP="00251940">
            <w:pPr>
              <w:jc w:val="center"/>
              <w:rPr>
                <w:b/>
                <w:sz w:val="22"/>
                <w:szCs w:val="22"/>
              </w:rPr>
            </w:pPr>
            <w:r w:rsidRPr="00A94E04">
              <w:rPr>
                <w:b/>
                <w:sz w:val="22"/>
                <w:szCs w:val="22"/>
              </w:rPr>
              <w:t>Professionnalisation des Humanités 3</w:t>
            </w:r>
          </w:p>
          <w:p w14:paraId="7A4FBCD5" w14:textId="1E528344" w:rsidR="005A0E5A" w:rsidRPr="00A94E04" w:rsidRDefault="005A0E5A" w:rsidP="002E109C">
            <w:pPr>
              <w:spacing w:before="240" w:after="120"/>
              <w:jc w:val="center"/>
              <w:rPr>
                <w:sz w:val="22"/>
                <w:szCs w:val="22"/>
              </w:rPr>
            </w:pPr>
          </w:p>
        </w:tc>
        <w:tc>
          <w:tcPr>
            <w:tcW w:w="0" w:type="auto"/>
          </w:tcPr>
          <w:p w14:paraId="14562D6C" w14:textId="77777777" w:rsidR="005A0E5A" w:rsidRPr="00A94E04" w:rsidRDefault="002E109C" w:rsidP="000750B9">
            <w:pPr>
              <w:spacing w:before="240" w:after="120"/>
              <w:jc w:val="center"/>
              <w:rPr>
                <w:sz w:val="22"/>
                <w:szCs w:val="22"/>
              </w:rPr>
            </w:pPr>
            <w:r w:rsidRPr="00A94E04">
              <w:rPr>
                <w:sz w:val="22"/>
                <w:szCs w:val="22"/>
              </w:rPr>
              <w:t>LAD092PR</w:t>
            </w:r>
          </w:p>
          <w:p w14:paraId="49193FFB" w14:textId="77777777" w:rsidR="00251940" w:rsidRPr="00A94E04" w:rsidRDefault="00251940" w:rsidP="000750B9">
            <w:pPr>
              <w:spacing w:before="240" w:after="120"/>
              <w:jc w:val="center"/>
              <w:rPr>
                <w:sz w:val="22"/>
                <w:szCs w:val="22"/>
              </w:rPr>
            </w:pPr>
          </w:p>
          <w:p w14:paraId="68B85F6A" w14:textId="77777777" w:rsidR="00251940" w:rsidRPr="00A94E04" w:rsidRDefault="00251940" w:rsidP="000750B9">
            <w:pPr>
              <w:spacing w:before="240" w:after="120"/>
              <w:jc w:val="center"/>
              <w:rPr>
                <w:sz w:val="22"/>
                <w:szCs w:val="22"/>
              </w:rPr>
            </w:pPr>
          </w:p>
          <w:p w14:paraId="600C1FC1" w14:textId="3AE36F69" w:rsidR="00251940" w:rsidRPr="00A94E04" w:rsidRDefault="004420ED" w:rsidP="00436F88">
            <w:pPr>
              <w:spacing w:before="240" w:after="120"/>
              <w:rPr>
                <w:sz w:val="22"/>
                <w:szCs w:val="22"/>
              </w:rPr>
            </w:pPr>
            <w:r w:rsidRPr="004420ED">
              <w:rPr>
                <w:sz w:val="22"/>
                <w:szCs w:val="22"/>
              </w:rPr>
              <w:t>LAD092</w:t>
            </w:r>
            <w:r w:rsidR="009B1AB8">
              <w:rPr>
                <w:sz w:val="22"/>
                <w:szCs w:val="22"/>
              </w:rPr>
              <w:t>S</w:t>
            </w:r>
            <w:r w:rsidR="00436F88">
              <w:rPr>
                <w:sz w:val="22"/>
                <w:szCs w:val="22"/>
              </w:rPr>
              <w:t>P</w:t>
            </w:r>
          </w:p>
        </w:tc>
        <w:tc>
          <w:tcPr>
            <w:tcW w:w="1993" w:type="dxa"/>
          </w:tcPr>
          <w:p w14:paraId="71E6A0CA" w14:textId="77777777" w:rsidR="005A0E5A" w:rsidRPr="00A94E04" w:rsidRDefault="002E109C" w:rsidP="00251940">
            <w:pPr>
              <w:jc w:val="center"/>
              <w:rPr>
                <w:b/>
                <w:sz w:val="22"/>
                <w:szCs w:val="22"/>
              </w:rPr>
            </w:pPr>
            <w:r w:rsidRPr="00A94E04">
              <w:rPr>
                <w:b/>
                <w:sz w:val="22"/>
                <w:szCs w:val="22"/>
              </w:rPr>
              <w:t>EC 32.1.</w:t>
            </w:r>
          </w:p>
          <w:p w14:paraId="755171B6" w14:textId="77777777" w:rsidR="002E109C" w:rsidRPr="00A94E04" w:rsidRDefault="002E109C" w:rsidP="00251940">
            <w:pPr>
              <w:jc w:val="center"/>
              <w:rPr>
                <w:sz w:val="22"/>
                <w:szCs w:val="22"/>
              </w:rPr>
            </w:pPr>
            <w:r w:rsidRPr="00A94E04">
              <w:rPr>
                <w:sz w:val="22"/>
                <w:szCs w:val="22"/>
              </w:rPr>
              <w:t>Concevoir et rédiger projets de recherche et projets culturels</w:t>
            </w:r>
          </w:p>
          <w:p w14:paraId="50843C51" w14:textId="77777777" w:rsidR="00251940" w:rsidRPr="00A94E04" w:rsidRDefault="00251940" w:rsidP="00251940">
            <w:pPr>
              <w:jc w:val="center"/>
              <w:rPr>
                <w:sz w:val="22"/>
                <w:szCs w:val="22"/>
              </w:rPr>
            </w:pPr>
          </w:p>
          <w:p w14:paraId="75794ABC" w14:textId="77777777" w:rsidR="005B09B6" w:rsidRDefault="005B09B6" w:rsidP="005B09B6">
            <w:pPr>
              <w:jc w:val="center"/>
              <w:rPr>
                <w:b/>
                <w:sz w:val="22"/>
                <w:szCs w:val="22"/>
              </w:rPr>
            </w:pPr>
          </w:p>
          <w:p w14:paraId="44FA85D3" w14:textId="77777777" w:rsidR="00251940" w:rsidRPr="00A94E04" w:rsidRDefault="00251940" w:rsidP="005B09B6">
            <w:pPr>
              <w:jc w:val="center"/>
              <w:rPr>
                <w:b/>
                <w:sz w:val="22"/>
                <w:szCs w:val="22"/>
              </w:rPr>
            </w:pPr>
            <w:r w:rsidRPr="00A94E04">
              <w:rPr>
                <w:b/>
                <w:sz w:val="22"/>
                <w:szCs w:val="22"/>
              </w:rPr>
              <w:t>EC 32.2.</w:t>
            </w:r>
          </w:p>
          <w:p w14:paraId="4C2B0A00" w14:textId="36E6BAB7" w:rsidR="00251940" w:rsidRPr="00A94E04" w:rsidRDefault="00251940" w:rsidP="00251940">
            <w:pPr>
              <w:jc w:val="center"/>
              <w:rPr>
                <w:sz w:val="22"/>
                <w:szCs w:val="22"/>
              </w:rPr>
            </w:pPr>
            <w:r w:rsidRPr="00500054">
              <w:rPr>
                <w:sz w:val="22"/>
                <w:szCs w:val="22"/>
              </w:rPr>
              <w:t xml:space="preserve">Stage </w:t>
            </w:r>
            <w:r w:rsidR="00F15BF1" w:rsidRPr="00500054">
              <w:rPr>
                <w:sz w:val="22"/>
                <w:szCs w:val="22"/>
              </w:rPr>
              <w:t xml:space="preserve">et expérience </w:t>
            </w:r>
            <w:r w:rsidRPr="00500054">
              <w:rPr>
                <w:sz w:val="22"/>
                <w:szCs w:val="22"/>
              </w:rPr>
              <w:t>professionnel</w:t>
            </w:r>
            <w:r w:rsidR="00F15BF1" w:rsidRPr="00500054">
              <w:rPr>
                <w:sz w:val="22"/>
                <w:szCs w:val="22"/>
              </w:rPr>
              <w:t>s</w:t>
            </w:r>
          </w:p>
        </w:tc>
        <w:tc>
          <w:tcPr>
            <w:tcW w:w="843" w:type="dxa"/>
          </w:tcPr>
          <w:p w14:paraId="362713A4" w14:textId="77777777" w:rsidR="005A0E5A" w:rsidRPr="00A94E04" w:rsidRDefault="002E109C" w:rsidP="00251940">
            <w:pPr>
              <w:spacing w:before="240" w:after="120"/>
              <w:jc w:val="center"/>
              <w:rPr>
                <w:sz w:val="22"/>
                <w:szCs w:val="22"/>
              </w:rPr>
            </w:pPr>
            <w:r w:rsidRPr="00A94E04">
              <w:rPr>
                <w:sz w:val="22"/>
                <w:szCs w:val="22"/>
              </w:rPr>
              <w:t>3</w:t>
            </w:r>
          </w:p>
          <w:p w14:paraId="14295BD7" w14:textId="77777777" w:rsidR="00251940" w:rsidRPr="00A94E04" w:rsidRDefault="00251940" w:rsidP="00251940">
            <w:pPr>
              <w:spacing w:before="240" w:after="120"/>
              <w:jc w:val="center"/>
              <w:rPr>
                <w:sz w:val="22"/>
                <w:szCs w:val="22"/>
              </w:rPr>
            </w:pPr>
          </w:p>
          <w:p w14:paraId="65AAC70F" w14:textId="77777777" w:rsidR="00251940" w:rsidRPr="00A94E04" w:rsidRDefault="00251940" w:rsidP="00251940">
            <w:pPr>
              <w:spacing w:before="240" w:after="120"/>
              <w:jc w:val="center"/>
              <w:rPr>
                <w:sz w:val="22"/>
                <w:szCs w:val="22"/>
              </w:rPr>
            </w:pPr>
          </w:p>
          <w:p w14:paraId="2A2B8881" w14:textId="63A37DC3" w:rsidR="00251940" w:rsidRPr="00A94E04" w:rsidRDefault="00251940" w:rsidP="00251940">
            <w:pPr>
              <w:spacing w:before="240" w:after="120"/>
              <w:jc w:val="center"/>
              <w:rPr>
                <w:sz w:val="22"/>
                <w:szCs w:val="22"/>
              </w:rPr>
            </w:pPr>
            <w:r w:rsidRPr="00A94E04">
              <w:rPr>
                <w:sz w:val="22"/>
                <w:szCs w:val="22"/>
              </w:rPr>
              <w:t>3</w:t>
            </w:r>
          </w:p>
        </w:tc>
        <w:tc>
          <w:tcPr>
            <w:tcW w:w="0" w:type="auto"/>
          </w:tcPr>
          <w:p w14:paraId="5376AAD9" w14:textId="77777777" w:rsidR="005A0E5A" w:rsidRPr="00A94E04" w:rsidRDefault="002E109C" w:rsidP="00251940">
            <w:pPr>
              <w:jc w:val="center"/>
              <w:rPr>
                <w:sz w:val="22"/>
                <w:szCs w:val="22"/>
              </w:rPr>
            </w:pPr>
            <w:r w:rsidRPr="00A94E04">
              <w:rPr>
                <w:sz w:val="22"/>
                <w:szCs w:val="22"/>
              </w:rPr>
              <w:t>6h CM</w:t>
            </w:r>
          </w:p>
          <w:p w14:paraId="121C9096" w14:textId="77777777" w:rsidR="002E109C" w:rsidRPr="00A94E04" w:rsidRDefault="002E109C" w:rsidP="00251940">
            <w:pPr>
              <w:jc w:val="center"/>
              <w:rPr>
                <w:sz w:val="22"/>
                <w:szCs w:val="22"/>
              </w:rPr>
            </w:pPr>
            <w:r w:rsidRPr="00A94E04">
              <w:rPr>
                <w:sz w:val="22"/>
                <w:szCs w:val="22"/>
              </w:rPr>
              <w:t>6h TD</w:t>
            </w:r>
          </w:p>
          <w:p w14:paraId="6CE38FCC" w14:textId="77777777" w:rsidR="00251940" w:rsidRPr="00A94E04" w:rsidRDefault="00251940" w:rsidP="00251940">
            <w:pPr>
              <w:jc w:val="center"/>
              <w:rPr>
                <w:sz w:val="22"/>
                <w:szCs w:val="22"/>
              </w:rPr>
            </w:pPr>
          </w:p>
          <w:p w14:paraId="711085FC" w14:textId="77777777" w:rsidR="00251940" w:rsidRPr="00A94E04" w:rsidRDefault="00251940" w:rsidP="00251940">
            <w:pPr>
              <w:jc w:val="center"/>
              <w:rPr>
                <w:sz w:val="22"/>
                <w:szCs w:val="22"/>
              </w:rPr>
            </w:pPr>
          </w:p>
          <w:p w14:paraId="21F0FE93" w14:textId="77777777" w:rsidR="00251940" w:rsidRPr="00A94E04" w:rsidRDefault="00251940" w:rsidP="00251940">
            <w:pPr>
              <w:jc w:val="center"/>
              <w:rPr>
                <w:sz w:val="22"/>
                <w:szCs w:val="22"/>
              </w:rPr>
            </w:pPr>
          </w:p>
          <w:p w14:paraId="356301C7" w14:textId="77777777" w:rsidR="00251940" w:rsidRPr="00A94E04" w:rsidRDefault="00251940" w:rsidP="00251940">
            <w:pPr>
              <w:jc w:val="center"/>
              <w:rPr>
                <w:sz w:val="22"/>
                <w:szCs w:val="22"/>
              </w:rPr>
            </w:pPr>
          </w:p>
          <w:p w14:paraId="7C751424" w14:textId="77777777" w:rsidR="00C53162" w:rsidRDefault="00C53162" w:rsidP="00C53162">
            <w:pPr>
              <w:rPr>
                <w:sz w:val="22"/>
                <w:szCs w:val="22"/>
              </w:rPr>
            </w:pPr>
          </w:p>
          <w:p w14:paraId="632082EB" w14:textId="3ED74A5D" w:rsidR="00251940" w:rsidRPr="00A94E04" w:rsidRDefault="00C53162" w:rsidP="00C53162">
            <w:pPr>
              <w:rPr>
                <w:sz w:val="22"/>
                <w:szCs w:val="22"/>
              </w:rPr>
            </w:pPr>
            <w:r>
              <w:rPr>
                <w:sz w:val="22"/>
                <w:szCs w:val="22"/>
              </w:rPr>
              <w:t xml:space="preserve">     </w:t>
            </w:r>
            <w:r w:rsidR="00251940" w:rsidRPr="00A94E04">
              <w:rPr>
                <w:sz w:val="22"/>
                <w:szCs w:val="22"/>
              </w:rPr>
              <w:t>3 semaines</w:t>
            </w:r>
          </w:p>
        </w:tc>
        <w:tc>
          <w:tcPr>
            <w:tcW w:w="0" w:type="auto"/>
          </w:tcPr>
          <w:p w14:paraId="1062513A" w14:textId="77777777" w:rsidR="005A0E5A" w:rsidRPr="00A94E04" w:rsidRDefault="002E109C" w:rsidP="00251940">
            <w:pPr>
              <w:spacing w:before="240" w:after="120"/>
              <w:jc w:val="center"/>
              <w:rPr>
                <w:sz w:val="22"/>
                <w:szCs w:val="22"/>
              </w:rPr>
            </w:pPr>
            <w:r w:rsidRPr="00A94E04">
              <w:rPr>
                <w:sz w:val="22"/>
                <w:szCs w:val="22"/>
              </w:rPr>
              <w:t>CC</w:t>
            </w:r>
          </w:p>
          <w:p w14:paraId="26D2CA6E" w14:textId="77777777" w:rsidR="00251940" w:rsidRPr="00A94E04" w:rsidRDefault="00251940" w:rsidP="00251940">
            <w:pPr>
              <w:spacing w:before="240" w:after="120"/>
              <w:jc w:val="center"/>
              <w:rPr>
                <w:sz w:val="22"/>
                <w:szCs w:val="22"/>
              </w:rPr>
            </w:pPr>
          </w:p>
          <w:p w14:paraId="7FACA5D0" w14:textId="77777777" w:rsidR="00251940" w:rsidRPr="00A94E04" w:rsidRDefault="00251940" w:rsidP="00251940">
            <w:pPr>
              <w:spacing w:before="240" w:after="120"/>
              <w:jc w:val="center"/>
              <w:rPr>
                <w:sz w:val="22"/>
                <w:szCs w:val="22"/>
              </w:rPr>
            </w:pPr>
          </w:p>
          <w:p w14:paraId="714B6B34" w14:textId="3B9FEF81" w:rsidR="00251940" w:rsidRPr="00A94E04" w:rsidRDefault="00251940" w:rsidP="00251940">
            <w:pPr>
              <w:spacing w:before="240" w:after="120"/>
              <w:jc w:val="center"/>
              <w:rPr>
                <w:sz w:val="22"/>
                <w:szCs w:val="22"/>
              </w:rPr>
            </w:pPr>
            <w:r w:rsidRPr="00A94E04">
              <w:rPr>
                <w:sz w:val="22"/>
                <w:szCs w:val="22"/>
              </w:rPr>
              <w:t>DO</w:t>
            </w:r>
          </w:p>
        </w:tc>
        <w:tc>
          <w:tcPr>
            <w:tcW w:w="0" w:type="auto"/>
          </w:tcPr>
          <w:p w14:paraId="6F146631" w14:textId="1D55DF07" w:rsidR="00251940" w:rsidRPr="00A94E04" w:rsidRDefault="002B517B" w:rsidP="00027E97">
            <w:pPr>
              <w:spacing w:before="240" w:after="120"/>
              <w:rPr>
                <w:sz w:val="22"/>
                <w:szCs w:val="22"/>
              </w:rPr>
            </w:pPr>
            <w:r>
              <w:rPr>
                <w:sz w:val="22"/>
                <w:szCs w:val="22"/>
              </w:rPr>
              <w:t xml:space="preserve">Franck </w:t>
            </w:r>
            <w:proofErr w:type="spellStart"/>
            <w:r>
              <w:rPr>
                <w:sz w:val="22"/>
                <w:szCs w:val="22"/>
              </w:rPr>
              <w:t>Daudin</w:t>
            </w:r>
            <w:proofErr w:type="spellEnd"/>
          </w:p>
          <w:p w14:paraId="69C3CBA2" w14:textId="77777777" w:rsidR="00251940" w:rsidRDefault="00251940" w:rsidP="00251940">
            <w:pPr>
              <w:spacing w:before="240" w:after="120"/>
              <w:jc w:val="center"/>
              <w:rPr>
                <w:sz w:val="22"/>
                <w:szCs w:val="22"/>
              </w:rPr>
            </w:pPr>
          </w:p>
          <w:p w14:paraId="755C9110" w14:textId="50E50FE6" w:rsidR="00C53162" w:rsidRPr="00A94E04" w:rsidRDefault="00027E97" w:rsidP="00B454DB">
            <w:pPr>
              <w:spacing w:before="240" w:after="120"/>
              <w:rPr>
                <w:sz w:val="22"/>
                <w:szCs w:val="22"/>
              </w:rPr>
            </w:pPr>
            <w:r>
              <w:rPr>
                <w:sz w:val="22"/>
                <w:szCs w:val="22"/>
              </w:rPr>
              <w:t xml:space="preserve"> </w:t>
            </w:r>
            <w:r w:rsidR="00C53162">
              <w:rPr>
                <w:sz w:val="22"/>
                <w:szCs w:val="22"/>
              </w:rPr>
              <w:t xml:space="preserve">Régine </w:t>
            </w:r>
            <w:r>
              <w:rPr>
                <w:sz w:val="22"/>
                <w:szCs w:val="22"/>
              </w:rPr>
              <w:t xml:space="preserve">  </w:t>
            </w:r>
            <w:r w:rsidR="00C53162">
              <w:rPr>
                <w:sz w:val="22"/>
                <w:szCs w:val="22"/>
              </w:rPr>
              <w:t>Borderie</w:t>
            </w:r>
          </w:p>
        </w:tc>
      </w:tr>
      <w:tr w:rsidR="00F67951" w:rsidRPr="005A0E5A" w14:paraId="50202E7B" w14:textId="77777777" w:rsidTr="00844E44">
        <w:trPr>
          <w:jc w:val="center"/>
        </w:trPr>
        <w:tc>
          <w:tcPr>
            <w:tcW w:w="0" w:type="auto"/>
          </w:tcPr>
          <w:p w14:paraId="4C268493" w14:textId="7CB8E0B4" w:rsidR="005A0E5A" w:rsidRPr="00A94E04" w:rsidRDefault="00251940" w:rsidP="00251940">
            <w:pPr>
              <w:jc w:val="center"/>
              <w:rPr>
                <w:b/>
                <w:sz w:val="22"/>
                <w:szCs w:val="22"/>
              </w:rPr>
            </w:pPr>
            <w:r w:rsidRPr="00A94E04">
              <w:rPr>
                <w:b/>
                <w:sz w:val="22"/>
                <w:szCs w:val="22"/>
              </w:rPr>
              <w:t>UE 33</w:t>
            </w:r>
          </w:p>
          <w:p w14:paraId="65368A2E" w14:textId="6FBA09E6" w:rsidR="00251940" w:rsidRPr="00A94E04" w:rsidRDefault="00251940" w:rsidP="00251940">
            <w:pPr>
              <w:jc w:val="center"/>
              <w:rPr>
                <w:b/>
                <w:sz w:val="22"/>
                <w:szCs w:val="22"/>
              </w:rPr>
            </w:pPr>
            <w:r w:rsidRPr="00A94E04">
              <w:rPr>
                <w:b/>
                <w:sz w:val="22"/>
                <w:szCs w:val="22"/>
              </w:rPr>
              <w:t>Poétique et Théorie littéraire 3</w:t>
            </w:r>
          </w:p>
        </w:tc>
        <w:tc>
          <w:tcPr>
            <w:tcW w:w="0" w:type="auto"/>
          </w:tcPr>
          <w:p w14:paraId="15AED668" w14:textId="2829A961" w:rsidR="005A0E5A" w:rsidRDefault="000750B9" w:rsidP="00B2379B">
            <w:pPr>
              <w:spacing w:before="240" w:after="120"/>
              <w:rPr>
                <w:sz w:val="22"/>
                <w:szCs w:val="22"/>
              </w:rPr>
            </w:pPr>
            <w:r w:rsidRPr="00A42EAC">
              <w:rPr>
                <w:sz w:val="22"/>
                <w:szCs w:val="22"/>
              </w:rPr>
              <w:t>LAD093</w:t>
            </w:r>
            <w:r w:rsidR="00436F88">
              <w:rPr>
                <w:sz w:val="22"/>
                <w:szCs w:val="22"/>
              </w:rPr>
              <w:t>GC</w:t>
            </w:r>
          </w:p>
          <w:p w14:paraId="6F641497" w14:textId="77777777" w:rsidR="00A94E04" w:rsidRDefault="00A94E04" w:rsidP="00B2379B">
            <w:pPr>
              <w:spacing w:before="240" w:after="120"/>
              <w:rPr>
                <w:sz w:val="22"/>
                <w:szCs w:val="22"/>
              </w:rPr>
            </w:pPr>
          </w:p>
          <w:p w14:paraId="785FF42E" w14:textId="6D76E9A0" w:rsidR="00A94E04" w:rsidRPr="00A94E04" w:rsidRDefault="00A94E04" w:rsidP="00B2379B">
            <w:pPr>
              <w:spacing w:before="240" w:after="120"/>
              <w:rPr>
                <w:sz w:val="22"/>
                <w:szCs w:val="22"/>
              </w:rPr>
            </w:pPr>
            <w:r>
              <w:rPr>
                <w:sz w:val="22"/>
                <w:szCs w:val="22"/>
              </w:rPr>
              <w:t>LAD093TL</w:t>
            </w:r>
          </w:p>
        </w:tc>
        <w:tc>
          <w:tcPr>
            <w:tcW w:w="1993" w:type="dxa"/>
          </w:tcPr>
          <w:p w14:paraId="73F59C41" w14:textId="77777777" w:rsidR="005A0E5A" w:rsidRPr="00A94E04" w:rsidRDefault="00A94E04" w:rsidP="00A94E04">
            <w:pPr>
              <w:jc w:val="center"/>
              <w:rPr>
                <w:b/>
                <w:sz w:val="22"/>
                <w:szCs w:val="22"/>
              </w:rPr>
            </w:pPr>
            <w:r w:rsidRPr="00A94E04">
              <w:rPr>
                <w:b/>
                <w:sz w:val="22"/>
                <w:szCs w:val="22"/>
              </w:rPr>
              <w:t>EC 33.1.</w:t>
            </w:r>
          </w:p>
          <w:p w14:paraId="05ED9A3C" w14:textId="77777777" w:rsidR="00A94E04" w:rsidRDefault="00A94E04" w:rsidP="00A94E04">
            <w:pPr>
              <w:jc w:val="center"/>
              <w:rPr>
                <w:sz w:val="22"/>
                <w:szCs w:val="22"/>
              </w:rPr>
            </w:pPr>
            <w:r w:rsidRPr="00A94E04">
              <w:rPr>
                <w:sz w:val="22"/>
                <w:szCs w:val="22"/>
              </w:rPr>
              <w:t>Génétique de la création littéraire</w:t>
            </w:r>
          </w:p>
          <w:p w14:paraId="0742B40F" w14:textId="77777777" w:rsidR="00A94E04" w:rsidRDefault="00A94E04" w:rsidP="00A94E04">
            <w:pPr>
              <w:jc w:val="center"/>
              <w:rPr>
                <w:sz w:val="22"/>
                <w:szCs w:val="22"/>
              </w:rPr>
            </w:pPr>
          </w:p>
          <w:p w14:paraId="25026922" w14:textId="77777777" w:rsidR="00A94E04" w:rsidRDefault="00A94E04" w:rsidP="00A94E04">
            <w:pPr>
              <w:jc w:val="center"/>
              <w:rPr>
                <w:sz w:val="22"/>
                <w:szCs w:val="22"/>
              </w:rPr>
            </w:pPr>
          </w:p>
          <w:p w14:paraId="6BCD0686" w14:textId="77777777" w:rsidR="000414B2" w:rsidRDefault="00A94E04" w:rsidP="00A94E04">
            <w:pPr>
              <w:jc w:val="center"/>
              <w:rPr>
                <w:b/>
                <w:sz w:val="22"/>
                <w:szCs w:val="22"/>
              </w:rPr>
            </w:pPr>
            <w:r w:rsidRPr="00A94E04">
              <w:rPr>
                <w:b/>
                <w:sz w:val="22"/>
                <w:szCs w:val="22"/>
              </w:rPr>
              <w:t>EC 33.2.</w:t>
            </w:r>
            <w:r w:rsidR="000414B2">
              <w:rPr>
                <w:b/>
                <w:sz w:val="22"/>
                <w:szCs w:val="22"/>
              </w:rPr>
              <w:t xml:space="preserve"> </w:t>
            </w:r>
          </w:p>
          <w:p w14:paraId="446A61B1" w14:textId="5DC5F5B6" w:rsidR="00A94E04" w:rsidRPr="000414B2" w:rsidRDefault="000414B2" w:rsidP="00A94E04">
            <w:pPr>
              <w:jc w:val="center"/>
              <w:rPr>
                <w:b/>
                <w:sz w:val="22"/>
                <w:szCs w:val="22"/>
              </w:rPr>
            </w:pPr>
            <w:r w:rsidRPr="000414B2">
              <w:rPr>
                <w:b/>
                <w:sz w:val="22"/>
                <w:szCs w:val="22"/>
              </w:rPr>
              <w:t xml:space="preserve">(mutualisé avec le master mention </w:t>
            </w:r>
            <w:r w:rsidR="00EF22D1">
              <w:rPr>
                <w:b/>
                <w:sz w:val="22"/>
                <w:szCs w:val="22"/>
              </w:rPr>
              <w:t xml:space="preserve">LLCER, Parcours </w:t>
            </w:r>
            <w:r w:rsidRPr="000414B2">
              <w:rPr>
                <w:b/>
                <w:sz w:val="22"/>
                <w:szCs w:val="22"/>
              </w:rPr>
              <w:t>« Anglais, Arts, Médias »)</w:t>
            </w:r>
          </w:p>
          <w:p w14:paraId="14277104" w14:textId="4032A874" w:rsidR="00A94E04" w:rsidRPr="00A94E04" w:rsidRDefault="00A94E04" w:rsidP="00A94E04">
            <w:pPr>
              <w:jc w:val="center"/>
              <w:rPr>
                <w:sz w:val="22"/>
                <w:szCs w:val="22"/>
              </w:rPr>
            </w:pPr>
            <w:r w:rsidRPr="00A94E04">
              <w:rPr>
                <w:sz w:val="22"/>
                <w:szCs w:val="22"/>
              </w:rPr>
              <w:t>Théorie de la lecture</w:t>
            </w:r>
          </w:p>
        </w:tc>
        <w:tc>
          <w:tcPr>
            <w:tcW w:w="843" w:type="dxa"/>
          </w:tcPr>
          <w:p w14:paraId="72754C38" w14:textId="77777777" w:rsidR="005A0E5A" w:rsidRDefault="00A94E04" w:rsidP="00A94E04">
            <w:pPr>
              <w:spacing w:before="240" w:after="120"/>
              <w:jc w:val="center"/>
              <w:rPr>
                <w:sz w:val="22"/>
                <w:szCs w:val="22"/>
              </w:rPr>
            </w:pPr>
            <w:r w:rsidRPr="00A94E04">
              <w:rPr>
                <w:sz w:val="22"/>
                <w:szCs w:val="22"/>
              </w:rPr>
              <w:t>3</w:t>
            </w:r>
          </w:p>
          <w:p w14:paraId="18F9F7A2" w14:textId="77777777" w:rsidR="00A94E04" w:rsidRDefault="00A94E04" w:rsidP="00A94E04">
            <w:pPr>
              <w:spacing w:before="240" w:after="120"/>
              <w:jc w:val="center"/>
              <w:rPr>
                <w:sz w:val="22"/>
                <w:szCs w:val="22"/>
              </w:rPr>
            </w:pPr>
          </w:p>
          <w:p w14:paraId="482753EF" w14:textId="663F1DCE" w:rsidR="00A94E04" w:rsidRPr="00A94E04" w:rsidRDefault="00A94E04" w:rsidP="00A94E04">
            <w:pPr>
              <w:spacing w:before="240" w:after="120"/>
              <w:jc w:val="center"/>
              <w:rPr>
                <w:sz w:val="22"/>
                <w:szCs w:val="22"/>
              </w:rPr>
            </w:pPr>
            <w:r>
              <w:rPr>
                <w:sz w:val="22"/>
                <w:szCs w:val="22"/>
              </w:rPr>
              <w:t>3</w:t>
            </w:r>
          </w:p>
        </w:tc>
        <w:tc>
          <w:tcPr>
            <w:tcW w:w="0" w:type="auto"/>
          </w:tcPr>
          <w:p w14:paraId="2B576C42" w14:textId="77777777" w:rsidR="005A0E5A" w:rsidRPr="006C5D89" w:rsidRDefault="00A94E04" w:rsidP="00A94E04">
            <w:pPr>
              <w:jc w:val="center"/>
              <w:rPr>
                <w:sz w:val="22"/>
                <w:szCs w:val="22"/>
                <w:lang w:val="en-US"/>
              </w:rPr>
            </w:pPr>
            <w:r w:rsidRPr="006C5D89">
              <w:rPr>
                <w:sz w:val="22"/>
                <w:szCs w:val="22"/>
                <w:lang w:val="en-US"/>
              </w:rPr>
              <w:t>10h CM</w:t>
            </w:r>
          </w:p>
          <w:p w14:paraId="5EC5839C" w14:textId="77777777" w:rsidR="00A94E04" w:rsidRPr="006C5D89" w:rsidRDefault="00A94E04" w:rsidP="00A94E04">
            <w:pPr>
              <w:jc w:val="center"/>
              <w:rPr>
                <w:sz w:val="22"/>
                <w:szCs w:val="22"/>
                <w:lang w:val="en-US"/>
              </w:rPr>
            </w:pPr>
            <w:r w:rsidRPr="006C5D89">
              <w:rPr>
                <w:sz w:val="22"/>
                <w:szCs w:val="22"/>
                <w:lang w:val="en-US"/>
              </w:rPr>
              <w:t>10h TD</w:t>
            </w:r>
          </w:p>
          <w:p w14:paraId="5A56EAE9" w14:textId="77777777" w:rsidR="00A94E04" w:rsidRPr="006C5D89" w:rsidRDefault="00A94E04" w:rsidP="00A94E04">
            <w:pPr>
              <w:jc w:val="center"/>
              <w:rPr>
                <w:sz w:val="22"/>
                <w:szCs w:val="22"/>
                <w:lang w:val="en-US"/>
              </w:rPr>
            </w:pPr>
          </w:p>
          <w:p w14:paraId="537ED46B" w14:textId="77777777" w:rsidR="00A94E04" w:rsidRPr="006C5D89" w:rsidRDefault="00A94E04" w:rsidP="00A94E04">
            <w:pPr>
              <w:jc w:val="center"/>
              <w:rPr>
                <w:sz w:val="22"/>
                <w:szCs w:val="22"/>
                <w:lang w:val="en-US"/>
              </w:rPr>
            </w:pPr>
          </w:p>
          <w:p w14:paraId="43A7FCAA" w14:textId="77777777" w:rsidR="00A94E04" w:rsidRPr="006C5D89" w:rsidRDefault="00A94E04" w:rsidP="00A94E04">
            <w:pPr>
              <w:jc w:val="center"/>
              <w:rPr>
                <w:sz w:val="22"/>
                <w:szCs w:val="22"/>
                <w:lang w:val="en-US"/>
              </w:rPr>
            </w:pPr>
          </w:p>
          <w:p w14:paraId="1E94DFE6" w14:textId="77777777" w:rsidR="00A94E04" w:rsidRPr="006C5D89" w:rsidRDefault="00A94E04" w:rsidP="00A94E04">
            <w:pPr>
              <w:jc w:val="center"/>
              <w:rPr>
                <w:sz w:val="22"/>
                <w:szCs w:val="22"/>
                <w:lang w:val="en-US"/>
              </w:rPr>
            </w:pPr>
            <w:r w:rsidRPr="006C5D89">
              <w:rPr>
                <w:sz w:val="22"/>
                <w:szCs w:val="22"/>
                <w:lang w:val="en-US"/>
              </w:rPr>
              <w:t>10h CM</w:t>
            </w:r>
          </w:p>
          <w:p w14:paraId="27CBDB7B" w14:textId="505E41BC" w:rsidR="00A94E04" w:rsidRPr="006C5D89" w:rsidRDefault="00A94E04" w:rsidP="00A94E04">
            <w:pPr>
              <w:jc w:val="center"/>
              <w:rPr>
                <w:sz w:val="22"/>
                <w:szCs w:val="22"/>
                <w:lang w:val="en-US"/>
              </w:rPr>
            </w:pPr>
            <w:r w:rsidRPr="006C5D89">
              <w:rPr>
                <w:sz w:val="22"/>
                <w:szCs w:val="22"/>
                <w:lang w:val="en-US"/>
              </w:rPr>
              <w:t>10h TD</w:t>
            </w:r>
          </w:p>
        </w:tc>
        <w:tc>
          <w:tcPr>
            <w:tcW w:w="0" w:type="auto"/>
          </w:tcPr>
          <w:p w14:paraId="4B0CB891" w14:textId="77777777" w:rsidR="005A0E5A" w:rsidRDefault="00A94E04" w:rsidP="00A94E04">
            <w:pPr>
              <w:spacing w:before="240" w:after="120"/>
              <w:jc w:val="center"/>
              <w:rPr>
                <w:sz w:val="22"/>
                <w:szCs w:val="22"/>
              </w:rPr>
            </w:pPr>
            <w:r>
              <w:rPr>
                <w:sz w:val="22"/>
                <w:szCs w:val="22"/>
              </w:rPr>
              <w:t>CC</w:t>
            </w:r>
          </w:p>
          <w:p w14:paraId="42116266" w14:textId="77777777" w:rsidR="00A94E04" w:rsidRDefault="00A94E04" w:rsidP="00A94E04">
            <w:pPr>
              <w:spacing w:before="240" w:after="120"/>
              <w:jc w:val="center"/>
              <w:rPr>
                <w:sz w:val="22"/>
                <w:szCs w:val="22"/>
              </w:rPr>
            </w:pPr>
          </w:p>
          <w:p w14:paraId="52AFC77D" w14:textId="2FF8C716" w:rsidR="00A94E04" w:rsidRPr="00A94E04" w:rsidRDefault="00A94E04" w:rsidP="00A94E04">
            <w:pPr>
              <w:spacing w:before="240" w:after="120"/>
              <w:jc w:val="center"/>
              <w:rPr>
                <w:sz w:val="22"/>
                <w:szCs w:val="22"/>
              </w:rPr>
            </w:pPr>
            <w:r>
              <w:rPr>
                <w:sz w:val="22"/>
                <w:szCs w:val="22"/>
              </w:rPr>
              <w:t>CC</w:t>
            </w:r>
          </w:p>
        </w:tc>
        <w:tc>
          <w:tcPr>
            <w:tcW w:w="0" w:type="auto"/>
          </w:tcPr>
          <w:p w14:paraId="46CA5331" w14:textId="77777777" w:rsidR="00A94E04" w:rsidRDefault="00F03C51" w:rsidP="00A94E04">
            <w:pPr>
              <w:rPr>
                <w:sz w:val="22"/>
                <w:szCs w:val="22"/>
              </w:rPr>
            </w:pPr>
            <w:r>
              <w:rPr>
                <w:sz w:val="22"/>
                <w:szCs w:val="22"/>
              </w:rPr>
              <w:t xml:space="preserve"> </w:t>
            </w:r>
            <w:r w:rsidR="002B517B">
              <w:rPr>
                <w:sz w:val="22"/>
                <w:szCs w:val="22"/>
              </w:rPr>
              <w:t xml:space="preserve">Alexis   </w:t>
            </w:r>
            <w:r>
              <w:rPr>
                <w:sz w:val="22"/>
                <w:szCs w:val="22"/>
              </w:rPr>
              <w:t xml:space="preserve">   </w:t>
            </w:r>
            <w:r w:rsidR="002B517B">
              <w:rPr>
                <w:sz w:val="22"/>
                <w:szCs w:val="22"/>
              </w:rPr>
              <w:t>Lévrier</w:t>
            </w:r>
          </w:p>
          <w:p w14:paraId="5486DEDC" w14:textId="77777777" w:rsidR="00350E3C" w:rsidRDefault="00350E3C" w:rsidP="00A94E04">
            <w:pPr>
              <w:rPr>
                <w:sz w:val="22"/>
                <w:szCs w:val="22"/>
              </w:rPr>
            </w:pPr>
          </w:p>
          <w:p w14:paraId="5826B674" w14:textId="77777777" w:rsidR="00350E3C" w:rsidRDefault="00350E3C" w:rsidP="00A94E04">
            <w:pPr>
              <w:rPr>
                <w:sz w:val="22"/>
                <w:szCs w:val="22"/>
              </w:rPr>
            </w:pPr>
          </w:p>
          <w:p w14:paraId="070BDFDA" w14:textId="77777777" w:rsidR="00350E3C" w:rsidRDefault="00350E3C" w:rsidP="00A94E04">
            <w:pPr>
              <w:rPr>
                <w:sz w:val="22"/>
                <w:szCs w:val="22"/>
              </w:rPr>
            </w:pPr>
          </w:p>
          <w:p w14:paraId="3C84DD07" w14:textId="5EE81A59" w:rsidR="00350E3C" w:rsidRPr="00A94E04" w:rsidRDefault="00350E3C" w:rsidP="00A94E04">
            <w:pPr>
              <w:rPr>
                <w:sz w:val="22"/>
                <w:szCs w:val="22"/>
              </w:rPr>
            </w:pPr>
            <w:r>
              <w:rPr>
                <w:sz w:val="22"/>
                <w:szCs w:val="22"/>
              </w:rPr>
              <w:t>Vincent Jouve</w:t>
            </w:r>
          </w:p>
        </w:tc>
      </w:tr>
      <w:tr w:rsidR="00F67951" w:rsidRPr="005A0E5A" w14:paraId="63A72847" w14:textId="77777777" w:rsidTr="00844E44">
        <w:trPr>
          <w:jc w:val="center"/>
        </w:trPr>
        <w:tc>
          <w:tcPr>
            <w:tcW w:w="0" w:type="auto"/>
          </w:tcPr>
          <w:p w14:paraId="21065831" w14:textId="0B72175C" w:rsidR="005A0E5A" w:rsidRPr="009549D4" w:rsidRDefault="009549D4" w:rsidP="009549D4">
            <w:pPr>
              <w:jc w:val="center"/>
              <w:rPr>
                <w:b/>
                <w:sz w:val="22"/>
                <w:szCs w:val="22"/>
              </w:rPr>
            </w:pPr>
            <w:r w:rsidRPr="009549D4">
              <w:rPr>
                <w:b/>
                <w:sz w:val="22"/>
                <w:szCs w:val="22"/>
              </w:rPr>
              <w:t>UE 34</w:t>
            </w:r>
          </w:p>
          <w:p w14:paraId="7DA415D2" w14:textId="11724DE6" w:rsidR="009549D4" w:rsidRPr="009549D4" w:rsidRDefault="009549D4" w:rsidP="009549D4">
            <w:pPr>
              <w:jc w:val="center"/>
              <w:rPr>
                <w:b/>
                <w:sz w:val="22"/>
                <w:szCs w:val="22"/>
              </w:rPr>
            </w:pPr>
            <w:r w:rsidRPr="009549D4">
              <w:rPr>
                <w:b/>
                <w:sz w:val="22"/>
                <w:szCs w:val="22"/>
              </w:rPr>
              <w:t>Histoire des représentations et des formes</w:t>
            </w:r>
            <w:r>
              <w:rPr>
                <w:b/>
                <w:sz w:val="22"/>
                <w:szCs w:val="22"/>
              </w:rPr>
              <w:t xml:space="preserve"> 3</w:t>
            </w:r>
          </w:p>
        </w:tc>
        <w:tc>
          <w:tcPr>
            <w:tcW w:w="0" w:type="auto"/>
          </w:tcPr>
          <w:p w14:paraId="692325C0" w14:textId="60EE3576" w:rsidR="005A0E5A" w:rsidRDefault="009549D4" w:rsidP="00B2379B">
            <w:pPr>
              <w:spacing w:before="240" w:after="120"/>
              <w:rPr>
                <w:sz w:val="22"/>
                <w:szCs w:val="22"/>
              </w:rPr>
            </w:pPr>
            <w:r w:rsidRPr="00FD6455">
              <w:rPr>
                <w:sz w:val="22"/>
                <w:szCs w:val="22"/>
              </w:rPr>
              <w:t>LAD094</w:t>
            </w:r>
            <w:r w:rsidR="00436F88">
              <w:rPr>
                <w:sz w:val="22"/>
                <w:szCs w:val="22"/>
              </w:rPr>
              <w:t>LP</w:t>
            </w:r>
          </w:p>
          <w:p w14:paraId="465142A4" w14:textId="77777777" w:rsidR="009549D4" w:rsidRDefault="009549D4" w:rsidP="00B2379B">
            <w:pPr>
              <w:spacing w:before="240" w:after="120"/>
              <w:rPr>
                <w:sz w:val="22"/>
                <w:szCs w:val="22"/>
              </w:rPr>
            </w:pPr>
          </w:p>
          <w:p w14:paraId="3E5EF5AD" w14:textId="77777777" w:rsidR="0045736B" w:rsidRDefault="0045736B" w:rsidP="00B2379B">
            <w:pPr>
              <w:spacing w:before="240" w:after="120"/>
              <w:rPr>
                <w:sz w:val="22"/>
                <w:szCs w:val="22"/>
              </w:rPr>
            </w:pPr>
          </w:p>
          <w:p w14:paraId="33DCC98C" w14:textId="77777777" w:rsidR="0045736B" w:rsidRDefault="0045736B" w:rsidP="00B2379B">
            <w:pPr>
              <w:spacing w:before="240" w:after="120"/>
              <w:rPr>
                <w:sz w:val="22"/>
                <w:szCs w:val="22"/>
              </w:rPr>
            </w:pPr>
          </w:p>
          <w:p w14:paraId="5C03C969" w14:textId="77777777" w:rsidR="0045736B" w:rsidRDefault="0045736B" w:rsidP="00B2379B">
            <w:pPr>
              <w:spacing w:before="240" w:after="120"/>
              <w:rPr>
                <w:sz w:val="22"/>
                <w:szCs w:val="22"/>
              </w:rPr>
            </w:pPr>
          </w:p>
          <w:p w14:paraId="1AE62422" w14:textId="0219251A" w:rsidR="0045736B" w:rsidRPr="00A94E04" w:rsidRDefault="0045736B" w:rsidP="00436F88">
            <w:pPr>
              <w:spacing w:before="240" w:after="120"/>
              <w:rPr>
                <w:sz w:val="22"/>
                <w:szCs w:val="22"/>
              </w:rPr>
            </w:pPr>
            <w:r w:rsidRPr="006B5FFC">
              <w:rPr>
                <w:sz w:val="22"/>
                <w:szCs w:val="22"/>
              </w:rPr>
              <w:t>LAD094</w:t>
            </w:r>
            <w:r w:rsidR="00436F88">
              <w:rPr>
                <w:sz w:val="22"/>
                <w:szCs w:val="22"/>
              </w:rPr>
              <w:t>HE</w:t>
            </w:r>
          </w:p>
        </w:tc>
        <w:tc>
          <w:tcPr>
            <w:tcW w:w="1993" w:type="dxa"/>
          </w:tcPr>
          <w:p w14:paraId="780F5BB7" w14:textId="61BFE233" w:rsidR="005A0E5A" w:rsidRPr="009549D4" w:rsidRDefault="009549D4" w:rsidP="00EF22D1">
            <w:pPr>
              <w:jc w:val="center"/>
              <w:rPr>
                <w:b/>
                <w:sz w:val="22"/>
                <w:szCs w:val="22"/>
              </w:rPr>
            </w:pPr>
            <w:r w:rsidRPr="009549D4">
              <w:rPr>
                <w:b/>
                <w:sz w:val="22"/>
                <w:szCs w:val="22"/>
              </w:rPr>
              <w:t>EC 34.1.</w:t>
            </w:r>
            <w:r w:rsidR="00EF22D1" w:rsidRPr="000414B2">
              <w:rPr>
                <w:b/>
                <w:sz w:val="22"/>
                <w:szCs w:val="22"/>
              </w:rPr>
              <w:t xml:space="preserve"> (mutualisé avec le master mention </w:t>
            </w:r>
            <w:r w:rsidR="00EF22D1">
              <w:rPr>
                <w:b/>
                <w:sz w:val="22"/>
                <w:szCs w:val="22"/>
              </w:rPr>
              <w:t xml:space="preserve">LLCER, Parcours </w:t>
            </w:r>
            <w:r w:rsidR="00EF22D1" w:rsidRPr="000414B2">
              <w:rPr>
                <w:b/>
                <w:sz w:val="22"/>
                <w:szCs w:val="22"/>
              </w:rPr>
              <w:t>« Anglais, Arts, Médias »)</w:t>
            </w:r>
          </w:p>
          <w:p w14:paraId="502AEC71" w14:textId="77777777" w:rsidR="009549D4" w:rsidRDefault="009549D4" w:rsidP="009549D4">
            <w:pPr>
              <w:jc w:val="center"/>
              <w:rPr>
                <w:sz w:val="22"/>
                <w:szCs w:val="22"/>
              </w:rPr>
            </w:pPr>
            <w:r>
              <w:rPr>
                <w:sz w:val="22"/>
                <w:szCs w:val="22"/>
              </w:rPr>
              <w:t>Littérature et Philosophie</w:t>
            </w:r>
          </w:p>
          <w:p w14:paraId="19BD7C93" w14:textId="77777777" w:rsidR="009549D4" w:rsidRDefault="009549D4" w:rsidP="009549D4">
            <w:pPr>
              <w:jc w:val="center"/>
              <w:rPr>
                <w:sz w:val="22"/>
                <w:szCs w:val="22"/>
              </w:rPr>
            </w:pPr>
          </w:p>
          <w:p w14:paraId="1560DEDC" w14:textId="77777777" w:rsidR="009549D4" w:rsidRDefault="009549D4" w:rsidP="009549D4">
            <w:pPr>
              <w:jc w:val="center"/>
              <w:rPr>
                <w:sz w:val="22"/>
                <w:szCs w:val="22"/>
              </w:rPr>
            </w:pPr>
          </w:p>
          <w:p w14:paraId="40524E07" w14:textId="77777777" w:rsidR="009549D4" w:rsidRPr="009549D4" w:rsidRDefault="009549D4" w:rsidP="009549D4">
            <w:pPr>
              <w:jc w:val="center"/>
              <w:rPr>
                <w:b/>
                <w:sz w:val="22"/>
                <w:szCs w:val="22"/>
              </w:rPr>
            </w:pPr>
            <w:r w:rsidRPr="009549D4">
              <w:rPr>
                <w:b/>
                <w:sz w:val="22"/>
                <w:szCs w:val="22"/>
              </w:rPr>
              <w:t>EC 34.2.</w:t>
            </w:r>
          </w:p>
          <w:p w14:paraId="0A04F629" w14:textId="5CB55584" w:rsidR="009549D4" w:rsidRPr="00A94E04" w:rsidRDefault="009549D4" w:rsidP="009549D4">
            <w:pPr>
              <w:jc w:val="center"/>
              <w:rPr>
                <w:sz w:val="22"/>
                <w:szCs w:val="22"/>
              </w:rPr>
            </w:pPr>
            <w:r>
              <w:rPr>
                <w:sz w:val="22"/>
                <w:szCs w:val="22"/>
              </w:rPr>
              <w:t>Histoire et écriture des sensibilités</w:t>
            </w:r>
          </w:p>
        </w:tc>
        <w:tc>
          <w:tcPr>
            <w:tcW w:w="843" w:type="dxa"/>
          </w:tcPr>
          <w:p w14:paraId="339E7E26" w14:textId="77777777" w:rsidR="005A0E5A" w:rsidRDefault="009549D4" w:rsidP="009549D4">
            <w:pPr>
              <w:spacing w:before="240" w:after="120"/>
              <w:jc w:val="center"/>
              <w:rPr>
                <w:sz w:val="22"/>
                <w:szCs w:val="22"/>
              </w:rPr>
            </w:pPr>
            <w:r>
              <w:rPr>
                <w:sz w:val="22"/>
                <w:szCs w:val="22"/>
              </w:rPr>
              <w:t>3</w:t>
            </w:r>
          </w:p>
          <w:p w14:paraId="17F0327B" w14:textId="77777777" w:rsidR="009549D4" w:rsidRDefault="009549D4" w:rsidP="0045736B">
            <w:pPr>
              <w:spacing w:before="240" w:after="120"/>
              <w:rPr>
                <w:sz w:val="22"/>
                <w:szCs w:val="22"/>
              </w:rPr>
            </w:pPr>
          </w:p>
          <w:p w14:paraId="74CD6628" w14:textId="77777777" w:rsidR="0045736B" w:rsidRDefault="0045736B" w:rsidP="0045736B">
            <w:pPr>
              <w:spacing w:before="240" w:after="120"/>
              <w:rPr>
                <w:sz w:val="22"/>
                <w:szCs w:val="22"/>
              </w:rPr>
            </w:pPr>
          </w:p>
          <w:p w14:paraId="06D505B2" w14:textId="77777777" w:rsidR="0045736B" w:rsidRDefault="0045736B" w:rsidP="0045736B">
            <w:pPr>
              <w:spacing w:before="240" w:after="120"/>
              <w:rPr>
                <w:sz w:val="22"/>
                <w:szCs w:val="22"/>
              </w:rPr>
            </w:pPr>
          </w:p>
          <w:p w14:paraId="1EC9509B" w14:textId="77777777" w:rsidR="0045736B" w:rsidRDefault="0045736B" w:rsidP="0045736B">
            <w:pPr>
              <w:rPr>
                <w:sz w:val="22"/>
                <w:szCs w:val="22"/>
              </w:rPr>
            </w:pPr>
          </w:p>
          <w:p w14:paraId="2C25FE4F" w14:textId="77777777" w:rsidR="0045736B" w:rsidRDefault="0045736B" w:rsidP="0045736B">
            <w:pPr>
              <w:rPr>
                <w:sz w:val="22"/>
                <w:szCs w:val="22"/>
              </w:rPr>
            </w:pPr>
          </w:p>
          <w:p w14:paraId="7B643325" w14:textId="4899F8C9" w:rsidR="0045736B" w:rsidRPr="00A94E04" w:rsidRDefault="0045736B" w:rsidP="0045736B">
            <w:pPr>
              <w:jc w:val="center"/>
              <w:rPr>
                <w:sz w:val="22"/>
                <w:szCs w:val="22"/>
              </w:rPr>
            </w:pPr>
            <w:r>
              <w:rPr>
                <w:sz w:val="22"/>
                <w:szCs w:val="22"/>
              </w:rPr>
              <w:t>3</w:t>
            </w:r>
          </w:p>
        </w:tc>
        <w:tc>
          <w:tcPr>
            <w:tcW w:w="0" w:type="auto"/>
          </w:tcPr>
          <w:p w14:paraId="37489A8D" w14:textId="77777777" w:rsidR="009549D4" w:rsidRPr="006C5D89" w:rsidRDefault="009549D4" w:rsidP="00C82B10">
            <w:pPr>
              <w:rPr>
                <w:sz w:val="22"/>
                <w:szCs w:val="22"/>
                <w:lang w:val="en-US"/>
              </w:rPr>
            </w:pPr>
          </w:p>
          <w:p w14:paraId="555028B2" w14:textId="6903347E" w:rsidR="009549D4" w:rsidRDefault="009549D4" w:rsidP="00C82B10">
            <w:pPr>
              <w:jc w:val="center"/>
              <w:rPr>
                <w:sz w:val="22"/>
                <w:szCs w:val="22"/>
                <w:lang w:val="en-US"/>
              </w:rPr>
            </w:pPr>
            <w:r w:rsidRPr="006C5D89">
              <w:rPr>
                <w:sz w:val="22"/>
                <w:szCs w:val="22"/>
                <w:lang w:val="en-US"/>
              </w:rPr>
              <w:t>10h CM</w:t>
            </w:r>
          </w:p>
          <w:p w14:paraId="1CD05D67" w14:textId="009BF0FE" w:rsidR="006E4794" w:rsidRPr="006C5D89" w:rsidRDefault="006E4794" w:rsidP="00A908F0">
            <w:pPr>
              <w:jc w:val="center"/>
              <w:rPr>
                <w:sz w:val="22"/>
                <w:szCs w:val="22"/>
                <w:lang w:val="en-US"/>
              </w:rPr>
            </w:pPr>
            <w:r>
              <w:rPr>
                <w:sz w:val="22"/>
                <w:szCs w:val="22"/>
                <w:lang w:val="en-US"/>
              </w:rPr>
              <w:t>10h TD</w:t>
            </w:r>
          </w:p>
          <w:p w14:paraId="3CBA61F5" w14:textId="77777777" w:rsidR="009549D4" w:rsidRDefault="009549D4" w:rsidP="00A908F0">
            <w:pPr>
              <w:spacing w:before="240"/>
              <w:jc w:val="center"/>
              <w:rPr>
                <w:sz w:val="22"/>
                <w:szCs w:val="22"/>
                <w:lang w:val="en-US"/>
              </w:rPr>
            </w:pPr>
          </w:p>
          <w:p w14:paraId="4CFF513E" w14:textId="77777777" w:rsidR="00350E3C" w:rsidRDefault="00350E3C" w:rsidP="00350E3C">
            <w:pPr>
              <w:rPr>
                <w:sz w:val="22"/>
                <w:szCs w:val="22"/>
                <w:lang w:val="en-US"/>
              </w:rPr>
            </w:pPr>
          </w:p>
          <w:p w14:paraId="1CB61A7D" w14:textId="77777777" w:rsidR="00350E3C" w:rsidRDefault="00350E3C" w:rsidP="00350E3C">
            <w:pPr>
              <w:rPr>
                <w:sz w:val="22"/>
                <w:szCs w:val="22"/>
                <w:lang w:val="en-US"/>
              </w:rPr>
            </w:pPr>
          </w:p>
          <w:p w14:paraId="01FD776F" w14:textId="77777777" w:rsidR="00350E3C" w:rsidRDefault="00350E3C" w:rsidP="00350E3C">
            <w:pPr>
              <w:rPr>
                <w:sz w:val="22"/>
                <w:szCs w:val="22"/>
                <w:lang w:val="en-US"/>
              </w:rPr>
            </w:pPr>
          </w:p>
          <w:p w14:paraId="49AAD602" w14:textId="77777777" w:rsidR="00350E3C" w:rsidRDefault="00350E3C" w:rsidP="00350E3C">
            <w:pPr>
              <w:rPr>
                <w:sz w:val="22"/>
                <w:szCs w:val="22"/>
                <w:lang w:val="en-US"/>
              </w:rPr>
            </w:pPr>
          </w:p>
          <w:p w14:paraId="50A5FABA" w14:textId="77777777" w:rsidR="00027E97" w:rsidRDefault="00350E3C" w:rsidP="00350E3C">
            <w:pPr>
              <w:rPr>
                <w:sz w:val="22"/>
                <w:szCs w:val="22"/>
                <w:lang w:val="en-US"/>
              </w:rPr>
            </w:pPr>
            <w:r>
              <w:rPr>
                <w:sz w:val="22"/>
                <w:szCs w:val="22"/>
                <w:lang w:val="en-US"/>
              </w:rPr>
              <w:t xml:space="preserve"> </w:t>
            </w:r>
          </w:p>
          <w:p w14:paraId="554CC05B" w14:textId="7E9FB9C0" w:rsidR="0045736B" w:rsidRDefault="0045736B" w:rsidP="00350E3C">
            <w:pPr>
              <w:rPr>
                <w:sz w:val="22"/>
                <w:szCs w:val="22"/>
                <w:lang w:val="en-US"/>
              </w:rPr>
            </w:pPr>
            <w:r w:rsidRPr="006C5D89">
              <w:rPr>
                <w:sz w:val="22"/>
                <w:szCs w:val="22"/>
                <w:lang w:val="en-US"/>
              </w:rPr>
              <w:t>10h CM</w:t>
            </w:r>
          </w:p>
          <w:p w14:paraId="7C7C406A" w14:textId="77777777" w:rsidR="0045736B" w:rsidRPr="006C5D89" w:rsidRDefault="0045736B" w:rsidP="0045736B">
            <w:pPr>
              <w:jc w:val="center"/>
              <w:rPr>
                <w:sz w:val="22"/>
                <w:szCs w:val="22"/>
                <w:lang w:val="en-US"/>
              </w:rPr>
            </w:pPr>
            <w:r>
              <w:rPr>
                <w:sz w:val="22"/>
                <w:szCs w:val="22"/>
                <w:lang w:val="en-US"/>
              </w:rPr>
              <w:t>10h TD</w:t>
            </w:r>
          </w:p>
          <w:p w14:paraId="4E0B11BE" w14:textId="465DF016" w:rsidR="0045736B" w:rsidRPr="006C5D89" w:rsidRDefault="0045736B" w:rsidP="00A908F0">
            <w:pPr>
              <w:spacing w:before="240"/>
              <w:jc w:val="center"/>
              <w:rPr>
                <w:sz w:val="22"/>
                <w:szCs w:val="22"/>
                <w:lang w:val="en-US"/>
              </w:rPr>
            </w:pPr>
          </w:p>
        </w:tc>
        <w:tc>
          <w:tcPr>
            <w:tcW w:w="0" w:type="auto"/>
          </w:tcPr>
          <w:p w14:paraId="4A75718F" w14:textId="77777777" w:rsidR="005A0E5A" w:rsidRDefault="009549D4" w:rsidP="009549D4">
            <w:pPr>
              <w:spacing w:before="240" w:after="120"/>
              <w:jc w:val="center"/>
              <w:rPr>
                <w:sz w:val="22"/>
                <w:szCs w:val="22"/>
              </w:rPr>
            </w:pPr>
            <w:r>
              <w:rPr>
                <w:sz w:val="22"/>
                <w:szCs w:val="22"/>
              </w:rPr>
              <w:t>CC</w:t>
            </w:r>
          </w:p>
          <w:p w14:paraId="1692582A" w14:textId="77777777" w:rsidR="009549D4" w:rsidRDefault="009549D4" w:rsidP="009549D4">
            <w:pPr>
              <w:spacing w:before="240" w:after="120"/>
              <w:jc w:val="center"/>
              <w:rPr>
                <w:sz w:val="22"/>
                <w:szCs w:val="22"/>
              </w:rPr>
            </w:pPr>
          </w:p>
          <w:p w14:paraId="505DF956" w14:textId="77777777" w:rsidR="009549D4" w:rsidRDefault="009549D4" w:rsidP="009549D4">
            <w:pPr>
              <w:spacing w:before="240" w:after="120"/>
              <w:jc w:val="center"/>
              <w:rPr>
                <w:sz w:val="22"/>
                <w:szCs w:val="22"/>
              </w:rPr>
            </w:pPr>
          </w:p>
          <w:p w14:paraId="403328A4" w14:textId="77777777" w:rsidR="0045736B" w:rsidRDefault="0045736B" w:rsidP="009549D4">
            <w:pPr>
              <w:spacing w:before="240" w:after="120"/>
              <w:jc w:val="center"/>
              <w:rPr>
                <w:sz w:val="22"/>
                <w:szCs w:val="22"/>
              </w:rPr>
            </w:pPr>
          </w:p>
          <w:p w14:paraId="05AAF19A" w14:textId="77777777" w:rsidR="0045736B" w:rsidRDefault="0045736B" w:rsidP="009549D4">
            <w:pPr>
              <w:spacing w:before="240" w:after="120"/>
              <w:jc w:val="center"/>
              <w:rPr>
                <w:sz w:val="22"/>
                <w:szCs w:val="22"/>
              </w:rPr>
            </w:pPr>
          </w:p>
          <w:p w14:paraId="19B4973E" w14:textId="0A034224" w:rsidR="0045736B" w:rsidRPr="00A94E04" w:rsidRDefault="0045736B" w:rsidP="0045736B">
            <w:pPr>
              <w:spacing w:before="240" w:after="120"/>
              <w:jc w:val="center"/>
              <w:rPr>
                <w:sz w:val="22"/>
                <w:szCs w:val="22"/>
              </w:rPr>
            </w:pPr>
            <w:r>
              <w:rPr>
                <w:sz w:val="22"/>
                <w:szCs w:val="22"/>
              </w:rPr>
              <w:t>CC</w:t>
            </w:r>
          </w:p>
        </w:tc>
        <w:tc>
          <w:tcPr>
            <w:tcW w:w="0" w:type="auto"/>
          </w:tcPr>
          <w:p w14:paraId="6C9936EC" w14:textId="1A6DF4C5" w:rsidR="009549D4" w:rsidRDefault="002B517B" w:rsidP="009549D4">
            <w:pPr>
              <w:spacing w:before="240" w:after="120"/>
              <w:jc w:val="center"/>
              <w:rPr>
                <w:sz w:val="22"/>
                <w:szCs w:val="22"/>
              </w:rPr>
            </w:pPr>
            <w:r>
              <w:rPr>
                <w:sz w:val="22"/>
                <w:szCs w:val="22"/>
              </w:rPr>
              <w:t>Fionn Bennett</w:t>
            </w:r>
          </w:p>
          <w:p w14:paraId="253CA45A" w14:textId="77777777" w:rsidR="009549D4" w:rsidRDefault="009549D4" w:rsidP="009549D4">
            <w:pPr>
              <w:spacing w:before="240" w:after="120"/>
              <w:jc w:val="center"/>
              <w:rPr>
                <w:sz w:val="22"/>
                <w:szCs w:val="22"/>
              </w:rPr>
            </w:pPr>
          </w:p>
          <w:p w14:paraId="2279D03D" w14:textId="77777777" w:rsidR="0045736B" w:rsidRDefault="0045736B" w:rsidP="009549D4">
            <w:pPr>
              <w:spacing w:before="240" w:after="120"/>
              <w:jc w:val="center"/>
              <w:rPr>
                <w:sz w:val="22"/>
                <w:szCs w:val="22"/>
              </w:rPr>
            </w:pPr>
          </w:p>
          <w:p w14:paraId="363668D6" w14:textId="77777777" w:rsidR="0045736B" w:rsidRDefault="0045736B" w:rsidP="009549D4">
            <w:pPr>
              <w:spacing w:before="240" w:after="120"/>
              <w:jc w:val="center"/>
              <w:rPr>
                <w:sz w:val="22"/>
                <w:szCs w:val="22"/>
              </w:rPr>
            </w:pPr>
          </w:p>
          <w:p w14:paraId="401AEA9C" w14:textId="625085DF" w:rsidR="0045736B" w:rsidRPr="00A94E04" w:rsidRDefault="002B517B" w:rsidP="009549D4">
            <w:pPr>
              <w:spacing w:before="240" w:after="120"/>
              <w:jc w:val="center"/>
              <w:rPr>
                <w:sz w:val="22"/>
                <w:szCs w:val="22"/>
              </w:rPr>
            </w:pPr>
            <w:r>
              <w:rPr>
                <w:sz w:val="22"/>
                <w:szCs w:val="22"/>
              </w:rPr>
              <w:t>Laurence Hélix</w:t>
            </w:r>
          </w:p>
        </w:tc>
      </w:tr>
      <w:tr w:rsidR="00F67951" w:rsidRPr="005A0E5A" w14:paraId="6D234D99" w14:textId="77777777" w:rsidTr="00147163">
        <w:trPr>
          <w:trHeight w:val="274"/>
          <w:jc w:val="center"/>
        </w:trPr>
        <w:tc>
          <w:tcPr>
            <w:tcW w:w="0" w:type="auto"/>
          </w:tcPr>
          <w:p w14:paraId="229E47DC" w14:textId="2D3792A6" w:rsidR="005A0E5A" w:rsidRPr="005B09B6" w:rsidRDefault="000414B2" w:rsidP="000414B2">
            <w:pPr>
              <w:jc w:val="center"/>
              <w:rPr>
                <w:b/>
                <w:sz w:val="22"/>
                <w:szCs w:val="22"/>
              </w:rPr>
            </w:pPr>
            <w:r w:rsidRPr="005B09B6">
              <w:rPr>
                <w:b/>
                <w:sz w:val="22"/>
                <w:szCs w:val="22"/>
              </w:rPr>
              <w:t>UE 35</w:t>
            </w:r>
          </w:p>
          <w:p w14:paraId="1EC1222F" w14:textId="54E24C78" w:rsidR="000414B2" w:rsidRPr="005B09B6" w:rsidRDefault="000414B2" w:rsidP="000414B2">
            <w:pPr>
              <w:jc w:val="center"/>
            </w:pPr>
            <w:r w:rsidRPr="005B09B6">
              <w:rPr>
                <w:b/>
                <w:sz w:val="22"/>
                <w:szCs w:val="22"/>
              </w:rPr>
              <w:t>Formation générale des Humanités 3</w:t>
            </w:r>
          </w:p>
        </w:tc>
        <w:tc>
          <w:tcPr>
            <w:tcW w:w="0" w:type="auto"/>
          </w:tcPr>
          <w:p w14:paraId="36F847B6" w14:textId="77777777" w:rsidR="005A0E5A" w:rsidRPr="005B09B6" w:rsidRDefault="000414B2" w:rsidP="00A908F0">
            <w:pPr>
              <w:spacing w:before="240" w:after="120"/>
              <w:jc w:val="center"/>
              <w:rPr>
                <w:sz w:val="22"/>
                <w:szCs w:val="22"/>
              </w:rPr>
            </w:pPr>
            <w:r w:rsidRPr="005B09B6">
              <w:rPr>
                <w:sz w:val="22"/>
                <w:szCs w:val="22"/>
              </w:rPr>
              <w:t>LAD095AR</w:t>
            </w:r>
          </w:p>
          <w:p w14:paraId="6DE3DD2B" w14:textId="77777777" w:rsidR="00F67951" w:rsidRPr="005B09B6" w:rsidRDefault="00F67951" w:rsidP="00A908F0">
            <w:pPr>
              <w:spacing w:before="240" w:after="120"/>
              <w:jc w:val="center"/>
              <w:rPr>
                <w:sz w:val="22"/>
                <w:szCs w:val="22"/>
              </w:rPr>
            </w:pPr>
          </w:p>
          <w:p w14:paraId="59A8A278" w14:textId="77777777" w:rsidR="00F67951" w:rsidRPr="005B09B6" w:rsidRDefault="00F67951" w:rsidP="00A908F0">
            <w:pPr>
              <w:spacing w:before="240" w:after="120"/>
              <w:jc w:val="center"/>
              <w:rPr>
                <w:sz w:val="22"/>
                <w:szCs w:val="22"/>
              </w:rPr>
            </w:pPr>
          </w:p>
          <w:p w14:paraId="41DA761E" w14:textId="35808F4F" w:rsidR="00F67951" w:rsidRPr="005B09B6" w:rsidRDefault="00F67951" w:rsidP="00A908F0">
            <w:pPr>
              <w:spacing w:before="240" w:after="120"/>
              <w:jc w:val="center"/>
              <w:rPr>
                <w:sz w:val="22"/>
                <w:szCs w:val="22"/>
              </w:rPr>
            </w:pPr>
            <w:r w:rsidRPr="007D0AA1">
              <w:rPr>
                <w:sz w:val="22"/>
                <w:szCs w:val="22"/>
              </w:rPr>
              <w:t>LAD095</w:t>
            </w:r>
            <w:r w:rsidR="00436F88">
              <w:rPr>
                <w:sz w:val="22"/>
                <w:szCs w:val="22"/>
              </w:rPr>
              <w:t>CO</w:t>
            </w:r>
          </w:p>
          <w:p w14:paraId="74F23469" w14:textId="77777777" w:rsidR="00F67951" w:rsidRPr="005B09B6" w:rsidRDefault="00F67951" w:rsidP="00A908F0">
            <w:pPr>
              <w:spacing w:before="240" w:after="120"/>
              <w:jc w:val="center"/>
              <w:rPr>
                <w:sz w:val="22"/>
                <w:szCs w:val="22"/>
              </w:rPr>
            </w:pPr>
          </w:p>
          <w:p w14:paraId="0AD1A658" w14:textId="77777777" w:rsidR="00F67951" w:rsidRPr="005B09B6" w:rsidRDefault="00F67951" w:rsidP="00A908F0">
            <w:pPr>
              <w:spacing w:before="240" w:after="120"/>
              <w:jc w:val="center"/>
              <w:rPr>
                <w:sz w:val="22"/>
                <w:szCs w:val="22"/>
              </w:rPr>
            </w:pPr>
          </w:p>
          <w:p w14:paraId="34B5963A" w14:textId="77777777" w:rsidR="00F67951" w:rsidRPr="005B09B6" w:rsidRDefault="00F67951" w:rsidP="00F67951">
            <w:pPr>
              <w:rPr>
                <w:sz w:val="22"/>
                <w:szCs w:val="22"/>
              </w:rPr>
            </w:pPr>
          </w:p>
          <w:p w14:paraId="7249183F" w14:textId="6D381EE0" w:rsidR="00F67951" w:rsidRPr="005B09B6" w:rsidRDefault="00F67951" w:rsidP="00F67951">
            <w:pPr>
              <w:spacing w:before="240" w:after="120"/>
              <w:rPr>
                <w:sz w:val="22"/>
                <w:szCs w:val="22"/>
              </w:rPr>
            </w:pPr>
            <w:r w:rsidRPr="005B09B6">
              <w:rPr>
                <w:sz w:val="22"/>
                <w:szCs w:val="22"/>
              </w:rPr>
              <w:t>LAD095PR</w:t>
            </w:r>
          </w:p>
        </w:tc>
        <w:tc>
          <w:tcPr>
            <w:tcW w:w="1993" w:type="dxa"/>
          </w:tcPr>
          <w:p w14:paraId="20AE91DF" w14:textId="77777777" w:rsidR="005A0E5A" w:rsidRPr="00A908F0" w:rsidRDefault="00A908F0" w:rsidP="00A908F0">
            <w:pPr>
              <w:jc w:val="center"/>
              <w:rPr>
                <w:b/>
                <w:sz w:val="22"/>
                <w:szCs w:val="22"/>
              </w:rPr>
            </w:pPr>
            <w:r w:rsidRPr="00A908F0">
              <w:rPr>
                <w:b/>
                <w:sz w:val="22"/>
                <w:szCs w:val="22"/>
              </w:rPr>
              <w:lastRenderedPageBreak/>
              <w:t>EC 35.1</w:t>
            </w:r>
          </w:p>
          <w:p w14:paraId="6113168C" w14:textId="67A57CC7" w:rsidR="00F67951" w:rsidRDefault="00A908F0" w:rsidP="00027E97">
            <w:pPr>
              <w:jc w:val="center"/>
              <w:rPr>
                <w:sz w:val="22"/>
                <w:szCs w:val="22"/>
              </w:rPr>
            </w:pPr>
            <w:r w:rsidRPr="00A908F0">
              <w:rPr>
                <w:sz w:val="22"/>
                <w:szCs w:val="22"/>
              </w:rPr>
              <w:t>Anglais pour la recherche</w:t>
            </w:r>
          </w:p>
          <w:p w14:paraId="52B0D1C2" w14:textId="77777777" w:rsidR="00027E97" w:rsidRPr="00027E97" w:rsidRDefault="00027E97" w:rsidP="00027E97">
            <w:pPr>
              <w:jc w:val="center"/>
              <w:rPr>
                <w:sz w:val="22"/>
                <w:szCs w:val="22"/>
              </w:rPr>
            </w:pPr>
          </w:p>
          <w:p w14:paraId="2363BCE8" w14:textId="77777777" w:rsidR="007B168D" w:rsidRDefault="007B168D" w:rsidP="007B168D">
            <w:pPr>
              <w:rPr>
                <w:b/>
                <w:sz w:val="22"/>
                <w:szCs w:val="22"/>
              </w:rPr>
            </w:pPr>
          </w:p>
          <w:p w14:paraId="247D63DF" w14:textId="6E28AF63" w:rsidR="00F67951" w:rsidRPr="00B25A04" w:rsidRDefault="005623E9" w:rsidP="00F67951">
            <w:pPr>
              <w:jc w:val="center"/>
              <w:rPr>
                <w:b/>
                <w:sz w:val="22"/>
                <w:szCs w:val="22"/>
              </w:rPr>
            </w:pPr>
            <w:r>
              <w:rPr>
                <w:b/>
                <w:sz w:val="22"/>
                <w:szCs w:val="22"/>
              </w:rPr>
              <w:lastRenderedPageBreak/>
              <w:t>EC 3</w:t>
            </w:r>
            <w:r w:rsidR="00F67951" w:rsidRPr="00B25A04">
              <w:rPr>
                <w:b/>
                <w:sz w:val="22"/>
                <w:szCs w:val="22"/>
              </w:rPr>
              <w:t>5.2.</w:t>
            </w:r>
          </w:p>
          <w:p w14:paraId="796D358E" w14:textId="77777777" w:rsidR="00F67951" w:rsidRPr="002E7EE1" w:rsidRDefault="00F67951" w:rsidP="00F67951">
            <w:pPr>
              <w:jc w:val="center"/>
              <w:rPr>
                <w:sz w:val="22"/>
                <w:szCs w:val="22"/>
              </w:rPr>
            </w:pPr>
            <w:r w:rsidRPr="002E7EE1">
              <w:rPr>
                <w:sz w:val="22"/>
                <w:szCs w:val="22"/>
              </w:rPr>
              <w:t>Cours optionnel (à choisir dans une autre mention ou en MEEF)</w:t>
            </w:r>
          </w:p>
          <w:p w14:paraId="6DAC76BA" w14:textId="77777777" w:rsidR="00F67951" w:rsidRDefault="00F67951" w:rsidP="00F67951">
            <w:pPr>
              <w:jc w:val="center"/>
              <w:rPr>
                <w:sz w:val="22"/>
                <w:szCs w:val="22"/>
              </w:rPr>
            </w:pPr>
          </w:p>
          <w:p w14:paraId="6FD6DC4A" w14:textId="77777777" w:rsidR="00F67951" w:rsidRDefault="00F67951" w:rsidP="00F67951">
            <w:pPr>
              <w:jc w:val="center"/>
              <w:rPr>
                <w:b/>
                <w:sz w:val="22"/>
                <w:szCs w:val="22"/>
              </w:rPr>
            </w:pPr>
          </w:p>
          <w:p w14:paraId="0C53BE3A" w14:textId="783C8915" w:rsidR="00F67951" w:rsidRDefault="005623E9" w:rsidP="00F67951">
            <w:pPr>
              <w:jc w:val="center"/>
              <w:rPr>
                <w:b/>
                <w:sz w:val="22"/>
                <w:szCs w:val="22"/>
              </w:rPr>
            </w:pPr>
            <w:r>
              <w:rPr>
                <w:b/>
                <w:sz w:val="22"/>
                <w:szCs w:val="22"/>
              </w:rPr>
              <w:t>EC 3</w:t>
            </w:r>
            <w:r w:rsidR="00F67951" w:rsidRPr="00B26CA6">
              <w:rPr>
                <w:b/>
                <w:sz w:val="22"/>
                <w:szCs w:val="22"/>
              </w:rPr>
              <w:t>5.3.</w:t>
            </w:r>
          </w:p>
          <w:p w14:paraId="534F7AAB" w14:textId="722355FD" w:rsidR="007B168D" w:rsidRDefault="00F67951" w:rsidP="007B168D">
            <w:pPr>
              <w:jc w:val="center"/>
              <w:rPr>
                <w:sz w:val="22"/>
                <w:szCs w:val="22"/>
              </w:rPr>
            </w:pPr>
            <w:r w:rsidRPr="00091AB8">
              <w:rPr>
                <w:sz w:val="22"/>
                <w:szCs w:val="22"/>
              </w:rPr>
              <w:t>Préparation et</w:t>
            </w:r>
            <w:r w:rsidR="007B168D">
              <w:rPr>
                <w:sz w:val="22"/>
                <w:szCs w:val="22"/>
              </w:rPr>
              <w:t xml:space="preserve"> </w:t>
            </w:r>
            <w:r w:rsidRPr="00091AB8">
              <w:rPr>
                <w:sz w:val="22"/>
                <w:szCs w:val="22"/>
              </w:rPr>
              <w:t xml:space="preserve">rédaction du mémoire </w:t>
            </w:r>
            <w:r>
              <w:rPr>
                <w:sz w:val="22"/>
                <w:szCs w:val="22"/>
              </w:rPr>
              <w:t>et Participation à des journées d’études</w:t>
            </w:r>
          </w:p>
          <w:p w14:paraId="79342B69" w14:textId="3454EB93" w:rsidR="00F67951" w:rsidRPr="00A908F0" w:rsidRDefault="00F67951" w:rsidP="00F35059">
            <w:pPr>
              <w:jc w:val="center"/>
            </w:pPr>
            <w:r>
              <w:rPr>
                <w:sz w:val="22"/>
                <w:szCs w:val="22"/>
              </w:rPr>
              <w:br/>
            </w:r>
          </w:p>
        </w:tc>
        <w:tc>
          <w:tcPr>
            <w:tcW w:w="843" w:type="dxa"/>
          </w:tcPr>
          <w:p w14:paraId="1D055F74" w14:textId="77777777" w:rsidR="005A0E5A" w:rsidRPr="00F67951" w:rsidRDefault="00A908F0" w:rsidP="00F67951">
            <w:pPr>
              <w:spacing w:before="240" w:after="120"/>
              <w:jc w:val="center"/>
              <w:rPr>
                <w:sz w:val="22"/>
                <w:szCs w:val="22"/>
              </w:rPr>
            </w:pPr>
            <w:r w:rsidRPr="00F67951">
              <w:rPr>
                <w:sz w:val="22"/>
                <w:szCs w:val="22"/>
              </w:rPr>
              <w:lastRenderedPageBreak/>
              <w:t>2</w:t>
            </w:r>
          </w:p>
          <w:p w14:paraId="722BA427" w14:textId="77777777" w:rsidR="00F67951" w:rsidRPr="00F67951" w:rsidRDefault="00F67951" w:rsidP="00F67951">
            <w:pPr>
              <w:spacing w:before="240" w:after="120"/>
              <w:jc w:val="center"/>
              <w:rPr>
                <w:sz w:val="22"/>
                <w:szCs w:val="22"/>
              </w:rPr>
            </w:pPr>
          </w:p>
          <w:p w14:paraId="0F456328" w14:textId="77777777" w:rsidR="00F67951" w:rsidRPr="00F67951" w:rsidRDefault="00F67951" w:rsidP="00F67951">
            <w:pPr>
              <w:spacing w:before="240" w:after="120"/>
              <w:jc w:val="center"/>
              <w:rPr>
                <w:sz w:val="22"/>
                <w:szCs w:val="22"/>
              </w:rPr>
            </w:pPr>
          </w:p>
          <w:p w14:paraId="4E64E5E9" w14:textId="77777777" w:rsidR="00F67951" w:rsidRPr="00F67951" w:rsidRDefault="00F67951" w:rsidP="00F67951">
            <w:pPr>
              <w:spacing w:before="240" w:after="120"/>
              <w:jc w:val="center"/>
              <w:rPr>
                <w:sz w:val="22"/>
                <w:szCs w:val="22"/>
              </w:rPr>
            </w:pPr>
            <w:r w:rsidRPr="00F67951">
              <w:rPr>
                <w:sz w:val="22"/>
                <w:szCs w:val="22"/>
              </w:rPr>
              <w:t>2</w:t>
            </w:r>
          </w:p>
          <w:p w14:paraId="0FD50885" w14:textId="77777777" w:rsidR="00F67951" w:rsidRPr="00F67951" w:rsidRDefault="00F67951" w:rsidP="00F67951">
            <w:pPr>
              <w:spacing w:before="240" w:after="120"/>
              <w:jc w:val="center"/>
              <w:rPr>
                <w:sz w:val="22"/>
                <w:szCs w:val="22"/>
              </w:rPr>
            </w:pPr>
          </w:p>
          <w:p w14:paraId="7AB486DE" w14:textId="77777777" w:rsidR="00F67951" w:rsidRPr="00F67951" w:rsidRDefault="00F67951" w:rsidP="00F67951">
            <w:pPr>
              <w:spacing w:before="240" w:after="120"/>
              <w:jc w:val="center"/>
              <w:rPr>
                <w:sz w:val="22"/>
                <w:szCs w:val="22"/>
              </w:rPr>
            </w:pPr>
          </w:p>
          <w:p w14:paraId="20CDF84C" w14:textId="77777777" w:rsidR="00F67951" w:rsidRDefault="00F67951" w:rsidP="00F67951">
            <w:pPr>
              <w:spacing w:before="240" w:after="120"/>
              <w:rPr>
                <w:sz w:val="22"/>
                <w:szCs w:val="22"/>
              </w:rPr>
            </w:pPr>
          </w:p>
          <w:p w14:paraId="61724504" w14:textId="7AA6E775" w:rsidR="00F67951" w:rsidRPr="00F67951" w:rsidRDefault="00F67951" w:rsidP="00F67951">
            <w:pPr>
              <w:spacing w:before="240" w:after="120"/>
              <w:jc w:val="center"/>
              <w:rPr>
                <w:sz w:val="22"/>
                <w:szCs w:val="22"/>
              </w:rPr>
            </w:pPr>
            <w:r w:rsidRPr="00F67951">
              <w:rPr>
                <w:sz w:val="22"/>
                <w:szCs w:val="22"/>
              </w:rPr>
              <w:t>2</w:t>
            </w:r>
          </w:p>
        </w:tc>
        <w:tc>
          <w:tcPr>
            <w:tcW w:w="0" w:type="auto"/>
          </w:tcPr>
          <w:p w14:paraId="700A7A99" w14:textId="77777777" w:rsidR="005A0E5A" w:rsidRPr="00F67951" w:rsidRDefault="00F67951" w:rsidP="00F67951">
            <w:pPr>
              <w:spacing w:before="240" w:after="120"/>
              <w:jc w:val="center"/>
              <w:rPr>
                <w:sz w:val="22"/>
                <w:szCs w:val="22"/>
              </w:rPr>
            </w:pPr>
            <w:r w:rsidRPr="00F67951">
              <w:rPr>
                <w:sz w:val="22"/>
                <w:szCs w:val="22"/>
              </w:rPr>
              <w:lastRenderedPageBreak/>
              <w:t>18h TD</w:t>
            </w:r>
          </w:p>
          <w:p w14:paraId="5D0E2C9A" w14:textId="77777777" w:rsidR="00F67951" w:rsidRPr="00F67951" w:rsidRDefault="00F67951" w:rsidP="00F67951">
            <w:pPr>
              <w:spacing w:before="240" w:after="120"/>
              <w:jc w:val="center"/>
              <w:rPr>
                <w:sz w:val="22"/>
                <w:szCs w:val="22"/>
              </w:rPr>
            </w:pPr>
          </w:p>
          <w:p w14:paraId="03D1F4E1" w14:textId="77777777" w:rsidR="00F67951" w:rsidRPr="00F67951" w:rsidRDefault="00F67951" w:rsidP="00F67951">
            <w:pPr>
              <w:spacing w:before="240" w:after="120"/>
              <w:jc w:val="center"/>
              <w:rPr>
                <w:sz w:val="22"/>
                <w:szCs w:val="22"/>
              </w:rPr>
            </w:pPr>
          </w:p>
          <w:p w14:paraId="6CB53288" w14:textId="1ACCB312" w:rsidR="00F67951" w:rsidRPr="00F67951" w:rsidRDefault="0033355D" w:rsidP="00F67951">
            <w:pPr>
              <w:spacing w:before="240" w:after="120"/>
              <w:jc w:val="center"/>
              <w:rPr>
                <w:sz w:val="22"/>
                <w:szCs w:val="22"/>
              </w:rPr>
            </w:pPr>
            <w:r>
              <w:rPr>
                <w:sz w:val="22"/>
                <w:szCs w:val="22"/>
              </w:rPr>
              <w:t>Vol. h</w:t>
            </w:r>
            <w:r w:rsidR="00F67951" w:rsidRPr="00F67951">
              <w:rPr>
                <w:sz w:val="22"/>
                <w:szCs w:val="22"/>
              </w:rPr>
              <w:t>oraire du cours choisi</w:t>
            </w:r>
          </w:p>
          <w:p w14:paraId="18BB475D" w14:textId="77777777" w:rsidR="00F67951" w:rsidRDefault="00F67951" w:rsidP="00F67951">
            <w:pPr>
              <w:spacing w:before="240" w:after="120"/>
              <w:jc w:val="center"/>
              <w:rPr>
                <w:sz w:val="22"/>
                <w:szCs w:val="22"/>
              </w:rPr>
            </w:pPr>
          </w:p>
          <w:p w14:paraId="5DF2BAFD" w14:textId="77777777" w:rsidR="00F67951" w:rsidRDefault="00F67951" w:rsidP="00F67951">
            <w:pPr>
              <w:rPr>
                <w:sz w:val="22"/>
                <w:szCs w:val="22"/>
              </w:rPr>
            </w:pPr>
          </w:p>
          <w:p w14:paraId="77CE9D9D" w14:textId="7209FF1E" w:rsidR="00F67951" w:rsidRPr="00F67951" w:rsidRDefault="00F67951" w:rsidP="00F67951">
            <w:pPr>
              <w:jc w:val="center"/>
              <w:rPr>
                <w:sz w:val="22"/>
                <w:szCs w:val="22"/>
              </w:rPr>
            </w:pPr>
            <w:r w:rsidRPr="00F67951">
              <w:rPr>
                <w:sz w:val="22"/>
                <w:szCs w:val="22"/>
              </w:rPr>
              <w:t>10h TD et 10h T</w:t>
            </w:r>
            <w:r w:rsidR="00E60CB8">
              <w:rPr>
                <w:sz w:val="22"/>
                <w:szCs w:val="22"/>
              </w:rPr>
              <w:t>D</w:t>
            </w:r>
          </w:p>
        </w:tc>
        <w:tc>
          <w:tcPr>
            <w:tcW w:w="0" w:type="auto"/>
          </w:tcPr>
          <w:p w14:paraId="16CF31C1" w14:textId="77777777" w:rsidR="005A0E5A" w:rsidRPr="00F67951" w:rsidRDefault="00F67951" w:rsidP="00F67951">
            <w:pPr>
              <w:spacing w:before="240" w:after="120"/>
              <w:jc w:val="center"/>
              <w:rPr>
                <w:sz w:val="22"/>
                <w:szCs w:val="22"/>
              </w:rPr>
            </w:pPr>
            <w:r w:rsidRPr="00F67951">
              <w:rPr>
                <w:sz w:val="22"/>
                <w:szCs w:val="22"/>
              </w:rPr>
              <w:lastRenderedPageBreak/>
              <w:t>CC</w:t>
            </w:r>
          </w:p>
          <w:p w14:paraId="25B48877" w14:textId="77777777" w:rsidR="00F67951" w:rsidRPr="00F67951" w:rsidRDefault="00F67951" w:rsidP="00F67951">
            <w:pPr>
              <w:spacing w:before="240" w:after="120"/>
              <w:jc w:val="center"/>
              <w:rPr>
                <w:sz w:val="22"/>
                <w:szCs w:val="22"/>
              </w:rPr>
            </w:pPr>
          </w:p>
          <w:p w14:paraId="19E3FE6C" w14:textId="77777777" w:rsidR="00F67951" w:rsidRPr="00F67951" w:rsidRDefault="00F67951" w:rsidP="00F67951">
            <w:pPr>
              <w:spacing w:before="240" w:after="120"/>
              <w:jc w:val="center"/>
              <w:rPr>
                <w:sz w:val="22"/>
                <w:szCs w:val="22"/>
              </w:rPr>
            </w:pPr>
          </w:p>
          <w:p w14:paraId="5AA429C2" w14:textId="509F642E" w:rsidR="00F67951" w:rsidRPr="00F67951" w:rsidRDefault="00F67951" w:rsidP="00F67951">
            <w:pPr>
              <w:spacing w:before="240" w:after="120"/>
              <w:jc w:val="center"/>
              <w:rPr>
                <w:sz w:val="22"/>
                <w:szCs w:val="22"/>
              </w:rPr>
            </w:pPr>
            <w:r w:rsidRPr="00F67951">
              <w:rPr>
                <w:sz w:val="22"/>
                <w:szCs w:val="22"/>
              </w:rPr>
              <w:t>MCC du cours choisi</w:t>
            </w:r>
          </w:p>
          <w:p w14:paraId="66E2DDFA" w14:textId="77777777" w:rsidR="00F67951" w:rsidRPr="00F67951" w:rsidRDefault="00F67951" w:rsidP="00F67951">
            <w:pPr>
              <w:spacing w:before="240" w:after="120"/>
              <w:jc w:val="center"/>
              <w:rPr>
                <w:sz w:val="22"/>
                <w:szCs w:val="22"/>
              </w:rPr>
            </w:pPr>
          </w:p>
          <w:p w14:paraId="3710694D" w14:textId="77777777" w:rsidR="00F67951" w:rsidRDefault="00F67951" w:rsidP="00F67951">
            <w:pPr>
              <w:rPr>
                <w:sz w:val="22"/>
                <w:szCs w:val="22"/>
              </w:rPr>
            </w:pPr>
          </w:p>
          <w:p w14:paraId="4C819735" w14:textId="44528ED6" w:rsidR="00F67951" w:rsidRPr="00F67951" w:rsidRDefault="00351B58" w:rsidP="00F67951">
            <w:pPr>
              <w:jc w:val="center"/>
              <w:rPr>
                <w:sz w:val="22"/>
                <w:szCs w:val="22"/>
              </w:rPr>
            </w:pPr>
            <w:r>
              <w:rPr>
                <w:sz w:val="22"/>
                <w:szCs w:val="22"/>
              </w:rPr>
              <w:t>DO</w:t>
            </w:r>
          </w:p>
        </w:tc>
        <w:tc>
          <w:tcPr>
            <w:tcW w:w="0" w:type="auto"/>
          </w:tcPr>
          <w:p w14:paraId="77FC800D" w14:textId="7B0F38B9" w:rsidR="00F67951" w:rsidRPr="00F67951" w:rsidRDefault="002B517B" w:rsidP="00F67951">
            <w:pPr>
              <w:spacing w:before="240" w:after="120"/>
              <w:jc w:val="center"/>
              <w:rPr>
                <w:sz w:val="22"/>
                <w:szCs w:val="22"/>
              </w:rPr>
            </w:pPr>
            <w:r>
              <w:rPr>
                <w:sz w:val="22"/>
                <w:szCs w:val="22"/>
              </w:rPr>
              <w:lastRenderedPageBreak/>
              <w:t>Morgane Bird</w:t>
            </w:r>
          </w:p>
          <w:p w14:paraId="62A47B36" w14:textId="77777777" w:rsidR="00F67951" w:rsidRDefault="00F67951" w:rsidP="00F67951">
            <w:pPr>
              <w:rPr>
                <w:sz w:val="22"/>
                <w:szCs w:val="22"/>
              </w:rPr>
            </w:pPr>
          </w:p>
          <w:p w14:paraId="3ACD97B7" w14:textId="77777777" w:rsidR="002B517B" w:rsidRDefault="002B517B" w:rsidP="0054403A">
            <w:pPr>
              <w:jc w:val="center"/>
              <w:rPr>
                <w:sz w:val="22"/>
                <w:szCs w:val="22"/>
              </w:rPr>
            </w:pPr>
          </w:p>
          <w:p w14:paraId="11BCE4AD" w14:textId="77777777" w:rsidR="002B517B" w:rsidRDefault="002B517B" w:rsidP="0054403A">
            <w:pPr>
              <w:jc w:val="center"/>
              <w:rPr>
                <w:sz w:val="22"/>
                <w:szCs w:val="22"/>
              </w:rPr>
            </w:pPr>
          </w:p>
          <w:p w14:paraId="373352CF" w14:textId="77777777" w:rsidR="002B517B" w:rsidRDefault="002B517B" w:rsidP="00B454DB">
            <w:pPr>
              <w:rPr>
                <w:sz w:val="22"/>
                <w:szCs w:val="22"/>
              </w:rPr>
            </w:pPr>
          </w:p>
          <w:p w14:paraId="5B17C41F" w14:textId="1560A1FE" w:rsidR="00F67951" w:rsidRDefault="00F67951" w:rsidP="0054403A">
            <w:pPr>
              <w:jc w:val="center"/>
              <w:rPr>
                <w:sz w:val="22"/>
                <w:szCs w:val="22"/>
              </w:rPr>
            </w:pPr>
            <w:r w:rsidRPr="00F67951">
              <w:rPr>
                <w:sz w:val="22"/>
                <w:szCs w:val="22"/>
              </w:rPr>
              <w:t>Enseignant du cours choisi</w:t>
            </w:r>
          </w:p>
          <w:p w14:paraId="6EBBD4DC" w14:textId="0947BEA6" w:rsidR="00F67951" w:rsidRDefault="00F67951" w:rsidP="00F67951">
            <w:pPr>
              <w:rPr>
                <w:sz w:val="22"/>
                <w:szCs w:val="22"/>
              </w:rPr>
            </w:pPr>
          </w:p>
          <w:p w14:paraId="20699284" w14:textId="0D268BE0" w:rsidR="00350E3C" w:rsidRDefault="00350E3C" w:rsidP="00F67951">
            <w:pPr>
              <w:rPr>
                <w:sz w:val="22"/>
                <w:szCs w:val="22"/>
              </w:rPr>
            </w:pPr>
          </w:p>
          <w:p w14:paraId="1AD0D383" w14:textId="77777777" w:rsidR="00350E3C" w:rsidRDefault="00350E3C" w:rsidP="00F67951">
            <w:pPr>
              <w:rPr>
                <w:sz w:val="22"/>
                <w:szCs w:val="22"/>
              </w:rPr>
            </w:pPr>
          </w:p>
          <w:p w14:paraId="36E1ED11" w14:textId="77777777" w:rsidR="00F67951" w:rsidRDefault="00F67951" w:rsidP="00F67951">
            <w:pPr>
              <w:rPr>
                <w:sz w:val="22"/>
                <w:szCs w:val="22"/>
              </w:rPr>
            </w:pPr>
          </w:p>
          <w:p w14:paraId="229299CF" w14:textId="1450634B" w:rsidR="00F67951" w:rsidRPr="005A0E5A" w:rsidRDefault="00F67951" w:rsidP="00F67951">
            <w:pPr>
              <w:jc w:val="center"/>
            </w:pPr>
            <w:r>
              <w:rPr>
                <w:sz w:val="22"/>
                <w:szCs w:val="22"/>
              </w:rPr>
              <w:t>Directeur de mémoire</w:t>
            </w:r>
          </w:p>
        </w:tc>
      </w:tr>
    </w:tbl>
    <w:p w14:paraId="13F03D54" w14:textId="77777777" w:rsidR="00AA35CD" w:rsidRDefault="00AA35CD" w:rsidP="00844E44">
      <w:pPr>
        <w:rPr>
          <w:b/>
          <w:color w:val="538135" w:themeColor="accent6" w:themeShade="BF"/>
          <w:sz w:val="28"/>
          <w:szCs w:val="28"/>
        </w:rPr>
      </w:pPr>
    </w:p>
    <w:p w14:paraId="23764505" w14:textId="78C50C11" w:rsidR="00B2379B" w:rsidRDefault="002F132D" w:rsidP="00F35059">
      <w:pPr>
        <w:jc w:val="center"/>
        <w:rPr>
          <w:b/>
          <w:color w:val="538135" w:themeColor="accent6" w:themeShade="BF"/>
          <w:sz w:val="28"/>
          <w:szCs w:val="28"/>
        </w:rPr>
      </w:pPr>
      <w:r w:rsidRPr="002F132D">
        <w:rPr>
          <w:b/>
          <w:color w:val="538135" w:themeColor="accent6" w:themeShade="BF"/>
          <w:sz w:val="28"/>
          <w:szCs w:val="28"/>
        </w:rPr>
        <w:t>Master 2</w:t>
      </w:r>
    </w:p>
    <w:p w14:paraId="59FF5941" w14:textId="2A0FA1F2" w:rsidR="00B6604D" w:rsidRDefault="006054CF" w:rsidP="006054CF">
      <w:pPr>
        <w:jc w:val="center"/>
        <w:rPr>
          <w:b/>
          <w:color w:val="538135" w:themeColor="accent6" w:themeShade="BF"/>
          <w:sz w:val="28"/>
          <w:szCs w:val="28"/>
        </w:rPr>
      </w:pPr>
      <w:r>
        <w:rPr>
          <w:b/>
          <w:color w:val="538135" w:themeColor="accent6" w:themeShade="BF"/>
          <w:sz w:val="28"/>
          <w:szCs w:val="28"/>
        </w:rPr>
        <w:t>Semestre 4</w:t>
      </w:r>
    </w:p>
    <w:p w14:paraId="6C494FCD" w14:textId="77777777" w:rsidR="00B648CE" w:rsidRPr="002F132D" w:rsidRDefault="00B648CE" w:rsidP="002F132D">
      <w:pPr>
        <w:jc w:val="center"/>
        <w:rPr>
          <w:b/>
          <w:color w:val="538135" w:themeColor="accent6" w:themeShade="BF"/>
          <w:sz w:val="28"/>
          <w:szCs w:val="28"/>
        </w:rPr>
      </w:pPr>
    </w:p>
    <w:tbl>
      <w:tblPr>
        <w:tblStyle w:val="Grilledutableau"/>
        <w:tblW w:w="0" w:type="auto"/>
        <w:tblLook w:val="04A0" w:firstRow="1" w:lastRow="0" w:firstColumn="1" w:lastColumn="0" w:noHBand="0" w:noVBand="1"/>
      </w:tblPr>
      <w:tblGrid>
        <w:gridCol w:w="724"/>
        <w:gridCol w:w="1317"/>
        <w:gridCol w:w="3276"/>
        <w:gridCol w:w="843"/>
        <w:gridCol w:w="1016"/>
        <w:gridCol w:w="790"/>
        <w:gridCol w:w="1918"/>
      </w:tblGrid>
      <w:tr w:rsidR="00B648CE" w14:paraId="23B9B4AC" w14:textId="77777777" w:rsidTr="00B648CE">
        <w:tc>
          <w:tcPr>
            <w:tcW w:w="0" w:type="auto"/>
          </w:tcPr>
          <w:p w14:paraId="2813BDCC" w14:textId="538755DF" w:rsidR="00B648CE" w:rsidRPr="00B648CE" w:rsidRDefault="00B648CE" w:rsidP="002F132D">
            <w:pPr>
              <w:jc w:val="center"/>
              <w:rPr>
                <w:b/>
              </w:rPr>
            </w:pPr>
            <w:r w:rsidRPr="00B648CE">
              <w:rPr>
                <w:b/>
              </w:rPr>
              <w:t>UE</w:t>
            </w:r>
          </w:p>
        </w:tc>
        <w:tc>
          <w:tcPr>
            <w:tcW w:w="0" w:type="auto"/>
          </w:tcPr>
          <w:p w14:paraId="7525A263" w14:textId="77777777" w:rsidR="00B648CE" w:rsidRPr="00B648CE" w:rsidRDefault="00B648CE" w:rsidP="002F132D">
            <w:pPr>
              <w:jc w:val="center"/>
              <w:rPr>
                <w:b/>
              </w:rPr>
            </w:pPr>
            <w:r w:rsidRPr="00B648CE">
              <w:rPr>
                <w:b/>
              </w:rPr>
              <w:t xml:space="preserve">Code </w:t>
            </w:r>
          </w:p>
          <w:p w14:paraId="186505AA" w14:textId="36F4D4FA" w:rsidR="00B648CE" w:rsidRPr="00B648CE" w:rsidRDefault="00B648CE" w:rsidP="002F132D">
            <w:pPr>
              <w:jc w:val="center"/>
              <w:rPr>
                <w:b/>
              </w:rPr>
            </w:pPr>
            <w:r w:rsidRPr="00B648CE">
              <w:rPr>
                <w:b/>
              </w:rPr>
              <w:t>Apogée</w:t>
            </w:r>
          </w:p>
        </w:tc>
        <w:tc>
          <w:tcPr>
            <w:tcW w:w="0" w:type="auto"/>
          </w:tcPr>
          <w:p w14:paraId="76971A54" w14:textId="699B3D0E" w:rsidR="00B648CE" w:rsidRPr="00B648CE" w:rsidRDefault="00B648CE" w:rsidP="002F132D">
            <w:pPr>
              <w:jc w:val="center"/>
              <w:rPr>
                <w:b/>
              </w:rPr>
            </w:pPr>
            <w:r w:rsidRPr="00B648CE">
              <w:rPr>
                <w:b/>
              </w:rPr>
              <w:t>EC</w:t>
            </w:r>
          </w:p>
        </w:tc>
        <w:tc>
          <w:tcPr>
            <w:tcW w:w="0" w:type="auto"/>
          </w:tcPr>
          <w:p w14:paraId="1DDA04F9" w14:textId="660C2C2B" w:rsidR="00B648CE" w:rsidRPr="00B648CE" w:rsidRDefault="00B648CE" w:rsidP="002F132D">
            <w:pPr>
              <w:jc w:val="center"/>
              <w:rPr>
                <w:b/>
              </w:rPr>
            </w:pPr>
            <w:r w:rsidRPr="00B648CE">
              <w:rPr>
                <w:b/>
              </w:rPr>
              <w:t>ECTS</w:t>
            </w:r>
          </w:p>
        </w:tc>
        <w:tc>
          <w:tcPr>
            <w:tcW w:w="0" w:type="auto"/>
          </w:tcPr>
          <w:p w14:paraId="7C82A174" w14:textId="77777777" w:rsidR="00B648CE" w:rsidRPr="00B648CE" w:rsidRDefault="00B648CE" w:rsidP="002F132D">
            <w:pPr>
              <w:jc w:val="center"/>
              <w:rPr>
                <w:b/>
              </w:rPr>
            </w:pPr>
            <w:r w:rsidRPr="00B648CE">
              <w:rPr>
                <w:b/>
              </w:rPr>
              <w:t xml:space="preserve">Volume </w:t>
            </w:r>
          </w:p>
          <w:p w14:paraId="4FFD930E" w14:textId="3A78E8A2" w:rsidR="00B648CE" w:rsidRPr="00B648CE" w:rsidRDefault="00B648CE" w:rsidP="002F132D">
            <w:pPr>
              <w:jc w:val="center"/>
              <w:rPr>
                <w:b/>
              </w:rPr>
            </w:pPr>
            <w:r w:rsidRPr="00B648CE">
              <w:rPr>
                <w:b/>
              </w:rPr>
              <w:t>horaire</w:t>
            </w:r>
          </w:p>
        </w:tc>
        <w:tc>
          <w:tcPr>
            <w:tcW w:w="0" w:type="auto"/>
          </w:tcPr>
          <w:p w14:paraId="4DFF6EAE" w14:textId="4B8174AE" w:rsidR="00B648CE" w:rsidRPr="00B648CE" w:rsidRDefault="00B648CE" w:rsidP="002F132D">
            <w:pPr>
              <w:jc w:val="center"/>
              <w:rPr>
                <w:b/>
              </w:rPr>
            </w:pPr>
            <w:r w:rsidRPr="00B648CE">
              <w:rPr>
                <w:b/>
              </w:rPr>
              <w:t>MCC</w:t>
            </w:r>
          </w:p>
        </w:tc>
        <w:tc>
          <w:tcPr>
            <w:tcW w:w="0" w:type="auto"/>
          </w:tcPr>
          <w:p w14:paraId="5B45E6F2" w14:textId="25CB9B5B" w:rsidR="00B648CE" w:rsidRPr="00B648CE" w:rsidRDefault="00B648CE" w:rsidP="002F132D">
            <w:pPr>
              <w:jc w:val="center"/>
              <w:rPr>
                <w:b/>
              </w:rPr>
            </w:pPr>
            <w:r w:rsidRPr="00B648CE">
              <w:rPr>
                <w:b/>
              </w:rPr>
              <w:t>Enseignant</w:t>
            </w:r>
          </w:p>
        </w:tc>
      </w:tr>
      <w:tr w:rsidR="00B648CE" w14:paraId="770272BE" w14:textId="77777777" w:rsidTr="00B648CE">
        <w:tc>
          <w:tcPr>
            <w:tcW w:w="0" w:type="auto"/>
          </w:tcPr>
          <w:p w14:paraId="2654ED66" w14:textId="586AD562" w:rsidR="00B648CE" w:rsidRPr="00B648CE" w:rsidRDefault="00B648CE" w:rsidP="002F132D">
            <w:pPr>
              <w:jc w:val="center"/>
              <w:rPr>
                <w:b/>
                <w:sz w:val="22"/>
                <w:szCs w:val="22"/>
              </w:rPr>
            </w:pPr>
            <w:r w:rsidRPr="00B648CE">
              <w:rPr>
                <w:b/>
                <w:sz w:val="22"/>
                <w:szCs w:val="22"/>
              </w:rPr>
              <w:t>UE 41</w:t>
            </w:r>
          </w:p>
        </w:tc>
        <w:tc>
          <w:tcPr>
            <w:tcW w:w="0" w:type="auto"/>
          </w:tcPr>
          <w:p w14:paraId="23241D66" w14:textId="6BE6E841" w:rsidR="00B648CE" w:rsidRPr="00B648CE" w:rsidRDefault="00B648CE" w:rsidP="00436F88">
            <w:pPr>
              <w:jc w:val="center"/>
              <w:rPr>
                <w:sz w:val="22"/>
                <w:szCs w:val="22"/>
              </w:rPr>
            </w:pPr>
            <w:r w:rsidRPr="00B648CE">
              <w:rPr>
                <w:sz w:val="22"/>
                <w:szCs w:val="22"/>
              </w:rPr>
              <w:t>LAD0</w:t>
            </w:r>
            <w:r w:rsidR="00DA330B">
              <w:rPr>
                <w:sz w:val="22"/>
                <w:szCs w:val="22"/>
              </w:rPr>
              <w:t>A</w:t>
            </w:r>
            <w:r w:rsidRPr="00B648CE">
              <w:rPr>
                <w:sz w:val="22"/>
                <w:szCs w:val="22"/>
              </w:rPr>
              <w:t>1RP</w:t>
            </w:r>
          </w:p>
        </w:tc>
        <w:tc>
          <w:tcPr>
            <w:tcW w:w="0" w:type="auto"/>
          </w:tcPr>
          <w:p w14:paraId="4266FDE0" w14:textId="77777777" w:rsidR="00B648CE" w:rsidRPr="00B648CE" w:rsidRDefault="00B648CE" w:rsidP="002F132D">
            <w:pPr>
              <w:jc w:val="center"/>
              <w:rPr>
                <w:b/>
                <w:sz w:val="22"/>
                <w:szCs w:val="22"/>
              </w:rPr>
            </w:pPr>
            <w:r w:rsidRPr="00B648CE">
              <w:rPr>
                <w:b/>
                <w:sz w:val="22"/>
                <w:szCs w:val="22"/>
              </w:rPr>
              <w:t>EC 41.1</w:t>
            </w:r>
          </w:p>
          <w:p w14:paraId="3B88A680" w14:textId="51882B91" w:rsidR="00B648CE" w:rsidRPr="00B648CE" w:rsidRDefault="00B648CE" w:rsidP="002F132D">
            <w:pPr>
              <w:jc w:val="center"/>
              <w:rPr>
                <w:sz w:val="22"/>
                <w:szCs w:val="22"/>
              </w:rPr>
            </w:pPr>
            <w:r w:rsidRPr="00B648CE">
              <w:rPr>
                <w:sz w:val="22"/>
                <w:szCs w:val="22"/>
              </w:rPr>
              <w:t>Réalisation du projet personnel de recherche</w:t>
            </w:r>
          </w:p>
        </w:tc>
        <w:tc>
          <w:tcPr>
            <w:tcW w:w="0" w:type="auto"/>
          </w:tcPr>
          <w:p w14:paraId="04684B2E" w14:textId="7D4B3F66" w:rsidR="00B648CE" w:rsidRPr="00B648CE" w:rsidRDefault="00C74D95" w:rsidP="002F132D">
            <w:pPr>
              <w:jc w:val="center"/>
              <w:rPr>
                <w:sz w:val="22"/>
                <w:szCs w:val="22"/>
              </w:rPr>
            </w:pPr>
            <w:r>
              <w:rPr>
                <w:sz w:val="22"/>
                <w:szCs w:val="22"/>
              </w:rPr>
              <w:t>2</w:t>
            </w:r>
            <w:r w:rsidR="00B648CE" w:rsidRPr="00B648CE">
              <w:rPr>
                <w:sz w:val="22"/>
                <w:szCs w:val="22"/>
              </w:rPr>
              <w:t>0</w:t>
            </w:r>
          </w:p>
        </w:tc>
        <w:tc>
          <w:tcPr>
            <w:tcW w:w="0" w:type="auto"/>
          </w:tcPr>
          <w:p w14:paraId="3018CC8C" w14:textId="77777777" w:rsidR="00B648CE" w:rsidRPr="00B648CE" w:rsidRDefault="00B648CE" w:rsidP="002F132D">
            <w:pPr>
              <w:jc w:val="center"/>
              <w:rPr>
                <w:b/>
                <w:sz w:val="22"/>
                <w:szCs w:val="22"/>
              </w:rPr>
            </w:pPr>
          </w:p>
        </w:tc>
        <w:tc>
          <w:tcPr>
            <w:tcW w:w="0" w:type="auto"/>
          </w:tcPr>
          <w:p w14:paraId="426BF079" w14:textId="3B118C73" w:rsidR="00B648CE" w:rsidRPr="00B648CE" w:rsidRDefault="00B648CE" w:rsidP="002F132D">
            <w:pPr>
              <w:jc w:val="center"/>
              <w:rPr>
                <w:sz w:val="22"/>
                <w:szCs w:val="22"/>
              </w:rPr>
            </w:pPr>
            <w:r w:rsidRPr="00B648CE">
              <w:rPr>
                <w:sz w:val="22"/>
                <w:szCs w:val="22"/>
              </w:rPr>
              <w:t>ST</w:t>
            </w:r>
          </w:p>
        </w:tc>
        <w:tc>
          <w:tcPr>
            <w:tcW w:w="0" w:type="auto"/>
          </w:tcPr>
          <w:p w14:paraId="41F53516" w14:textId="623CAEA3" w:rsidR="00B648CE" w:rsidRPr="00B648CE" w:rsidRDefault="00B648CE" w:rsidP="002F132D">
            <w:pPr>
              <w:jc w:val="center"/>
              <w:rPr>
                <w:sz w:val="22"/>
                <w:szCs w:val="22"/>
              </w:rPr>
            </w:pPr>
            <w:r w:rsidRPr="00B648CE">
              <w:rPr>
                <w:sz w:val="22"/>
                <w:szCs w:val="22"/>
              </w:rPr>
              <w:t>Directeur de mémoire</w:t>
            </w:r>
          </w:p>
        </w:tc>
      </w:tr>
    </w:tbl>
    <w:p w14:paraId="50ED2E28" w14:textId="77777777" w:rsidR="007B168D" w:rsidRDefault="007B168D" w:rsidP="00FE0885">
      <w:pPr>
        <w:rPr>
          <w:b/>
          <w:color w:val="7030A0"/>
          <w:sz w:val="28"/>
          <w:szCs w:val="28"/>
        </w:rPr>
      </w:pPr>
    </w:p>
    <w:p w14:paraId="5CD008A7" w14:textId="77777777" w:rsidR="00027E97" w:rsidRDefault="00027E97" w:rsidP="00C933EA">
      <w:pPr>
        <w:jc w:val="center"/>
        <w:rPr>
          <w:b/>
          <w:color w:val="7030A0"/>
          <w:sz w:val="28"/>
          <w:szCs w:val="28"/>
        </w:rPr>
      </w:pPr>
    </w:p>
    <w:p w14:paraId="04135865" w14:textId="77777777" w:rsidR="00027E97" w:rsidRDefault="00027E97" w:rsidP="00C933EA">
      <w:pPr>
        <w:jc w:val="center"/>
        <w:rPr>
          <w:b/>
          <w:color w:val="7030A0"/>
          <w:sz w:val="28"/>
          <w:szCs w:val="28"/>
        </w:rPr>
      </w:pPr>
    </w:p>
    <w:p w14:paraId="2A80FF9D" w14:textId="33E8C67C" w:rsidR="004B3A88" w:rsidRPr="002A0CC1" w:rsidRDefault="004B3A88" w:rsidP="00C933EA">
      <w:pPr>
        <w:jc w:val="center"/>
        <w:rPr>
          <w:b/>
          <w:color w:val="7030A0"/>
          <w:sz w:val="28"/>
          <w:szCs w:val="28"/>
        </w:rPr>
      </w:pPr>
      <w:r w:rsidRPr="002A0CC1">
        <w:rPr>
          <w:b/>
          <w:color w:val="7030A0"/>
          <w:sz w:val="28"/>
          <w:szCs w:val="28"/>
        </w:rPr>
        <w:t>DIRECTION DE MÉMOIRES</w:t>
      </w:r>
    </w:p>
    <w:p w14:paraId="4672461F" w14:textId="1188C8B6" w:rsidR="00426466" w:rsidRPr="00B2379B" w:rsidRDefault="00426466" w:rsidP="0055220E">
      <w:pPr>
        <w:jc w:val="center"/>
        <w:rPr>
          <w:b/>
          <w:color w:val="7030A0"/>
        </w:rPr>
      </w:pPr>
      <w:r w:rsidRPr="00B2379B">
        <w:rPr>
          <w:b/>
          <w:color w:val="7030A0"/>
        </w:rPr>
        <w:t>L</w:t>
      </w:r>
      <w:r w:rsidR="0085579E" w:rsidRPr="00B2379B">
        <w:rPr>
          <w:b/>
          <w:color w:val="7030A0"/>
        </w:rPr>
        <w:t>iste des enseignants-chercheurs</w:t>
      </w:r>
    </w:p>
    <w:p w14:paraId="28F8E71C" w14:textId="7B17E80B" w:rsidR="00426466" w:rsidRPr="00B2379B" w:rsidRDefault="00426466" w:rsidP="0055220E">
      <w:pPr>
        <w:jc w:val="center"/>
        <w:rPr>
          <w:b/>
          <w:color w:val="7030A0"/>
        </w:rPr>
      </w:pPr>
      <w:proofErr w:type="gramStart"/>
      <w:r w:rsidRPr="00B2379B">
        <w:rPr>
          <w:b/>
          <w:color w:val="7030A0"/>
        </w:rPr>
        <w:t>susceptibles</w:t>
      </w:r>
      <w:proofErr w:type="gramEnd"/>
      <w:r w:rsidRPr="00B2379B">
        <w:rPr>
          <w:b/>
          <w:color w:val="7030A0"/>
        </w:rPr>
        <w:t xml:space="preserve"> d’encadrer des mémoires</w:t>
      </w:r>
      <w:r w:rsidR="001F093F" w:rsidRPr="00B2379B">
        <w:rPr>
          <w:b/>
          <w:color w:val="7030A0"/>
        </w:rPr>
        <w:t xml:space="preserve"> de master</w:t>
      </w:r>
    </w:p>
    <w:p w14:paraId="1CD3AB74" w14:textId="77777777" w:rsidR="004B3A88" w:rsidRPr="00B2379B" w:rsidRDefault="004B3A88" w:rsidP="004B3A88">
      <w:pPr>
        <w:rPr>
          <w:b/>
          <w:color w:val="7030A0"/>
        </w:rPr>
      </w:pPr>
    </w:p>
    <w:p w14:paraId="5B5F940D" w14:textId="740C0B8A" w:rsidR="004B3A88" w:rsidRPr="004B3A88" w:rsidRDefault="004B3A88" w:rsidP="004B3A88">
      <w:pPr>
        <w:rPr>
          <w:b/>
          <w:color w:val="7030A0"/>
        </w:rPr>
      </w:pPr>
      <w:r w:rsidRPr="004B3A88">
        <w:rPr>
          <w:b/>
          <w:color w:val="7030A0"/>
        </w:rPr>
        <w:t>Abréviations :</w:t>
      </w:r>
    </w:p>
    <w:p w14:paraId="5A0FF39E" w14:textId="7CBF91AF" w:rsidR="004B3A88" w:rsidRDefault="004B3A88" w:rsidP="004B3A88">
      <w:r>
        <w:t xml:space="preserve"> </w:t>
      </w:r>
    </w:p>
    <w:p w14:paraId="54F3A632" w14:textId="037BC6CC" w:rsidR="004B3A88" w:rsidRPr="009B7B5A" w:rsidRDefault="004B3A88" w:rsidP="004B3A88">
      <w:r>
        <w:t xml:space="preserve">   </w:t>
      </w:r>
      <w:r w:rsidR="008D0915" w:rsidRPr="009B7B5A">
        <w:rPr>
          <w:b/>
        </w:rPr>
        <w:t>MCF</w:t>
      </w:r>
      <w:r w:rsidR="008D0915" w:rsidRPr="009B7B5A">
        <w:t> : maîtres de conférences.</w:t>
      </w:r>
      <w:r w:rsidRPr="009B7B5A">
        <w:t xml:space="preserve"> </w:t>
      </w:r>
    </w:p>
    <w:p w14:paraId="223BAF12" w14:textId="73FD9CE5" w:rsidR="004B3A88" w:rsidRPr="009B7B5A" w:rsidRDefault="004B3A88" w:rsidP="004B3A88">
      <w:r w:rsidRPr="009B7B5A">
        <w:rPr>
          <w:b/>
        </w:rPr>
        <w:t xml:space="preserve">   MCF HDR</w:t>
      </w:r>
      <w:r w:rsidRPr="009B7B5A">
        <w:t> : maîtres de conférences habilités à diriger des recherches</w:t>
      </w:r>
      <w:r w:rsidR="00F45BF1" w:rsidRPr="009B7B5A">
        <w:t>*</w:t>
      </w:r>
      <w:r w:rsidRPr="009B7B5A">
        <w:t xml:space="preserve">. </w:t>
      </w:r>
    </w:p>
    <w:p w14:paraId="3F3FAD6E" w14:textId="411DDCAB" w:rsidR="004B3A88" w:rsidRDefault="004B3A88" w:rsidP="00AB2314">
      <w:r w:rsidRPr="009B7B5A">
        <w:rPr>
          <w:b/>
        </w:rPr>
        <w:t xml:space="preserve">   </w:t>
      </w:r>
      <w:r w:rsidR="008D0915" w:rsidRPr="009B7B5A">
        <w:rPr>
          <w:b/>
        </w:rPr>
        <w:t>PR</w:t>
      </w:r>
      <w:r w:rsidR="008D0915" w:rsidRPr="009B7B5A">
        <w:t> : professeurs</w:t>
      </w:r>
      <w:r w:rsidR="00F45BF1" w:rsidRPr="009B7B5A">
        <w:t>*</w:t>
      </w:r>
      <w:r w:rsidR="008D0915" w:rsidRPr="009B7B5A">
        <w:t xml:space="preserve">. </w:t>
      </w:r>
    </w:p>
    <w:p w14:paraId="5A1722DC" w14:textId="77777777" w:rsidR="00AB2314" w:rsidRDefault="00AB2314" w:rsidP="004B3A88">
      <w:pPr>
        <w:pStyle w:val="Paragraphedeliste"/>
      </w:pPr>
    </w:p>
    <w:p w14:paraId="09CE7026" w14:textId="754D83B3" w:rsidR="0085579E" w:rsidRPr="00B454DB" w:rsidRDefault="00280542" w:rsidP="00426466">
      <w:pPr>
        <w:rPr>
          <w:b/>
        </w:rPr>
      </w:pPr>
      <w:r>
        <w:rPr>
          <w:b/>
        </w:rPr>
        <w:t xml:space="preserve">Pour joindre les directeurs </w:t>
      </w:r>
      <w:r w:rsidR="003B6DC4" w:rsidRPr="003B6DC4">
        <w:rPr>
          <w:b/>
        </w:rPr>
        <w:t xml:space="preserve">de mémoire, </w:t>
      </w:r>
      <w:r w:rsidR="003B6DC4">
        <w:rPr>
          <w:b/>
        </w:rPr>
        <w:t>il suffit de leur écrire à leur adresse professionnelle, indiquée à la suite de leurs domaines de recherche.</w:t>
      </w:r>
    </w:p>
    <w:p w14:paraId="78D32A15" w14:textId="77777777" w:rsidR="00AB2314" w:rsidRDefault="00AB2314" w:rsidP="00426466">
      <w:pPr>
        <w:rPr>
          <w:b/>
          <w:sz w:val="28"/>
          <w:szCs w:val="28"/>
        </w:rPr>
      </w:pPr>
    </w:p>
    <w:p w14:paraId="38DB1CF6" w14:textId="77777777" w:rsidR="00426466" w:rsidRPr="009B7B5A" w:rsidRDefault="00426466" w:rsidP="00426466">
      <w:r w:rsidRPr="009B7B5A">
        <w:rPr>
          <w:b/>
          <w:sz w:val="28"/>
          <w:szCs w:val="28"/>
        </w:rPr>
        <w:t xml:space="preserve">Lettres modernes. </w:t>
      </w:r>
      <w:r w:rsidRPr="009B7B5A">
        <w:rPr>
          <w:b/>
        </w:rPr>
        <w:t>Littérature française :</w:t>
      </w:r>
    </w:p>
    <w:p w14:paraId="29EC0F74" w14:textId="77777777" w:rsidR="00426466" w:rsidRPr="009B7B5A" w:rsidRDefault="00426466" w:rsidP="008743D9">
      <w:pPr>
        <w:jc w:val="both"/>
      </w:pPr>
    </w:p>
    <w:p w14:paraId="78DB6782" w14:textId="49073A10" w:rsidR="006A5D67" w:rsidRPr="009B7B5A" w:rsidRDefault="006A5D67" w:rsidP="006A5D67">
      <w:pPr>
        <w:pStyle w:val="Paragraphedeliste"/>
        <w:numPr>
          <w:ilvl w:val="0"/>
          <w:numId w:val="29"/>
        </w:numPr>
        <w:suppressAutoHyphens/>
        <w:autoSpaceDN w:val="0"/>
        <w:contextualSpacing w:val="0"/>
        <w:jc w:val="both"/>
        <w:textAlignment w:val="baseline"/>
      </w:pPr>
      <w:r w:rsidRPr="009B7B5A">
        <w:rPr>
          <w:b/>
        </w:rPr>
        <w:t>Céline BOHNERT</w:t>
      </w:r>
      <w:r w:rsidRPr="009B7B5A">
        <w:t xml:space="preserve"> (MCF): Littérature des XVI</w:t>
      </w:r>
      <w:r w:rsidRPr="009B7B5A">
        <w:rPr>
          <w:vertAlign w:val="superscript"/>
        </w:rPr>
        <w:t>e</w:t>
      </w:r>
      <w:r w:rsidRPr="009B7B5A">
        <w:t xml:space="preserve"> et XVII</w:t>
      </w:r>
      <w:r w:rsidRPr="009B7B5A">
        <w:rPr>
          <w:vertAlign w:val="superscript"/>
        </w:rPr>
        <w:t>e</w:t>
      </w:r>
      <w:r w:rsidRPr="009B7B5A">
        <w:t xml:space="preserve"> siècles : poésie, théâtre, roman, correspondances. L’œuvre de Jean de La Fontaine. La mythologie dans la littérature et les arts, de la Renaissance aux Lumières. Littérature et musique, opéra.  Littérature et peinture. Histoire du livre et de l’illustration.</w:t>
      </w:r>
      <w:r w:rsidR="0025750F">
        <w:t xml:space="preserve"> </w:t>
      </w:r>
    </w:p>
    <w:p w14:paraId="354B4909" w14:textId="56042EC2" w:rsidR="0025750F" w:rsidRDefault="001C0F2D" w:rsidP="001C0F2D">
      <w:pPr>
        <w:suppressAutoHyphens/>
        <w:autoSpaceDN w:val="0"/>
        <w:ind w:left="720"/>
        <w:jc w:val="both"/>
        <w:textAlignment w:val="baseline"/>
      </w:pPr>
      <w:r>
        <w:t>(</w:t>
      </w:r>
      <w:hyperlink r:id="rId15" w:history="1">
        <w:r w:rsidR="00AB2314" w:rsidRPr="00103D4F">
          <w:rPr>
            <w:rStyle w:val="Lienhypertexte"/>
          </w:rPr>
          <w:t>celine.bohnert@univ-reims.fr</w:t>
        </w:r>
      </w:hyperlink>
      <w:r>
        <w:t>)</w:t>
      </w:r>
    </w:p>
    <w:p w14:paraId="6EAC8FAE" w14:textId="0B81713B" w:rsidR="00AB2314" w:rsidRDefault="00AB2314" w:rsidP="001C0F2D">
      <w:pPr>
        <w:suppressAutoHyphens/>
        <w:autoSpaceDN w:val="0"/>
        <w:ind w:left="720"/>
        <w:jc w:val="both"/>
        <w:textAlignment w:val="baseline"/>
      </w:pPr>
    </w:p>
    <w:p w14:paraId="585D2D53" w14:textId="77777777" w:rsidR="00AB2314" w:rsidRDefault="00AB2314" w:rsidP="00AB2314">
      <w:pPr>
        <w:rPr>
          <w:sz w:val="20"/>
          <w:szCs w:val="20"/>
        </w:rPr>
      </w:pPr>
    </w:p>
    <w:p w14:paraId="0C9916CD" w14:textId="343B0C8C" w:rsidR="00AB2314" w:rsidRPr="009B7B5A" w:rsidRDefault="00AB2314" w:rsidP="00AB2314">
      <w:pPr>
        <w:rPr>
          <w:sz w:val="20"/>
          <w:szCs w:val="20"/>
        </w:rPr>
      </w:pPr>
      <w:r w:rsidRPr="009B7B5A">
        <w:rPr>
          <w:sz w:val="20"/>
          <w:szCs w:val="20"/>
        </w:rPr>
        <w:t>*Professeurs et maîtres de conférences HDR sont habilités à diriger des thèses.</w:t>
      </w:r>
    </w:p>
    <w:p w14:paraId="7FE19835" w14:textId="77777777" w:rsidR="00AB2314" w:rsidRPr="009B7B5A" w:rsidRDefault="00AB2314" w:rsidP="001C0F2D">
      <w:pPr>
        <w:suppressAutoHyphens/>
        <w:autoSpaceDN w:val="0"/>
        <w:ind w:left="720"/>
        <w:jc w:val="both"/>
        <w:textAlignment w:val="baseline"/>
      </w:pPr>
    </w:p>
    <w:p w14:paraId="634F6B7C" w14:textId="243DB437" w:rsidR="006A5D67" w:rsidRPr="009B7B5A" w:rsidRDefault="006A5D67" w:rsidP="006A5D67">
      <w:pPr>
        <w:pStyle w:val="Paragraphedeliste"/>
        <w:suppressAutoHyphens/>
        <w:autoSpaceDN w:val="0"/>
        <w:contextualSpacing w:val="0"/>
        <w:jc w:val="both"/>
        <w:textAlignment w:val="baseline"/>
      </w:pPr>
    </w:p>
    <w:p w14:paraId="742BC174" w14:textId="0CF44079" w:rsidR="008D0915" w:rsidRPr="009B7B5A" w:rsidRDefault="008D0915" w:rsidP="008D0915">
      <w:pPr>
        <w:pStyle w:val="Paragraphedeliste"/>
        <w:numPr>
          <w:ilvl w:val="0"/>
          <w:numId w:val="29"/>
        </w:numPr>
        <w:suppressAutoHyphens/>
        <w:autoSpaceDN w:val="0"/>
        <w:contextualSpacing w:val="0"/>
        <w:jc w:val="both"/>
        <w:textAlignment w:val="baseline"/>
      </w:pPr>
      <w:r w:rsidRPr="009B7B5A">
        <w:rPr>
          <w:b/>
        </w:rPr>
        <w:lastRenderedPageBreak/>
        <w:t xml:space="preserve">Régine BORDERIE </w:t>
      </w:r>
      <w:r w:rsidRPr="009B7B5A">
        <w:t>(MCF HDR)</w:t>
      </w:r>
      <w:r w:rsidR="0030614F">
        <w:t xml:space="preserve"> </w:t>
      </w:r>
      <w:r w:rsidRPr="009B7B5A">
        <w:t>: Littérature française du XIX</w:t>
      </w:r>
      <w:r w:rsidRPr="009B7B5A">
        <w:rPr>
          <w:vertAlign w:val="superscript"/>
        </w:rPr>
        <w:t>e</w:t>
      </w:r>
      <w:r w:rsidRPr="009B7B5A">
        <w:t xml:space="preserve"> siècle. Poétique des genres</w:t>
      </w:r>
      <w:r w:rsidR="00416EBE" w:rsidRPr="009B7B5A">
        <w:t xml:space="preserve">. </w:t>
      </w:r>
      <w:r w:rsidRPr="009B7B5A">
        <w:t xml:space="preserve">Littérature et </w:t>
      </w:r>
      <w:r w:rsidR="00E66396">
        <w:t xml:space="preserve">cirque. Littérature et </w:t>
      </w:r>
      <w:r w:rsidRPr="009B7B5A">
        <w:t xml:space="preserve">psychologie : la représentation de la vie sensorielle, de la vie affective, de la vie mentale. </w:t>
      </w:r>
      <w:r w:rsidR="00DE61C2">
        <w:t>Représentation, théorie et pratique de la création littéraire.</w:t>
      </w:r>
    </w:p>
    <w:p w14:paraId="4DA984BD" w14:textId="4FCAC91A" w:rsidR="008D0915" w:rsidRDefault="008D0915" w:rsidP="008D0915">
      <w:pPr>
        <w:pStyle w:val="Paragraphedeliste"/>
        <w:suppressAutoHyphens/>
        <w:autoSpaceDN w:val="0"/>
        <w:contextualSpacing w:val="0"/>
        <w:jc w:val="both"/>
        <w:textAlignment w:val="baseline"/>
      </w:pPr>
      <w:r w:rsidRPr="009B7B5A">
        <w:t>(</w:t>
      </w:r>
      <w:hyperlink r:id="rId16" w:history="1">
        <w:r w:rsidRPr="009B7B5A">
          <w:rPr>
            <w:rStyle w:val="Lienhypertexte"/>
            <w:color w:val="auto"/>
            <w:u w:val="none"/>
          </w:rPr>
          <w:t>regine.borderie@univ-reims.fr</w:t>
        </w:r>
      </w:hyperlink>
      <w:r w:rsidRPr="009B7B5A">
        <w:t>).</w:t>
      </w:r>
    </w:p>
    <w:p w14:paraId="0D7063F4" w14:textId="77777777" w:rsidR="006A5D67" w:rsidRPr="009B7B5A" w:rsidRDefault="006A5D67" w:rsidP="00AB2314">
      <w:pPr>
        <w:suppressAutoHyphens/>
        <w:autoSpaceDN w:val="0"/>
        <w:jc w:val="both"/>
        <w:textAlignment w:val="baseline"/>
      </w:pPr>
    </w:p>
    <w:p w14:paraId="090BFB3D" w14:textId="48CA502D" w:rsidR="006A5D67" w:rsidRPr="009B7B5A" w:rsidRDefault="006A5D67" w:rsidP="006A5D67">
      <w:pPr>
        <w:pStyle w:val="Paragraphedeliste"/>
        <w:numPr>
          <w:ilvl w:val="0"/>
          <w:numId w:val="29"/>
        </w:numPr>
        <w:suppressAutoHyphens/>
        <w:autoSpaceDN w:val="0"/>
        <w:contextualSpacing w:val="0"/>
        <w:jc w:val="both"/>
        <w:textAlignment w:val="baseline"/>
      </w:pPr>
      <w:r w:rsidRPr="009B7B5A">
        <w:rPr>
          <w:b/>
        </w:rPr>
        <w:t>Anne-Élisabeth</w:t>
      </w:r>
      <w:r w:rsidRPr="009B7B5A">
        <w:t xml:space="preserve"> </w:t>
      </w:r>
      <w:r w:rsidRPr="009B7B5A">
        <w:rPr>
          <w:b/>
        </w:rPr>
        <w:t>HALPERN</w:t>
      </w:r>
      <w:r w:rsidRPr="009B7B5A">
        <w:t xml:space="preserve"> (MCF)</w:t>
      </w:r>
      <w:r w:rsidR="002B517B">
        <w:t xml:space="preserve"> </w:t>
      </w:r>
      <w:r w:rsidRPr="009B7B5A">
        <w:t>: Poésie des XX</w:t>
      </w:r>
      <w:r w:rsidRPr="009B7B5A">
        <w:rPr>
          <w:vertAlign w:val="superscript"/>
        </w:rPr>
        <w:t>e</w:t>
      </w:r>
      <w:r w:rsidRPr="009B7B5A">
        <w:t xml:space="preserve"> et XXI</w:t>
      </w:r>
      <w:r w:rsidRPr="009B7B5A">
        <w:rPr>
          <w:vertAlign w:val="superscript"/>
        </w:rPr>
        <w:t>e</w:t>
      </w:r>
      <w:r w:rsidRPr="009B7B5A">
        <w:t xml:space="preserve"> siècles. Littérature et science (XX</w:t>
      </w:r>
      <w:r w:rsidRPr="009B7B5A">
        <w:rPr>
          <w:vertAlign w:val="superscript"/>
        </w:rPr>
        <w:t>e</w:t>
      </w:r>
      <w:r w:rsidRPr="009B7B5A">
        <w:t xml:space="preserve"> -XXI</w:t>
      </w:r>
      <w:r w:rsidRPr="009B7B5A">
        <w:rPr>
          <w:vertAlign w:val="superscript"/>
        </w:rPr>
        <w:t>e</w:t>
      </w:r>
      <w:r w:rsidRPr="009B7B5A">
        <w:t xml:space="preserve"> siècles). Littérature et musique. Littérature et arts. Cinéma européen et asiatique, Intersémioticité. </w:t>
      </w:r>
    </w:p>
    <w:p w14:paraId="2BB2171F" w14:textId="77777777" w:rsidR="006A5D67" w:rsidRPr="009B7B5A" w:rsidRDefault="006A5D67" w:rsidP="006A5D67">
      <w:pPr>
        <w:pStyle w:val="Paragraphedeliste"/>
        <w:suppressAutoHyphens/>
        <w:autoSpaceDN w:val="0"/>
        <w:contextualSpacing w:val="0"/>
        <w:jc w:val="both"/>
        <w:textAlignment w:val="baseline"/>
      </w:pPr>
      <w:r w:rsidRPr="009B7B5A">
        <w:t>(anne-elisabeth.halpern@univ-reims.fr).</w:t>
      </w:r>
    </w:p>
    <w:p w14:paraId="6A2DD06F" w14:textId="77777777" w:rsidR="006A5D67" w:rsidRPr="009B7B5A" w:rsidRDefault="006A5D67" w:rsidP="006A5D67">
      <w:pPr>
        <w:pStyle w:val="Paragraphedeliste"/>
      </w:pPr>
    </w:p>
    <w:p w14:paraId="7AA219CC" w14:textId="77777777" w:rsidR="006A5D67" w:rsidRPr="009B7B5A" w:rsidRDefault="006A5D67" w:rsidP="006A5D67">
      <w:pPr>
        <w:pStyle w:val="Paragraphedeliste"/>
        <w:numPr>
          <w:ilvl w:val="0"/>
          <w:numId w:val="29"/>
        </w:numPr>
        <w:suppressAutoHyphens/>
        <w:autoSpaceDN w:val="0"/>
        <w:contextualSpacing w:val="0"/>
        <w:jc w:val="both"/>
        <w:textAlignment w:val="baseline"/>
      </w:pPr>
      <w:r w:rsidRPr="009B7B5A">
        <w:rPr>
          <w:b/>
        </w:rPr>
        <w:t xml:space="preserve">Laurence HÉLIX </w:t>
      </w:r>
      <w:r w:rsidRPr="009B7B5A">
        <w:t>(MCF) : Littérature médiévale. Poésie lyrique des XII</w:t>
      </w:r>
      <w:r w:rsidRPr="009B7B5A">
        <w:rPr>
          <w:vertAlign w:val="superscript"/>
        </w:rPr>
        <w:t>e</w:t>
      </w:r>
      <w:r w:rsidRPr="009B7B5A">
        <w:t>-XIII</w:t>
      </w:r>
      <w:r w:rsidRPr="009B7B5A">
        <w:rPr>
          <w:vertAlign w:val="superscript"/>
        </w:rPr>
        <w:t>e</w:t>
      </w:r>
      <w:r w:rsidRPr="009B7B5A">
        <w:t xml:space="preserve"> siècles. Le roman arthurien aux XII</w:t>
      </w:r>
      <w:r w:rsidRPr="009B7B5A">
        <w:rPr>
          <w:vertAlign w:val="superscript"/>
        </w:rPr>
        <w:t>e</w:t>
      </w:r>
      <w:r w:rsidRPr="009B7B5A">
        <w:t>-XIII</w:t>
      </w:r>
      <w:r w:rsidRPr="009B7B5A">
        <w:rPr>
          <w:vertAlign w:val="superscript"/>
        </w:rPr>
        <w:t>e</w:t>
      </w:r>
      <w:r w:rsidRPr="009B7B5A">
        <w:t xml:space="preserve"> siècles. Influence de la religion chrétienne sur la production littéraire médiévale (XII</w:t>
      </w:r>
      <w:r w:rsidRPr="009B7B5A">
        <w:rPr>
          <w:vertAlign w:val="superscript"/>
        </w:rPr>
        <w:t>e</w:t>
      </w:r>
      <w:r w:rsidRPr="009B7B5A">
        <w:t>-XIII</w:t>
      </w:r>
      <w:r w:rsidRPr="009B7B5A">
        <w:rPr>
          <w:vertAlign w:val="superscript"/>
        </w:rPr>
        <w:t>e</w:t>
      </w:r>
      <w:r w:rsidRPr="009B7B5A">
        <w:t xml:space="preserve"> siècles notamment). Le mythe du Graal. La Littérature pour la jeunesse.</w:t>
      </w:r>
    </w:p>
    <w:p w14:paraId="37C4A165" w14:textId="77777777" w:rsidR="006A5D67" w:rsidRPr="009B7B5A" w:rsidRDefault="006A5D67" w:rsidP="006A5D67">
      <w:pPr>
        <w:pStyle w:val="Paragraphedeliste"/>
        <w:suppressAutoHyphens/>
        <w:autoSpaceDN w:val="0"/>
        <w:contextualSpacing w:val="0"/>
        <w:jc w:val="both"/>
        <w:textAlignment w:val="baseline"/>
      </w:pPr>
      <w:r w:rsidRPr="009B7B5A">
        <w:t>(laurence.helix@univ-reims.fr).</w:t>
      </w:r>
    </w:p>
    <w:p w14:paraId="7B561B67" w14:textId="77777777" w:rsidR="008D0915" w:rsidRPr="009B7B5A" w:rsidRDefault="008D0915" w:rsidP="008D0915">
      <w:pPr>
        <w:pStyle w:val="Paragraphedeliste"/>
        <w:suppressAutoHyphens/>
        <w:autoSpaceDN w:val="0"/>
        <w:contextualSpacing w:val="0"/>
        <w:jc w:val="both"/>
        <w:textAlignment w:val="baseline"/>
      </w:pPr>
    </w:p>
    <w:p w14:paraId="0819E4A6" w14:textId="237D2C0C" w:rsidR="00DF3132" w:rsidRPr="009B7B5A" w:rsidRDefault="00426466" w:rsidP="00426466">
      <w:pPr>
        <w:pStyle w:val="Paragraphedeliste"/>
        <w:numPr>
          <w:ilvl w:val="0"/>
          <w:numId w:val="29"/>
        </w:numPr>
        <w:suppressAutoHyphens/>
        <w:autoSpaceDN w:val="0"/>
        <w:contextualSpacing w:val="0"/>
        <w:jc w:val="both"/>
        <w:textAlignment w:val="baseline"/>
      </w:pPr>
      <w:r w:rsidRPr="009B7B5A">
        <w:rPr>
          <w:b/>
        </w:rPr>
        <w:t>Vincent</w:t>
      </w:r>
      <w:r w:rsidRPr="009B7B5A">
        <w:t xml:space="preserve"> </w:t>
      </w:r>
      <w:r w:rsidR="003B6DC4" w:rsidRPr="009B7B5A">
        <w:rPr>
          <w:b/>
        </w:rPr>
        <w:t>JOUVE</w:t>
      </w:r>
      <w:r w:rsidR="003B6DC4" w:rsidRPr="009B7B5A">
        <w:t xml:space="preserve"> </w:t>
      </w:r>
      <w:r w:rsidRPr="009B7B5A">
        <w:t>(PR): Littérature française du XX</w:t>
      </w:r>
      <w:r w:rsidRPr="009B7B5A">
        <w:rPr>
          <w:vertAlign w:val="superscript"/>
        </w:rPr>
        <w:t>e</w:t>
      </w:r>
      <w:r w:rsidRPr="009B7B5A">
        <w:t xml:space="preserve"> siècle. Théorie littéraire. Théorie de la lecture.</w:t>
      </w:r>
      <w:r w:rsidR="003B6DC4" w:rsidRPr="009B7B5A">
        <w:t xml:space="preserve"> Esthétique et théorie de l’art</w:t>
      </w:r>
      <w:r w:rsidR="00DF3132" w:rsidRPr="009B7B5A">
        <w:t>.</w:t>
      </w:r>
      <w:r w:rsidR="003B6DC4" w:rsidRPr="009B7B5A">
        <w:t xml:space="preserve"> </w:t>
      </w:r>
    </w:p>
    <w:p w14:paraId="601993A1" w14:textId="7342DD1E" w:rsidR="00426466" w:rsidRDefault="003B6DC4" w:rsidP="00DF3132">
      <w:pPr>
        <w:pStyle w:val="Paragraphedeliste"/>
        <w:suppressAutoHyphens/>
        <w:autoSpaceDN w:val="0"/>
        <w:contextualSpacing w:val="0"/>
        <w:jc w:val="both"/>
        <w:textAlignment w:val="baseline"/>
      </w:pPr>
      <w:r w:rsidRPr="009B7B5A">
        <w:t>(</w:t>
      </w:r>
      <w:hyperlink r:id="rId17" w:history="1">
        <w:r w:rsidR="006A5D67" w:rsidRPr="009B7B5A">
          <w:rPr>
            <w:rStyle w:val="Lienhypertexte"/>
            <w:color w:val="auto"/>
            <w:u w:val="none"/>
          </w:rPr>
          <w:t>vincent.jouve@univ-reims.fr</w:t>
        </w:r>
      </w:hyperlink>
      <w:r w:rsidRPr="009B7B5A">
        <w:t>).</w:t>
      </w:r>
    </w:p>
    <w:p w14:paraId="172112DC" w14:textId="77777777" w:rsidR="006A5D67" w:rsidRPr="009B7B5A" w:rsidRDefault="006A5D67" w:rsidP="00AB2314">
      <w:pPr>
        <w:suppressAutoHyphens/>
        <w:autoSpaceDN w:val="0"/>
        <w:jc w:val="both"/>
        <w:textAlignment w:val="baseline"/>
      </w:pPr>
    </w:p>
    <w:p w14:paraId="4D8FA0DC" w14:textId="7532C9E5" w:rsidR="006A5D67" w:rsidRPr="009B7B5A" w:rsidRDefault="006A5D67" w:rsidP="006A5D67">
      <w:pPr>
        <w:pStyle w:val="Paragraphedeliste"/>
        <w:numPr>
          <w:ilvl w:val="0"/>
          <w:numId w:val="29"/>
        </w:numPr>
        <w:suppressAutoHyphens/>
        <w:autoSpaceDN w:val="0"/>
        <w:contextualSpacing w:val="0"/>
        <w:jc w:val="both"/>
        <w:textAlignment w:val="baseline"/>
      </w:pPr>
      <w:r w:rsidRPr="009B7B5A">
        <w:rPr>
          <w:b/>
        </w:rPr>
        <w:t>Alexis</w:t>
      </w:r>
      <w:r w:rsidRPr="009B7B5A">
        <w:t xml:space="preserve"> </w:t>
      </w:r>
      <w:r w:rsidRPr="009B7B5A">
        <w:rPr>
          <w:b/>
        </w:rPr>
        <w:t>LÉVRIER</w:t>
      </w:r>
      <w:r w:rsidRPr="009B7B5A">
        <w:t xml:space="preserve"> (MCF)</w:t>
      </w:r>
      <w:r w:rsidR="00027E97">
        <w:t xml:space="preserve"> </w:t>
      </w:r>
      <w:r w:rsidRPr="009B7B5A">
        <w:t>: Histoire de la presse et des médias, du XVII</w:t>
      </w:r>
      <w:r w:rsidRPr="009B7B5A">
        <w:rPr>
          <w:vertAlign w:val="superscript"/>
        </w:rPr>
        <w:t>e</w:t>
      </w:r>
      <w:r w:rsidRPr="009B7B5A">
        <w:t xml:space="preserve"> siècle à l’ère numérique : Histoire culturelle, politique, littéraire et matérielle de la presse. Journalisme et littérature, écrivains journalistes. Imaginaires médiatiques, poétique du medium journalistique. Journalisme et bande dessinée.</w:t>
      </w:r>
    </w:p>
    <w:p w14:paraId="1A1AF476" w14:textId="77777777" w:rsidR="006A5D67" w:rsidRPr="009B7B5A" w:rsidRDefault="006A5D67" w:rsidP="006A5D67">
      <w:pPr>
        <w:pStyle w:val="Paragraphedeliste"/>
        <w:suppressAutoHyphens/>
        <w:autoSpaceDN w:val="0"/>
        <w:contextualSpacing w:val="0"/>
        <w:jc w:val="both"/>
        <w:textAlignment w:val="baseline"/>
      </w:pPr>
      <w:r w:rsidRPr="009B7B5A">
        <w:t xml:space="preserve">(alexis.levrier@univ-reims.fr). </w:t>
      </w:r>
    </w:p>
    <w:p w14:paraId="1074647F" w14:textId="77777777" w:rsidR="00426466" w:rsidRPr="009B7B5A" w:rsidRDefault="00426466" w:rsidP="00426466">
      <w:pPr>
        <w:jc w:val="both"/>
      </w:pPr>
    </w:p>
    <w:p w14:paraId="5C401502" w14:textId="6486C544" w:rsidR="00426466" w:rsidRPr="009B7B5A" w:rsidRDefault="00426466" w:rsidP="00426466">
      <w:pPr>
        <w:pStyle w:val="Paragraphedeliste"/>
        <w:numPr>
          <w:ilvl w:val="0"/>
          <w:numId w:val="29"/>
        </w:numPr>
        <w:suppressAutoHyphens/>
        <w:autoSpaceDN w:val="0"/>
        <w:contextualSpacing w:val="0"/>
        <w:jc w:val="both"/>
        <w:textAlignment w:val="baseline"/>
      </w:pPr>
      <w:r w:rsidRPr="009B7B5A">
        <w:rPr>
          <w:b/>
        </w:rPr>
        <w:t>Dominique</w:t>
      </w:r>
      <w:r w:rsidR="00DF3132" w:rsidRPr="009B7B5A">
        <w:rPr>
          <w:b/>
        </w:rPr>
        <w:t xml:space="preserve"> QUÉRO</w:t>
      </w:r>
      <w:r w:rsidRPr="009B7B5A">
        <w:t xml:space="preserve"> (PR): Littérature française du XVIII</w:t>
      </w:r>
      <w:r w:rsidRPr="009B7B5A">
        <w:rPr>
          <w:vertAlign w:val="superscript"/>
        </w:rPr>
        <w:t>e</w:t>
      </w:r>
      <w:r w:rsidRPr="009B7B5A">
        <w:t xml:space="preserve"> siècle. Théâtre. Poétique des genres dramatiques, et en particulier des formes comiques. Parodie. Satire. Littérature et société. Littérature et musique. Manuscrits.</w:t>
      </w:r>
    </w:p>
    <w:p w14:paraId="22581568" w14:textId="79B8DCD8" w:rsidR="00F45BF1" w:rsidRPr="009B7B5A" w:rsidRDefault="00F45BF1" w:rsidP="00F45BF1">
      <w:r w:rsidRPr="009B7B5A">
        <w:t xml:space="preserve">           </w:t>
      </w:r>
      <w:r w:rsidR="00DF3132" w:rsidRPr="009B7B5A">
        <w:t>(</w:t>
      </w:r>
      <w:hyperlink r:id="rId18" w:history="1">
        <w:r w:rsidR="006A5D67" w:rsidRPr="009B7B5A">
          <w:rPr>
            <w:rStyle w:val="Lienhypertexte"/>
            <w:color w:val="auto"/>
            <w:u w:val="none"/>
          </w:rPr>
          <w:t>dominique.quero@univ-reims.fr</w:t>
        </w:r>
      </w:hyperlink>
      <w:r w:rsidR="00DF3132" w:rsidRPr="009B7B5A">
        <w:t>).</w:t>
      </w:r>
    </w:p>
    <w:p w14:paraId="712DC83C" w14:textId="34FA6D1B" w:rsidR="006A5D67" w:rsidRDefault="00F45BF1" w:rsidP="00492584">
      <w:pPr>
        <w:rPr>
          <w:sz w:val="20"/>
          <w:szCs w:val="20"/>
        </w:rPr>
      </w:pPr>
      <w:r w:rsidRPr="009B7B5A">
        <w:rPr>
          <w:highlight w:val="yellow"/>
        </w:rPr>
        <w:t xml:space="preserve"> </w:t>
      </w:r>
    </w:p>
    <w:p w14:paraId="06387B94" w14:textId="77777777" w:rsidR="00492584" w:rsidRPr="00492584" w:rsidRDefault="00492584" w:rsidP="00492584">
      <w:pPr>
        <w:rPr>
          <w:sz w:val="20"/>
          <w:szCs w:val="20"/>
        </w:rPr>
      </w:pPr>
    </w:p>
    <w:p w14:paraId="5874F238" w14:textId="37BA5FD5" w:rsidR="006A5D67" w:rsidRPr="009B7B5A" w:rsidRDefault="006A5D67" w:rsidP="006A5D67">
      <w:pPr>
        <w:pStyle w:val="Paragraphedeliste"/>
        <w:numPr>
          <w:ilvl w:val="0"/>
          <w:numId w:val="29"/>
        </w:numPr>
        <w:suppressAutoHyphens/>
        <w:autoSpaceDN w:val="0"/>
        <w:contextualSpacing w:val="0"/>
        <w:jc w:val="both"/>
        <w:textAlignment w:val="baseline"/>
      </w:pPr>
      <w:r w:rsidRPr="009B7B5A">
        <w:rPr>
          <w:b/>
        </w:rPr>
        <w:t>Bernard</w:t>
      </w:r>
      <w:r w:rsidRPr="009B7B5A">
        <w:t xml:space="preserve"> </w:t>
      </w:r>
      <w:r w:rsidRPr="009B7B5A">
        <w:rPr>
          <w:b/>
        </w:rPr>
        <w:t>TEYSSANDIER</w:t>
      </w:r>
      <w:r w:rsidRPr="009B7B5A">
        <w:t xml:space="preserve"> (</w:t>
      </w:r>
      <w:r w:rsidR="00AD6CEE">
        <w:t>P</w:t>
      </w:r>
      <w:r w:rsidRPr="009B7B5A">
        <w:t>R) : Livre et iconologie : sémiologie de l’image et culture de l’imprimé sous l’Ancien Régime. Histoire des bibliothèques à l’âge classique. L’éducation du prince au XVII</w:t>
      </w:r>
      <w:r w:rsidRPr="009B7B5A">
        <w:rPr>
          <w:vertAlign w:val="superscript"/>
        </w:rPr>
        <w:t>e</w:t>
      </w:r>
      <w:r w:rsidRPr="009B7B5A">
        <w:t xml:space="preserve"> siècle : mise en textes, mise en images et représentations. Enjeux et modèles du discours moral au XVII</w:t>
      </w:r>
      <w:r w:rsidRPr="009B7B5A">
        <w:rPr>
          <w:vertAlign w:val="superscript"/>
        </w:rPr>
        <w:t xml:space="preserve">e </w:t>
      </w:r>
      <w:r w:rsidRPr="009B7B5A">
        <w:t>siècle. Littérature et polémique au XVII</w:t>
      </w:r>
      <w:r w:rsidRPr="009B7B5A">
        <w:rPr>
          <w:vertAlign w:val="superscript"/>
        </w:rPr>
        <w:t xml:space="preserve">e </w:t>
      </w:r>
      <w:r w:rsidRPr="009B7B5A">
        <w:t xml:space="preserve">siècle. </w:t>
      </w:r>
    </w:p>
    <w:p w14:paraId="197D262A" w14:textId="77777777" w:rsidR="006A5D67" w:rsidRPr="009B7B5A" w:rsidRDefault="006A5D67" w:rsidP="006A5D67">
      <w:pPr>
        <w:pStyle w:val="Paragraphedeliste"/>
        <w:suppressAutoHyphens/>
        <w:autoSpaceDN w:val="0"/>
        <w:contextualSpacing w:val="0"/>
        <w:jc w:val="both"/>
        <w:textAlignment w:val="baseline"/>
      </w:pPr>
      <w:r w:rsidRPr="009B7B5A">
        <w:t>(bernard.teyssandier@univ-reims.fr).</w:t>
      </w:r>
    </w:p>
    <w:p w14:paraId="2172C266" w14:textId="77777777" w:rsidR="00426466" w:rsidRPr="009B7B5A" w:rsidRDefault="00426466" w:rsidP="00426466">
      <w:pPr>
        <w:pStyle w:val="Paragraphedeliste"/>
        <w:jc w:val="both"/>
      </w:pPr>
    </w:p>
    <w:p w14:paraId="4A988045" w14:textId="1FD30BB7" w:rsidR="00426466" w:rsidRPr="009B7B5A" w:rsidRDefault="00426466" w:rsidP="00426466">
      <w:pPr>
        <w:pStyle w:val="Paragraphedeliste"/>
        <w:numPr>
          <w:ilvl w:val="0"/>
          <w:numId w:val="29"/>
        </w:numPr>
        <w:suppressAutoHyphens/>
        <w:autoSpaceDN w:val="0"/>
        <w:contextualSpacing w:val="0"/>
        <w:jc w:val="both"/>
        <w:textAlignment w:val="baseline"/>
      </w:pPr>
      <w:r w:rsidRPr="009B7B5A">
        <w:rPr>
          <w:b/>
        </w:rPr>
        <w:t>Karin</w:t>
      </w:r>
      <w:r w:rsidRPr="009B7B5A">
        <w:t xml:space="preserve"> </w:t>
      </w:r>
      <w:r w:rsidR="00DF3132" w:rsidRPr="009B7B5A">
        <w:rPr>
          <w:b/>
        </w:rPr>
        <w:t>UELTSCHI</w:t>
      </w:r>
      <w:r w:rsidR="00DF3132" w:rsidRPr="009B7B5A">
        <w:t xml:space="preserve"> </w:t>
      </w:r>
      <w:r w:rsidRPr="009B7B5A">
        <w:t xml:space="preserve">(PR): Littérature et Langue du Moyen Âge. Héritages chrétiens et préchrétiens, traditions savantes et populaires ainsi que leur articulation et leurs liens avec le conte moderne. Mythes et motifs et leur évolution. Littérature didactique du Moyen Âge. Lexicologie. </w:t>
      </w:r>
    </w:p>
    <w:p w14:paraId="7E75204D" w14:textId="3A632E45" w:rsidR="00DF3132" w:rsidRPr="009B7B5A" w:rsidRDefault="00DF3132" w:rsidP="00DF3132">
      <w:pPr>
        <w:pStyle w:val="Paragraphedeliste"/>
        <w:suppressAutoHyphens/>
        <w:autoSpaceDN w:val="0"/>
        <w:contextualSpacing w:val="0"/>
        <w:jc w:val="both"/>
        <w:textAlignment w:val="baseline"/>
      </w:pPr>
      <w:r w:rsidRPr="009B7B5A">
        <w:t>(karin.ueltschi-courchinoux@univ-reims.fr).</w:t>
      </w:r>
    </w:p>
    <w:p w14:paraId="5AB82CDD" w14:textId="280988E9" w:rsidR="001B6D58" w:rsidRPr="009B7B5A" w:rsidRDefault="001B6D58" w:rsidP="00426466">
      <w:pPr>
        <w:rPr>
          <w:sz w:val="28"/>
          <w:szCs w:val="28"/>
        </w:rPr>
      </w:pPr>
    </w:p>
    <w:p w14:paraId="669DFE8A" w14:textId="77777777" w:rsidR="001B6D58" w:rsidRPr="009B7B5A" w:rsidRDefault="001B6D58" w:rsidP="00426466">
      <w:pPr>
        <w:rPr>
          <w:b/>
          <w:sz w:val="28"/>
          <w:szCs w:val="28"/>
        </w:rPr>
      </w:pPr>
    </w:p>
    <w:p w14:paraId="213B625C" w14:textId="6872F7CE" w:rsidR="00426466" w:rsidRPr="009B7B5A" w:rsidRDefault="00426466" w:rsidP="00426466">
      <w:r w:rsidRPr="009B7B5A">
        <w:rPr>
          <w:b/>
          <w:sz w:val="28"/>
          <w:szCs w:val="28"/>
        </w:rPr>
        <w:t>Lettres modernes</w:t>
      </w:r>
      <w:r w:rsidRPr="009B7B5A">
        <w:rPr>
          <w:sz w:val="28"/>
          <w:szCs w:val="28"/>
        </w:rPr>
        <w:t>.</w:t>
      </w:r>
      <w:r w:rsidRPr="009B7B5A">
        <w:rPr>
          <w:b/>
        </w:rPr>
        <w:t xml:space="preserve"> Littérature comparée :</w:t>
      </w:r>
      <w:r w:rsidRPr="009B7B5A">
        <w:br/>
      </w:r>
    </w:p>
    <w:p w14:paraId="6BFD0A14" w14:textId="171862AA" w:rsidR="00F03C51" w:rsidRDefault="006A5D67" w:rsidP="00C440A9">
      <w:pPr>
        <w:pStyle w:val="Paragraphedeliste"/>
        <w:numPr>
          <w:ilvl w:val="0"/>
          <w:numId w:val="29"/>
        </w:numPr>
        <w:suppressAutoHyphens/>
        <w:autoSpaceDN w:val="0"/>
        <w:contextualSpacing w:val="0"/>
        <w:textAlignment w:val="baseline"/>
      </w:pPr>
      <w:r w:rsidRPr="009B7B5A">
        <w:rPr>
          <w:b/>
        </w:rPr>
        <w:t xml:space="preserve">Cécile GAUTHIER </w:t>
      </w:r>
      <w:r w:rsidRPr="009B7B5A">
        <w:t xml:space="preserve">(MCF) : </w:t>
      </w:r>
      <w:r w:rsidR="00F03C51">
        <w:t>Littératures d’Europe centrale et orientale, XIX</w:t>
      </w:r>
      <w:r w:rsidR="00F03C51" w:rsidRPr="00040522">
        <w:rPr>
          <w:vertAlign w:val="superscript"/>
        </w:rPr>
        <w:t>e</w:t>
      </w:r>
      <w:r w:rsidR="00F03C51">
        <w:t xml:space="preserve"> siècle-1</w:t>
      </w:r>
      <w:r w:rsidR="00F03C51" w:rsidRPr="00040522">
        <w:rPr>
          <w:vertAlign w:val="superscript"/>
        </w:rPr>
        <w:t>ère</w:t>
      </w:r>
      <w:r w:rsidR="00F03C51">
        <w:t xml:space="preserve"> moitié du XX</w:t>
      </w:r>
      <w:r w:rsidR="00F03C51" w:rsidRPr="00040522">
        <w:rPr>
          <w:vertAlign w:val="superscript"/>
        </w:rPr>
        <w:t>e</w:t>
      </w:r>
      <w:r w:rsidR="00F03C51">
        <w:t xml:space="preserve"> siècle. Transferts culturels franco-germano-</w:t>
      </w:r>
      <w:proofErr w:type="gramStart"/>
      <w:r w:rsidR="00F03C51">
        <w:t>slaves.</w:t>
      </w:r>
      <w:r w:rsidR="00040522">
        <w:t>Littérature</w:t>
      </w:r>
      <w:proofErr w:type="gramEnd"/>
      <w:r w:rsidR="00040522">
        <w:t> et construction des</w:t>
      </w:r>
      <w:r w:rsidR="00C440A9">
        <w:t xml:space="preserve"> </w:t>
      </w:r>
      <w:r w:rsidR="00F03C51">
        <w:t>identités nationales.</w:t>
      </w:r>
      <w:r w:rsidR="00040522">
        <w:t xml:space="preserve"> </w:t>
      </w:r>
      <w:r w:rsidR="00F03C51">
        <w:t>Imaginaire de la langue.</w:t>
      </w:r>
      <w:r w:rsidR="00040522">
        <w:t xml:space="preserve"> </w:t>
      </w:r>
      <w:r w:rsidR="00F03C51">
        <w:t>Traduction, multilinguisme</w:t>
      </w:r>
      <w:r w:rsidR="00040522">
        <w:t>.</w:t>
      </w:r>
    </w:p>
    <w:p w14:paraId="394BFEBC" w14:textId="2EE9D59E" w:rsidR="006A5D67" w:rsidRPr="009B7B5A" w:rsidRDefault="006A5D67" w:rsidP="006A5D67">
      <w:pPr>
        <w:pStyle w:val="Paragraphedeliste"/>
        <w:suppressAutoHyphens/>
        <w:autoSpaceDN w:val="0"/>
        <w:contextualSpacing w:val="0"/>
        <w:jc w:val="both"/>
        <w:textAlignment w:val="baseline"/>
      </w:pPr>
      <w:r w:rsidRPr="009B7B5A">
        <w:t>(</w:t>
      </w:r>
      <w:hyperlink r:id="rId19" w:history="1">
        <w:r w:rsidRPr="009B7B5A">
          <w:rPr>
            <w:rStyle w:val="Lienhypertexte"/>
            <w:color w:val="auto"/>
          </w:rPr>
          <w:t>cecile.gauthier@univ-reims.fr</w:t>
        </w:r>
      </w:hyperlink>
      <w:r w:rsidRPr="009B7B5A">
        <w:t>).</w:t>
      </w:r>
    </w:p>
    <w:p w14:paraId="3378483E" w14:textId="77777777" w:rsidR="006A5D67" w:rsidRPr="009B7B5A" w:rsidRDefault="006A5D67" w:rsidP="006A5D67">
      <w:pPr>
        <w:pStyle w:val="Paragraphedeliste"/>
        <w:suppressAutoHyphens/>
        <w:autoSpaceDN w:val="0"/>
        <w:contextualSpacing w:val="0"/>
        <w:jc w:val="both"/>
        <w:textAlignment w:val="baseline"/>
      </w:pPr>
    </w:p>
    <w:p w14:paraId="7E3924D5" w14:textId="34A192E2" w:rsidR="00426466" w:rsidRPr="009B7B5A" w:rsidRDefault="00426466" w:rsidP="00426466">
      <w:pPr>
        <w:pStyle w:val="Paragraphedeliste"/>
        <w:numPr>
          <w:ilvl w:val="0"/>
          <w:numId w:val="29"/>
        </w:numPr>
        <w:suppressAutoHyphens/>
        <w:autoSpaceDN w:val="0"/>
        <w:contextualSpacing w:val="0"/>
        <w:jc w:val="both"/>
        <w:textAlignment w:val="baseline"/>
      </w:pPr>
      <w:r w:rsidRPr="009B7B5A">
        <w:rPr>
          <w:b/>
        </w:rPr>
        <w:lastRenderedPageBreak/>
        <w:t>Jean-Louis</w:t>
      </w:r>
      <w:r w:rsidR="001B6D58" w:rsidRPr="009B7B5A">
        <w:rPr>
          <w:b/>
        </w:rPr>
        <w:t xml:space="preserve"> HAQUETTE</w:t>
      </w:r>
      <w:r w:rsidRPr="009B7B5A">
        <w:t xml:space="preserve"> (PR)</w:t>
      </w:r>
      <w:r w:rsidR="00C440A9">
        <w:t xml:space="preserve"> </w:t>
      </w:r>
      <w:r w:rsidRPr="009B7B5A">
        <w:t>: Littérature comparée. Poétique des genres littéraires en Europe, des Lumières au Romantisme. Esthétique du paysage et de la pastorale (littérature, peinture, jardins). Relations entre littérature et peinture. Histoire du livre et de l’illustration.</w:t>
      </w:r>
    </w:p>
    <w:p w14:paraId="307E34D7" w14:textId="36ED1273" w:rsidR="001B6D58" w:rsidRPr="009B7B5A" w:rsidRDefault="001B6D58" w:rsidP="001B6D58">
      <w:pPr>
        <w:pStyle w:val="Paragraphedeliste"/>
        <w:suppressAutoHyphens/>
        <w:autoSpaceDN w:val="0"/>
        <w:contextualSpacing w:val="0"/>
        <w:jc w:val="both"/>
        <w:textAlignment w:val="baseline"/>
      </w:pPr>
      <w:r w:rsidRPr="009B7B5A">
        <w:t>(jean-louis.haquette@univ-reims.fr).</w:t>
      </w:r>
    </w:p>
    <w:p w14:paraId="7146EF2B" w14:textId="77777777" w:rsidR="00426466" w:rsidRPr="009B7B5A" w:rsidRDefault="00426466" w:rsidP="00426466">
      <w:pPr>
        <w:pStyle w:val="Paragraphedeliste"/>
        <w:jc w:val="both"/>
      </w:pPr>
      <w:r w:rsidRPr="009B7B5A">
        <w:t xml:space="preserve"> </w:t>
      </w:r>
    </w:p>
    <w:p w14:paraId="2DBE6605" w14:textId="77777777" w:rsidR="00693447" w:rsidRDefault="00426466" w:rsidP="00E00B72">
      <w:pPr>
        <w:pStyle w:val="Paragraphedeliste"/>
        <w:numPr>
          <w:ilvl w:val="0"/>
          <w:numId w:val="29"/>
        </w:numPr>
        <w:suppressAutoHyphens/>
        <w:autoSpaceDN w:val="0"/>
        <w:contextualSpacing w:val="0"/>
        <w:jc w:val="both"/>
        <w:textAlignment w:val="baseline"/>
      </w:pPr>
      <w:r w:rsidRPr="009B7B5A">
        <w:rPr>
          <w:b/>
        </w:rPr>
        <w:t>Sébastien</w:t>
      </w:r>
      <w:r w:rsidRPr="009B7B5A">
        <w:t xml:space="preserve"> </w:t>
      </w:r>
      <w:r w:rsidR="001B6D58" w:rsidRPr="009B7B5A">
        <w:rPr>
          <w:b/>
        </w:rPr>
        <w:t xml:space="preserve">HUBIER </w:t>
      </w:r>
      <w:r w:rsidRPr="009B7B5A">
        <w:t>(MCF HDR):</w:t>
      </w:r>
      <w:r w:rsidR="00693447">
        <w:t xml:space="preserve"> </w:t>
      </w:r>
      <w:r w:rsidR="00693447">
        <w:rPr>
          <w:color w:val="333333"/>
        </w:rPr>
        <w:t>L</w:t>
      </w:r>
      <w:r w:rsidR="00693447" w:rsidRPr="00693447">
        <w:rPr>
          <w:color w:val="333333"/>
        </w:rPr>
        <w:t xml:space="preserve">'autofiction érotique franco-italienne de </w:t>
      </w:r>
      <w:proofErr w:type="spellStart"/>
      <w:r w:rsidR="00693447" w:rsidRPr="00693447">
        <w:rPr>
          <w:color w:val="333333"/>
        </w:rPr>
        <w:t>Matzneff</w:t>
      </w:r>
      <w:proofErr w:type="spellEnd"/>
      <w:r w:rsidR="00693447" w:rsidRPr="00693447">
        <w:rPr>
          <w:color w:val="333333"/>
        </w:rPr>
        <w:t xml:space="preserve"> à Pia </w:t>
      </w:r>
      <w:proofErr w:type="spellStart"/>
      <w:r w:rsidR="00693447" w:rsidRPr="00693447">
        <w:rPr>
          <w:color w:val="333333"/>
        </w:rPr>
        <w:t>Pera</w:t>
      </w:r>
      <w:proofErr w:type="spellEnd"/>
      <w:r w:rsidR="00693447" w:rsidRPr="00693447">
        <w:rPr>
          <w:color w:val="333333"/>
        </w:rPr>
        <w:t xml:space="preserve"> (1974-1995).</w:t>
      </w:r>
      <w:r w:rsidR="001B6D58" w:rsidRPr="00693447">
        <w:t xml:space="preserve">     </w:t>
      </w:r>
    </w:p>
    <w:p w14:paraId="6B8991B0" w14:textId="7C5C97EB" w:rsidR="001B6D58" w:rsidRPr="009B7B5A" w:rsidRDefault="001B6D58" w:rsidP="00693447">
      <w:pPr>
        <w:pStyle w:val="Paragraphedeliste"/>
        <w:suppressAutoHyphens/>
        <w:autoSpaceDN w:val="0"/>
        <w:contextualSpacing w:val="0"/>
        <w:jc w:val="both"/>
        <w:textAlignment w:val="baseline"/>
      </w:pPr>
      <w:r w:rsidRPr="00693447">
        <w:t>(sebastien.hubier</w:t>
      </w:r>
      <w:r w:rsidRPr="009B7B5A">
        <w:t>@univ-reims.fr).</w:t>
      </w:r>
    </w:p>
    <w:p w14:paraId="2BB48357" w14:textId="77777777" w:rsidR="00426466" w:rsidRPr="009B7B5A" w:rsidRDefault="00426466" w:rsidP="00426466">
      <w:pPr>
        <w:jc w:val="both"/>
      </w:pPr>
    </w:p>
    <w:p w14:paraId="68B7A957" w14:textId="77777777" w:rsidR="00804581" w:rsidRPr="009B7B5A" w:rsidRDefault="00804581" w:rsidP="00426466">
      <w:pPr>
        <w:jc w:val="both"/>
      </w:pPr>
    </w:p>
    <w:p w14:paraId="1CC3436F" w14:textId="77777777" w:rsidR="00426466" w:rsidRPr="009B7B5A" w:rsidRDefault="00426466" w:rsidP="00426466">
      <w:pPr>
        <w:jc w:val="both"/>
      </w:pPr>
      <w:r w:rsidRPr="009B7B5A">
        <w:rPr>
          <w:b/>
          <w:sz w:val="28"/>
          <w:szCs w:val="28"/>
        </w:rPr>
        <w:t xml:space="preserve">Lettres modernes. </w:t>
      </w:r>
      <w:r w:rsidRPr="009B7B5A">
        <w:rPr>
          <w:b/>
        </w:rPr>
        <w:t>Langue française :</w:t>
      </w:r>
    </w:p>
    <w:p w14:paraId="09FEC322" w14:textId="77777777" w:rsidR="00426466" w:rsidRPr="009B7B5A" w:rsidRDefault="00426466" w:rsidP="00426466">
      <w:pPr>
        <w:pStyle w:val="Default"/>
        <w:rPr>
          <w:color w:val="auto"/>
        </w:rPr>
      </w:pPr>
    </w:p>
    <w:p w14:paraId="0D909F9C" w14:textId="4E27E91C" w:rsidR="00426466" w:rsidRPr="009B7B5A" w:rsidRDefault="00426466" w:rsidP="00426466">
      <w:pPr>
        <w:pStyle w:val="Default"/>
        <w:numPr>
          <w:ilvl w:val="0"/>
          <w:numId w:val="29"/>
        </w:numPr>
        <w:adjustRightInd/>
        <w:jc w:val="both"/>
        <w:rPr>
          <w:rFonts w:ascii="Times New Roman" w:hAnsi="Times New Roman" w:cs="Times New Roman"/>
          <w:color w:val="auto"/>
        </w:rPr>
      </w:pPr>
      <w:r w:rsidRPr="009B7B5A">
        <w:rPr>
          <w:rFonts w:ascii="Times New Roman" w:hAnsi="Times New Roman" w:cs="Times New Roman"/>
          <w:b/>
          <w:color w:val="auto"/>
        </w:rPr>
        <w:t>Éric</w:t>
      </w:r>
      <w:r w:rsidRPr="009B7B5A">
        <w:rPr>
          <w:rFonts w:ascii="Times New Roman" w:hAnsi="Times New Roman" w:cs="Times New Roman"/>
          <w:color w:val="auto"/>
        </w:rPr>
        <w:t xml:space="preserve"> </w:t>
      </w:r>
      <w:r w:rsidR="001B6D58" w:rsidRPr="009B7B5A">
        <w:rPr>
          <w:rFonts w:ascii="Times New Roman" w:hAnsi="Times New Roman" w:cs="Times New Roman"/>
          <w:b/>
          <w:color w:val="auto"/>
        </w:rPr>
        <w:t xml:space="preserve">CASTAGNE </w:t>
      </w:r>
      <w:r w:rsidRPr="009B7B5A">
        <w:rPr>
          <w:rFonts w:ascii="Times New Roman" w:hAnsi="Times New Roman" w:cs="Times New Roman"/>
          <w:color w:val="auto"/>
        </w:rPr>
        <w:t>(PR): Syntaxe du français, Linguistique comparée des langues romanes et germaniques, Didactique du FLE, Intercompréhension des langues romanes et germaniques, Politique linguistique et plurilinguisme.</w:t>
      </w:r>
    </w:p>
    <w:p w14:paraId="6C26C769" w14:textId="1DE43701" w:rsidR="001B6D58" w:rsidRPr="009B7B5A" w:rsidRDefault="001B6D58" w:rsidP="001B6D58">
      <w:pPr>
        <w:pStyle w:val="Default"/>
        <w:adjustRightInd/>
        <w:ind w:left="720"/>
        <w:jc w:val="both"/>
        <w:rPr>
          <w:rFonts w:ascii="Times New Roman" w:hAnsi="Times New Roman" w:cs="Times New Roman"/>
          <w:color w:val="auto"/>
        </w:rPr>
      </w:pPr>
      <w:r w:rsidRPr="009B7B5A">
        <w:rPr>
          <w:rFonts w:ascii="Times New Roman" w:hAnsi="Times New Roman" w:cs="Times New Roman"/>
          <w:color w:val="auto"/>
        </w:rPr>
        <w:t>(</w:t>
      </w:r>
      <w:hyperlink r:id="rId20" w:history="1">
        <w:r w:rsidR="00EE1B29" w:rsidRPr="009B7B5A">
          <w:rPr>
            <w:rStyle w:val="Lienhypertexte"/>
            <w:rFonts w:ascii="Times New Roman" w:hAnsi="Times New Roman" w:cs="Times New Roman"/>
            <w:color w:val="auto"/>
            <w:u w:val="none"/>
          </w:rPr>
          <w:t>eric.castagne@univ-reims.fr</w:t>
        </w:r>
      </w:hyperlink>
      <w:r w:rsidRPr="009B7B5A">
        <w:rPr>
          <w:rFonts w:ascii="Times New Roman" w:hAnsi="Times New Roman" w:cs="Times New Roman"/>
          <w:color w:val="auto"/>
        </w:rPr>
        <w:t>).</w:t>
      </w:r>
    </w:p>
    <w:p w14:paraId="0D548814" w14:textId="77777777" w:rsidR="00EE1B29" w:rsidRPr="009B7B5A" w:rsidRDefault="00EE1B29" w:rsidP="001B6D58">
      <w:pPr>
        <w:pStyle w:val="Default"/>
        <w:adjustRightInd/>
        <w:ind w:left="720"/>
        <w:jc w:val="both"/>
        <w:rPr>
          <w:rFonts w:ascii="Times New Roman" w:hAnsi="Times New Roman" w:cs="Times New Roman"/>
          <w:color w:val="auto"/>
        </w:rPr>
      </w:pPr>
    </w:p>
    <w:p w14:paraId="7AE5D272" w14:textId="77777777" w:rsidR="00EE1B29" w:rsidRPr="009B7B5A" w:rsidRDefault="00EE1B29" w:rsidP="00EE1B29">
      <w:pPr>
        <w:pStyle w:val="Default"/>
        <w:adjustRightInd/>
        <w:jc w:val="both"/>
        <w:rPr>
          <w:rFonts w:ascii="Times New Roman" w:hAnsi="Times New Roman" w:cs="Times New Roman"/>
          <w:color w:val="auto"/>
        </w:rPr>
      </w:pPr>
      <w:r w:rsidRPr="009B7B5A">
        <w:rPr>
          <w:rFonts w:ascii="Times New Roman" w:hAnsi="Times New Roman" w:cs="Times New Roman"/>
          <w:b/>
          <w:color w:val="auto"/>
        </w:rPr>
        <w:t xml:space="preserve">      -</w:t>
      </w:r>
      <w:r w:rsidRPr="009B7B5A">
        <w:rPr>
          <w:rFonts w:ascii="Times New Roman" w:hAnsi="Times New Roman" w:cs="Times New Roman"/>
          <w:color w:val="auto"/>
        </w:rPr>
        <w:t xml:space="preserve">     </w:t>
      </w:r>
      <w:r w:rsidRPr="009B7B5A">
        <w:rPr>
          <w:rFonts w:ascii="Times New Roman" w:hAnsi="Times New Roman" w:cs="Times New Roman"/>
          <w:b/>
          <w:color w:val="auto"/>
        </w:rPr>
        <w:t>Pascale MASSÉ-ARKAN</w:t>
      </w:r>
      <w:r w:rsidRPr="009B7B5A">
        <w:rPr>
          <w:rFonts w:ascii="Times New Roman" w:hAnsi="Times New Roman" w:cs="Times New Roman"/>
          <w:color w:val="auto"/>
        </w:rPr>
        <w:t xml:space="preserve"> (MCF) :</w:t>
      </w:r>
      <w:r w:rsidRPr="009B7B5A">
        <w:rPr>
          <w:rFonts w:ascii="Calibri" w:hAnsi="Calibri"/>
          <w:color w:val="auto"/>
        </w:rPr>
        <w:t xml:space="preserve"> </w:t>
      </w:r>
      <w:r w:rsidRPr="009B7B5A">
        <w:rPr>
          <w:rFonts w:ascii="Times New Roman" w:hAnsi="Times New Roman" w:cs="Times New Roman"/>
          <w:color w:val="auto"/>
        </w:rPr>
        <w:t xml:space="preserve">Linguistique diachronique, histoire de la langue française,   </w:t>
      </w:r>
    </w:p>
    <w:p w14:paraId="00579585" w14:textId="20287197" w:rsidR="00EE1B29" w:rsidRPr="009B7B5A" w:rsidRDefault="00EE1B29" w:rsidP="00EE1B29">
      <w:pPr>
        <w:pStyle w:val="Default"/>
        <w:adjustRightInd/>
        <w:jc w:val="both"/>
        <w:rPr>
          <w:rFonts w:ascii="Times New Roman" w:hAnsi="Times New Roman" w:cs="Times New Roman"/>
          <w:color w:val="auto"/>
        </w:rPr>
      </w:pPr>
      <w:r w:rsidRPr="009B7B5A">
        <w:rPr>
          <w:rFonts w:ascii="Times New Roman" w:hAnsi="Times New Roman" w:cs="Times New Roman"/>
          <w:color w:val="auto"/>
        </w:rPr>
        <w:t xml:space="preserve">           </w:t>
      </w:r>
      <w:r w:rsidR="009B7840">
        <w:rPr>
          <w:rFonts w:ascii="Times New Roman" w:hAnsi="Times New Roman" w:cs="Times New Roman"/>
          <w:color w:val="auto"/>
        </w:rPr>
        <w:t xml:space="preserve"> </w:t>
      </w:r>
      <w:proofErr w:type="gramStart"/>
      <w:r w:rsidRPr="009B7B5A">
        <w:rPr>
          <w:rFonts w:ascii="Times New Roman" w:hAnsi="Times New Roman" w:cs="Times New Roman"/>
          <w:color w:val="auto"/>
        </w:rPr>
        <w:t>syntaxe</w:t>
      </w:r>
      <w:proofErr w:type="gramEnd"/>
      <w:r w:rsidRPr="009B7B5A">
        <w:rPr>
          <w:rFonts w:ascii="Times New Roman" w:hAnsi="Times New Roman" w:cs="Times New Roman"/>
          <w:color w:val="auto"/>
        </w:rPr>
        <w:t xml:space="preserve"> de l’ancien et moyen français et des langues à V2 (français, allemand), théories de </w:t>
      </w:r>
    </w:p>
    <w:p w14:paraId="3B0FC078" w14:textId="77777777" w:rsidR="00EE1B29" w:rsidRPr="009B7B5A" w:rsidRDefault="00EE1B29" w:rsidP="00EE1B29">
      <w:pPr>
        <w:pStyle w:val="Default"/>
        <w:adjustRightInd/>
        <w:jc w:val="both"/>
        <w:rPr>
          <w:rFonts w:ascii="Times New Roman" w:hAnsi="Times New Roman" w:cs="Times New Roman"/>
          <w:color w:val="auto"/>
        </w:rPr>
      </w:pPr>
      <w:r w:rsidRPr="009B7B5A">
        <w:rPr>
          <w:rFonts w:ascii="Times New Roman" w:hAnsi="Times New Roman" w:cs="Times New Roman"/>
          <w:color w:val="auto"/>
        </w:rPr>
        <w:t xml:space="preserve">            </w:t>
      </w:r>
      <w:proofErr w:type="gramStart"/>
      <w:r w:rsidRPr="009B7B5A">
        <w:rPr>
          <w:rFonts w:ascii="Times New Roman" w:hAnsi="Times New Roman" w:cs="Times New Roman"/>
          <w:color w:val="auto"/>
        </w:rPr>
        <w:t>l’énonciation</w:t>
      </w:r>
      <w:proofErr w:type="gramEnd"/>
      <w:r w:rsidRPr="009B7B5A">
        <w:rPr>
          <w:rFonts w:ascii="Times New Roman" w:hAnsi="Times New Roman" w:cs="Times New Roman"/>
          <w:color w:val="auto"/>
        </w:rPr>
        <w:t xml:space="preserve">, déixis et démonstratifs, linguistique théorique et typologie des langues, </w:t>
      </w:r>
    </w:p>
    <w:p w14:paraId="66579B6D" w14:textId="77777777" w:rsidR="00EE1B29" w:rsidRPr="009B7B5A" w:rsidRDefault="00EE1B29" w:rsidP="00EE1B29">
      <w:pPr>
        <w:pStyle w:val="Default"/>
        <w:adjustRightInd/>
        <w:jc w:val="both"/>
        <w:rPr>
          <w:rFonts w:ascii="Times New Roman" w:hAnsi="Times New Roman" w:cs="Times New Roman"/>
          <w:color w:val="auto"/>
        </w:rPr>
      </w:pPr>
      <w:r w:rsidRPr="009B7B5A">
        <w:rPr>
          <w:rFonts w:ascii="Times New Roman" w:hAnsi="Times New Roman" w:cs="Times New Roman"/>
          <w:color w:val="auto"/>
        </w:rPr>
        <w:t xml:space="preserve">            </w:t>
      </w:r>
      <w:proofErr w:type="gramStart"/>
      <w:r w:rsidRPr="009B7B5A">
        <w:rPr>
          <w:rFonts w:ascii="Times New Roman" w:hAnsi="Times New Roman" w:cs="Times New Roman"/>
          <w:color w:val="auto"/>
        </w:rPr>
        <w:t>linguistique</w:t>
      </w:r>
      <w:proofErr w:type="gramEnd"/>
      <w:r w:rsidRPr="009B7B5A">
        <w:rPr>
          <w:rFonts w:ascii="Times New Roman" w:hAnsi="Times New Roman" w:cs="Times New Roman"/>
          <w:color w:val="auto"/>
        </w:rPr>
        <w:t xml:space="preserve"> comparée des langues romanes.</w:t>
      </w:r>
    </w:p>
    <w:p w14:paraId="49F29909" w14:textId="77777777" w:rsidR="00EE1B29" w:rsidRPr="009B7B5A" w:rsidRDefault="00EE1B29" w:rsidP="00EE1B29">
      <w:pPr>
        <w:pStyle w:val="Default"/>
        <w:adjustRightInd/>
        <w:jc w:val="both"/>
        <w:rPr>
          <w:rFonts w:ascii="Times New Roman" w:hAnsi="Times New Roman" w:cs="Times New Roman"/>
          <w:color w:val="auto"/>
        </w:rPr>
      </w:pPr>
      <w:r w:rsidRPr="009B7B5A">
        <w:rPr>
          <w:rFonts w:ascii="Times New Roman" w:hAnsi="Times New Roman" w:cs="Times New Roman"/>
          <w:color w:val="auto"/>
        </w:rPr>
        <w:t xml:space="preserve">           (pascale.masse-arkan@univ-reims.fr).</w:t>
      </w:r>
    </w:p>
    <w:p w14:paraId="0047D641" w14:textId="59A440BD" w:rsidR="00426466" w:rsidRPr="009B7B5A" w:rsidRDefault="00EE1B29" w:rsidP="00B100CC">
      <w:pPr>
        <w:pStyle w:val="Default"/>
        <w:jc w:val="both"/>
        <w:rPr>
          <w:rFonts w:ascii="Times New Roman" w:hAnsi="Times New Roman" w:cs="Times New Roman"/>
          <w:color w:val="auto"/>
        </w:rPr>
      </w:pPr>
      <w:r w:rsidRPr="009B7B5A">
        <w:rPr>
          <w:rFonts w:ascii="Times New Roman" w:hAnsi="Times New Roman" w:cs="Times New Roman"/>
          <w:color w:val="auto"/>
        </w:rPr>
        <w:t xml:space="preserve">            </w:t>
      </w:r>
      <w:r w:rsidR="00426466" w:rsidRPr="009B7B5A">
        <w:rPr>
          <w:rFonts w:ascii="Times New Roman" w:hAnsi="Times New Roman" w:cs="Times New Roman"/>
          <w:color w:val="auto"/>
        </w:rPr>
        <w:t xml:space="preserve"> </w:t>
      </w:r>
    </w:p>
    <w:p w14:paraId="6C686B4B" w14:textId="4A9A77E2" w:rsidR="00426466" w:rsidRPr="009B7B5A" w:rsidRDefault="00426466" w:rsidP="00426466">
      <w:pPr>
        <w:pStyle w:val="Default"/>
        <w:numPr>
          <w:ilvl w:val="0"/>
          <w:numId w:val="29"/>
        </w:numPr>
        <w:adjustRightInd/>
        <w:jc w:val="both"/>
        <w:rPr>
          <w:rFonts w:ascii="Times New Roman" w:hAnsi="Times New Roman" w:cs="Times New Roman"/>
          <w:color w:val="auto"/>
        </w:rPr>
      </w:pPr>
      <w:proofErr w:type="spellStart"/>
      <w:r w:rsidRPr="009B7B5A">
        <w:rPr>
          <w:rFonts w:ascii="Times New Roman" w:hAnsi="Times New Roman" w:cs="Times New Roman"/>
          <w:b/>
          <w:color w:val="auto"/>
        </w:rPr>
        <w:t>Machteld</w:t>
      </w:r>
      <w:proofErr w:type="spellEnd"/>
      <w:r w:rsidRPr="009B7B5A">
        <w:rPr>
          <w:rFonts w:ascii="Times New Roman" w:hAnsi="Times New Roman" w:cs="Times New Roman"/>
          <w:color w:val="auto"/>
        </w:rPr>
        <w:t xml:space="preserve"> </w:t>
      </w:r>
      <w:r w:rsidR="001B6D58" w:rsidRPr="009B7B5A">
        <w:rPr>
          <w:rFonts w:ascii="Times New Roman" w:hAnsi="Times New Roman" w:cs="Times New Roman"/>
          <w:b/>
          <w:color w:val="auto"/>
        </w:rPr>
        <w:t>MEULLEMAN</w:t>
      </w:r>
      <w:r w:rsidR="001B6D58" w:rsidRPr="009B7B5A">
        <w:rPr>
          <w:rFonts w:ascii="Times New Roman" w:hAnsi="Times New Roman" w:cs="Times New Roman"/>
          <w:color w:val="auto"/>
        </w:rPr>
        <w:t xml:space="preserve"> </w:t>
      </w:r>
      <w:r w:rsidRPr="009B7B5A">
        <w:rPr>
          <w:rFonts w:ascii="Times New Roman" w:hAnsi="Times New Roman" w:cs="Times New Roman"/>
          <w:color w:val="auto"/>
        </w:rPr>
        <w:t>(MCF)</w:t>
      </w:r>
      <w:r w:rsidR="009B7840">
        <w:rPr>
          <w:rFonts w:ascii="Times New Roman" w:hAnsi="Times New Roman" w:cs="Times New Roman"/>
          <w:color w:val="auto"/>
        </w:rPr>
        <w:t xml:space="preserve"> </w:t>
      </w:r>
      <w:r w:rsidRPr="009B7B5A">
        <w:rPr>
          <w:rFonts w:ascii="Times New Roman" w:hAnsi="Times New Roman" w:cs="Times New Roman"/>
          <w:color w:val="auto"/>
        </w:rPr>
        <w:t xml:space="preserve">: Linguistique comparée (des langues romanes et germaniques). Intercompréhension des langues apparentées et voisines. Plurilinguisme et communication multilingue. Didactique des langues étrangères. </w:t>
      </w:r>
    </w:p>
    <w:p w14:paraId="7FC9C2E9" w14:textId="056D862E" w:rsidR="00804581" w:rsidRPr="009B7B5A" w:rsidRDefault="001B6D58" w:rsidP="00FF5502">
      <w:pPr>
        <w:pStyle w:val="Default"/>
        <w:adjustRightInd/>
        <w:ind w:left="720"/>
        <w:jc w:val="both"/>
        <w:rPr>
          <w:rFonts w:ascii="Times New Roman" w:hAnsi="Times New Roman" w:cs="Times New Roman"/>
          <w:color w:val="auto"/>
        </w:rPr>
      </w:pPr>
      <w:r w:rsidRPr="009B7B5A">
        <w:rPr>
          <w:rFonts w:ascii="Times New Roman" w:hAnsi="Times New Roman" w:cs="Times New Roman"/>
          <w:color w:val="auto"/>
        </w:rPr>
        <w:t>(machteld.meulleman@univ-reims.fr).</w:t>
      </w:r>
    </w:p>
    <w:p w14:paraId="200E8958" w14:textId="77777777" w:rsidR="00804581" w:rsidRPr="009B7B5A" w:rsidRDefault="00804581" w:rsidP="00416EBE">
      <w:pPr>
        <w:pStyle w:val="Default"/>
        <w:adjustRightInd/>
        <w:jc w:val="both"/>
        <w:rPr>
          <w:rFonts w:ascii="Times New Roman" w:hAnsi="Times New Roman" w:cs="Times New Roman"/>
          <w:color w:val="auto"/>
        </w:rPr>
      </w:pPr>
    </w:p>
    <w:p w14:paraId="58443ADC" w14:textId="77777777" w:rsidR="00426466" w:rsidRPr="009B7B5A" w:rsidRDefault="00426466" w:rsidP="00426466">
      <w:pPr>
        <w:jc w:val="both"/>
        <w:rPr>
          <w:b/>
          <w:sz w:val="28"/>
          <w:szCs w:val="28"/>
        </w:rPr>
      </w:pPr>
    </w:p>
    <w:p w14:paraId="4C92EA47" w14:textId="77777777" w:rsidR="00426466" w:rsidRPr="00EC7F51" w:rsidRDefault="00426466" w:rsidP="00426466">
      <w:pPr>
        <w:jc w:val="both"/>
        <w:rPr>
          <w:b/>
          <w:sz w:val="28"/>
          <w:szCs w:val="28"/>
        </w:rPr>
      </w:pPr>
      <w:r w:rsidRPr="00EC7F51">
        <w:rPr>
          <w:b/>
          <w:sz w:val="28"/>
          <w:szCs w:val="28"/>
        </w:rPr>
        <w:t>Lettres classiques :</w:t>
      </w:r>
    </w:p>
    <w:p w14:paraId="6116ADDF" w14:textId="7FC045E0" w:rsidR="00B100CC" w:rsidRPr="00EC7F51" w:rsidRDefault="00B100CC" w:rsidP="00B100CC">
      <w:pPr>
        <w:pStyle w:val="Default"/>
        <w:jc w:val="both"/>
        <w:rPr>
          <w:rFonts w:ascii="Times New Roman" w:hAnsi="Times New Roman" w:cs="Times New Roman"/>
          <w:color w:val="auto"/>
        </w:rPr>
      </w:pPr>
    </w:p>
    <w:p w14:paraId="0B9603BB" w14:textId="2EF4DA9D" w:rsidR="00426466" w:rsidRPr="002B517B" w:rsidRDefault="00426466" w:rsidP="00426466">
      <w:pPr>
        <w:pStyle w:val="Default"/>
        <w:numPr>
          <w:ilvl w:val="0"/>
          <w:numId w:val="29"/>
        </w:numPr>
        <w:adjustRightInd/>
        <w:jc w:val="both"/>
        <w:rPr>
          <w:rFonts w:ascii="Times New Roman" w:hAnsi="Times New Roman" w:cs="Times New Roman"/>
          <w:color w:val="auto"/>
        </w:rPr>
      </w:pPr>
      <w:r w:rsidRPr="00EC7F51">
        <w:rPr>
          <w:rFonts w:ascii="Times New Roman" w:hAnsi="Times New Roman" w:cs="Times New Roman"/>
          <w:b/>
          <w:color w:val="auto"/>
        </w:rPr>
        <w:t xml:space="preserve">Sophie </w:t>
      </w:r>
      <w:r w:rsidR="0088252B" w:rsidRPr="00EC7F51">
        <w:rPr>
          <w:rFonts w:ascii="Times New Roman" w:hAnsi="Times New Roman" w:cs="Times New Roman"/>
          <w:b/>
          <w:color w:val="auto"/>
        </w:rPr>
        <w:t xml:space="preserve">CONTE </w:t>
      </w:r>
      <w:r w:rsidRPr="00EC7F51">
        <w:rPr>
          <w:rFonts w:ascii="Times New Roman" w:hAnsi="Times New Roman" w:cs="Times New Roman"/>
          <w:color w:val="auto"/>
        </w:rPr>
        <w:t>(MCF HDR)</w:t>
      </w:r>
      <w:r w:rsidR="009B7840">
        <w:rPr>
          <w:rFonts w:ascii="Times New Roman" w:hAnsi="Times New Roman" w:cs="Times New Roman"/>
          <w:color w:val="auto"/>
        </w:rPr>
        <w:t xml:space="preserve"> </w:t>
      </w:r>
      <w:r w:rsidRPr="00EC7F51">
        <w:rPr>
          <w:rFonts w:ascii="Times New Roman" w:hAnsi="Times New Roman" w:cs="Times New Roman"/>
          <w:color w:val="auto"/>
        </w:rPr>
        <w:t xml:space="preserve">: </w:t>
      </w:r>
      <w:r w:rsidR="002B517B" w:rsidRPr="002B517B">
        <w:rPr>
          <w:rFonts w:ascii="Times New Roman" w:hAnsi="Times New Roman" w:cs="Times New Roman"/>
        </w:rPr>
        <w:t>Rhétorique et éloquence dans l'Antiquité et à l'époque moderne (XVI</w:t>
      </w:r>
      <w:r w:rsidR="002B517B" w:rsidRPr="002B517B">
        <w:rPr>
          <w:rFonts w:ascii="Times New Roman" w:hAnsi="Times New Roman" w:cs="Times New Roman"/>
          <w:vertAlign w:val="superscript"/>
        </w:rPr>
        <w:t>e</w:t>
      </w:r>
      <w:r w:rsidR="002B517B" w:rsidRPr="002B517B">
        <w:rPr>
          <w:rFonts w:ascii="Times New Roman" w:hAnsi="Times New Roman" w:cs="Times New Roman"/>
        </w:rPr>
        <w:t>-XVII</w:t>
      </w:r>
      <w:r w:rsidR="002B517B" w:rsidRPr="002B517B">
        <w:rPr>
          <w:rFonts w:ascii="Times New Roman" w:hAnsi="Times New Roman" w:cs="Times New Roman"/>
          <w:vertAlign w:val="superscript"/>
        </w:rPr>
        <w:t>e</w:t>
      </w:r>
      <w:r w:rsidR="002B517B" w:rsidRPr="002B517B">
        <w:rPr>
          <w:rFonts w:ascii="Times New Roman" w:hAnsi="Times New Roman" w:cs="Times New Roman"/>
        </w:rPr>
        <w:t xml:space="preserve"> siècles). Littérature et civilisation gréco-latines. Réception de l'Antiquité à l'époque moderne ou contemporaine.</w:t>
      </w:r>
    </w:p>
    <w:p w14:paraId="0508BF8F" w14:textId="0D8D47F2" w:rsidR="0088252B" w:rsidRPr="00EC7F51" w:rsidRDefault="0088252B" w:rsidP="0088252B">
      <w:pPr>
        <w:pStyle w:val="Default"/>
        <w:adjustRightInd/>
        <w:ind w:left="720"/>
        <w:jc w:val="both"/>
        <w:rPr>
          <w:rFonts w:ascii="Times New Roman" w:hAnsi="Times New Roman" w:cs="Times New Roman"/>
          <w:color w:val="auto"/>
        </w:rPr>
      </w:pPr>
      <w:r w:rsidRPr="00EC7F51">
        <w:rPr>
          <w:rFonts w:ascii="Times New Roman" w:hAnsi="Times New Roman" w:cs="Times New Roman"/>
          <w:color w:val="auto"/>
        </w:rPr>
        <w:t>(</w:t>
      </w:r>
      <w:hyperlink r:id="rId21" w:history="1">
        <w:r w:rsidR="00B100CC" w:rsidRPr="00EC7F51">
          <w:rPr>
            <w:rStyle w:val="Lienhypertexte"/>
            <w:rFonts w:ascii="Times New Roman" w:hAnsi="Times New Roman" w:cs="Times New Roman"/>
            <w:color w:val="auto"/>
            <w:u w:val="none"/>
          </w:rPr>
          <w:t>sophie.conte@univ-reims.fr</w:t>
        </w:r>
      </w:hyperlink>
      <w:r w:rsidRPr="00EC7F51">
        <w:rPr>
          <w:rFonts w:ascii="Times New Roman" w:hAnsi="Times New Roman" w:cs="Times New Roman"/>
          <w:color w:val="auto"/>
        </w:rPr>
        <w:t>).</w:t>
      </w:r>
    </w:p>
    <w:p w14:paraId="1519CDB7" w14:textId="77777777" w:rsidR="00426466" w:rsidRPr="00EC7F51" w:rsidRDefault="00426466" w:rsidP="00426466">
      <w:pPr>
        <w:jc w:val="both"/>
        <w:rPr>
          <w:b/>
        </w:rPr>
      </w:pPr>
    </w:p>
    <w:p w14:paraId="19F5A27A" w14:textId="0A554A1C" w:rsidR="00426466" w:rsidRPr="00EC7F51" w:rsidRDefault="00426466" w:rsidP="00426466">
      <w:pPr>
        <w:pStyle w:val="Paragraphedeliste"/>
        <w:numPr>
          <w:ilvl w:val="0"/>
          <w:numId w:val="29"/>
        </w:numPr>
        <w:suppressAutoHyphens/>
        <w:autoSpaceDN w:val="0"/>
        <w:contextualSpacing w:val="0"/>
        <w:jc w:val="both"/>
        <w:textAlignment w:val="baseline"/>
      </w:pPr>
      <w:r w:rsidRPr="00EC7F51">
        <w:rPr>
          <w:b/>
        </w:rPr>
        <w:t>Valérie</w:t>
      </w:r>
      <w:r w:rsidRPr="00EC7F51">
        <w:t xml:space="preserve"> </w:t>
      </w:r>
      <w:r w:rsidR="0088252B" w:rsidRPr="00EC7F51">
        <w:rPr>
          <w:b/>
        </w:rPr>
        <w:t xml:space="preserve">WAMPFLER </w:t>
      </w:r>
      <w:r w:rsidRPr="00EC7F51">
        <w:t>(MCF) : Traduction et étude de textes néo-latins inédits du XVII</w:t>
      </w:r>
      <w:r w:rsidRPr="00EC7F51">
        <w:rPr>
          <w:vertAlign w:val="superscript"/>
        </w:rPr>
        <w:t>e</w:t>
      </w:r>
      <w:r w:rsidRPr="00EC7F51">
        <w:t xml:space="preserve"> siècle. Roman latin et néo-latin. Libertinage érudit. Images, fictions, pamphlets du temps de Louis XIII. Littérature et histoire latines.</w:t>
      </w:r>
    </w:p>
    <w:p w14:paraId="042A4E65" w14:textId="61EAC1A9" w:rsidR="000E2DBA" w:rsidRPr="00EC7F51" w:rsidRDefault="00B9580A" w:rsidP="009A3383">
      <w:pPr>
        <w:pStyle w:val="Paragraphedeliste"/>
        <w:suppressAutoHyphens/>
        <w:autoSpaceDN w:val="0"/>
        <w:contextualSpacing w:val="0"/>
        <w:jc w:val="both"/>
        <w:textAlignment w:val="baseline"/>
        <w:rPr>
          <w:rStyle w:val="Accentuation"/>
          <w:i w:val="0"/>
          <w:iCs w:val="0"/>
        </w:rPr>
      </w:pPr>
      <w:r w:rsidRPr="00EC7F51">
        <w:t>(valerie.wamp</w:t>
      </w:r>
      <w:r w:rsidR="0088252B" w:rsidRPr="00EC7F51">
        <w:t>fler@univ-reims.fr).</w:t>
      </w:r>
    </w:p>
    <w:p w14:paraId="7E8826D1" w14:textId="77777777" w:rsidR="00DB7C7A" w:rsidRDefault="00DB7C7A" w:rsidP="00DB7C7A">
      <w:pPr>
        <w:tabs>
          <w:tab w:val="left" w:pos="567"/>
          <w:tab w:val="left" w:pos="851"/>
        </w:tabs>
        <w:adjustRightInd w:val="0"/>
        <w:rPr>
          <w:rStyle w:val="Accentuation"/>
          <w:b/>
          <w:i w:val="0"/>
          <w:color w:val="7030A0"/>
          <w:sz w:val="28"/>
          <w:szCs w:val="28"/>
        </w:rPr>
      </w:pPr>
    </w:p>
    <w:p w14:paraId="484623B9" w14:textId="77777777" w:rsidR="00DB7C7A" w:rsidRDefault="00DB7C7A" w:rsidP="00E444DA">
      <w:pPr>
        <w:tabs>
          <w:tab w:val="left" w:pos="567"/>
          <w:tab w:val="left" w:pos="851"/>
        </w:tabs>
        <w:adjustRightInd w:val="0"/>
        <w:jc w:val="center"/>
        <w:rPr>
          <w:rStyle w:val="Accentuation"/>
          <w:b/>
          <w:i w:val="0"/>
          <w:color w:val="7030A0"/>
          <w:sz w:val="28"/>
          <w:szCs w:val="28"/>
        </w:rPr>
      </w:pPr>
    </w:p>
    <w:p w14:paraId="7ADECEEB" w14:textId="20A8DF57" w:rsidR="00C10AB4" w:rsidRDefault="00207765" w:rsidP="00E444DA">
      <w:pPr>
        <w:tabs>
          <w:tab w:val="left" w:pos="567"/>
          <w:tab w:val="left" w:pos="851"/>
        </w:tabs>
        <w:adjustRightInd w:val="0"/>
        <w:jc w:val="center"/>
        <w:rPr>
          <w:rStyle w:val="Accentuation"/>
          <w:b/>
          <w:i w:val="0"/>
          <w:color w:val="7030A0"/>
          <w:sz w:val="28"/>
          <w:szCs w:val="28"/>
        </w:rPr>
      </w:pPr>
      <w:r w:rsidRPr="00207CEB">
        <w:rPr>
          <w:rStyle w:val="Accentuation"/>
          <w:b/>
          <w:i w:val="0"/>
          <w:color w:val="7030A0"/>
          <w:sz w:val="28"/>
          <w:szCs w:val="28"/>
        </w:rPr>
        <w:t xml:space="preserve">LA VIE DE </w:t>
      </w:r>
      <w:r w:rsidR="00207CEB" w:rsidRPr="00207CEB">
        <w:rPr>
          <w:rStyle w:val="Accentuation"/>
          <w:b/>
          <w:i w:val="0"/>
          <w:color w:val="7030A0"/>
          <w:sz w:val="28"/>
          <w:szCs w:val="28"/>
        </w:rPr>
        <w:t xml:space="preserve">ET DANS </w:t>
      </w:r>
      <w:r w:rsidRPr="00207CEB">
        <w:rPr>
          <w:rStyle w:val="Accentuation"/>
          <w:b/>
          <w:i w:val="0"/>
          <w:color w:val="7030A0"/>
          <w:sz w:val="28"/>
          <w:szCs w:val="28"/>
        </w:rPr>
        <w:t>LA FORMATION</w:t>
      </w:r>
    </w:p>
    <w:p w14:paraId="71DDCA9B" w14:textId="77777777" w:rsidR="00207CEB" w:rsidRPr="00250E44" w:rsidRDefault="00207CEB" w:rsidP="00207765">
      <w:pPr>
        <w:tabs>
          <w:tab w:val="left" w:pos="567"/>
          <w:tab w:val="left" w:pos="851"/>
        </w:tabs>
        <w:adjustRightInd w:val="0"/>
        <w:ind w:left="567" w:hanging="567"/>
        <w:jc w:val="center"/>
        <w:rPr>
          <w:rStyle w:val="Accentuation"/>
          <w:b/>
          <w:i w:val="0"/>
          <w:color w:val="7030A0"/>
          <w:sz w:val="28"/>
          <w:szCs w:val="28"/>
        </w:rPr>
      </w:pPr>
    </w:p>
    <w:p w14:paraId="1D0768D0" w14:textId="77777777" w:rsidR="000414B2" w:rsidRDefault="000414B2" w:rsidP="00207CEB">
      <w:pPr>
        <w:tabs>
          <w:tab w:val="left" w:pos="567"/>
          <w:tab w:val="left" w:pos="851"/>
        </w:tabs>
        <w:adjustRightInd w:val="0"/>
        <w:jc w:val="both"/>
        <w:rPr>
          <w:rStyle w:val="Accentuation"/>
          <w:b/>
          <w:i w:val="0"/>
          <w:color w:val="7030A0"/>
          <w:sz w:val="28"/>
          <w:szCs w:val="28"/>
        </w:rPr>
      </w:pPr>
    </w:p>
    <w:p w14:paraId="2224C7DD" w14:textId="3767C927" w:rsidR="00250E44" w:rsidRPr="009A3383" w:rsidRDefault="002E3033" w:rsidP="00207CEB">
      <w:pPr>
        <w:tabs>
          <w:tab w:val="left" w:pos="567"/>
          <w:tab w:val="left" w:pos="851"/>
        </w:tabs>
        <w:adjustRightInd w:val="0"/>
        <w:jc w:val="both"/>
        <w:rPr>
          <w:rStyle w:val="Accentuation"/>
          <w:b/>
          <w:i w:val="0"/>
        </w:rPr>
      </w:pPr>
      <w:r>
        <w:rPr>
          <w:rStyle w:val="Accentuation"/>
          <w:b/>
          <w:i w:val="0"/>
          <w:color w:val="7030A0"/>
          <w:sz w:val="28"/>
          <w:szCs w:val="28"/>
        </w:rPr>
        <w:t>Séminaires, j</w:t>
      </w:r>
      <w:r w:rsidR="001857B5" w:rsidRPr="00250E44">
        <w:rPr>
          <w:rStyle w:val="Accentuation"/>
          <w:b/>
          <w:i w:val="0"/>
          <w:color w:val="7030A0"/>
          <w:sz w:val="28"/>
          <w:szCs w:val="28"/>
        </w:rPr>
        <w:t>ournée</w:t>
      </w:r>
      <w:r w:rsidR="003E4CC1">
        <w:rPr>
          <w:rStyle w:val="Accentuation"/>
          <w:b/>
          <w:i w:val="0"/>
          <w:color w:val="7030A0"/>
          <w:sz w:val="28"/>
          <w:szCs w:val="28"/>
        </w:rPr>
        <w:t>s</w:t>
      </w:r>
      <w:r w:rsidR="001857B5" w:rsidRPr="00250E44">
        <w:rPr>
          <w:rStyle w:val="Accentuation"/>
          <w:b/>
          <w:i w:val="0"/>
          <w:color w:val="7030A0"/>
          <w:sz w:val="28"/>
          <w:szCs w:val="28"/>
        </w:rPr>
        <w:t xml:space="preserve"> d’études, col</w:t>
      </w:r>
      <w:r w:rsidR="00C13356" w:rsidRPr="00250E44">
        <w:rPr>
          <w:rStyle w:val="Accentuation"/>
          <w:b/>
          <w:i w:val="0"/>
          <w:color w:val="7030A0"/>
          <w:sz w:val="28"/>
          <w:szCs w:val="28"/>
        </w:rPr>
        <w:t>loq</w:t>
      </w:r>
      <w:r w:rsidR="001857B5" w:rsidRPr="00250E44">
        <w:rPr>
          <w:rStyle w:val="Accentuation"/>
          <w:b/>
          <w:i w:val="0"/>
          <w:color w:val="7030A0"/>
          <w:sz w:val="28"/>
          <w:szCs w:val="28"/>
        </w:rPr>
        <w:t>ues</w:t>
      </w:r>
      <w:r w:rsidR="001857B5" w:rsidRPr="00250E44">
        <w:rPr>
          <w:rStyle w:val="Accentuation"/>
          <w:b/>
          <w:i w:val="0"/>
          <w:color w:val="7030A0"/>
        </w:rPr>
        <w:t> </w:t>
      </w:r>
      <w:r w:rsidR="001857B5" w:rsidRPr="00250E44">
        <w:rPr>
          <w:rStyle w:val="Accentuation"/>
          <w:b/>
          <w:i w:val="0"/>
        </w:rPr>
        <w:t>:</w:t>
      </w:r>
    </w:p>
    <w:p w14:paraId="0C26CF1C" w14:textId="08535F6C" w:rsidR="00207CEB" w:rsidRDefault="001857B5" w:rsidP="00207CEB">
      <w:pPr>
        <w:tabs>
          <w:tab w:val="left" w:pos="567"/>
          <w:tab w:val="left" w:pos="851"/>
        </w:tabs>
        <w:adjustRightInd w:val="0"/>
        <w:jc w:val="both"/>
        <w:rPr>
          <w:rStyle w:val="Accentuation"/>
          <w:i w:val="0"/>
        </w:rPr>
      </w:pPr>
      <w:r>
        <w:rPr>
          <w:rStyle w:val="Accentuation"/>
          <w:i w:val="0"/>
        </w:rPr>
        <w:t xml:space="preserve"> </w:t>
      </w:r>
      <w:r w:rsidR="00250E44">
        <w:rPr>
          <w:rStyle w:val="Accentuation"/>
          <w:i w:val="0"/>
        </w:rPr>
        <w:t xml:space="preserve">     </w:t>
      </w:r>
      <w:r w:rsidR="00207CEB">
        <w:rPr>
          <w:rStyle w:val="Accentuation"/>
          <w:i w:val="0"/>
        </w:rPr>
        <w:t xml:space="preserve">La vie de et dans la formation se déroule lors des cours mais aussi </w:t>
      </w:r>
      <w:r w:rsidR="00207CEB" w:rsidRPr="001E49EC">
        <w:rPr>
          <w:rStyle w:val="Accentuation"/>
          <w:b/>
          <w:i w:val="0"/>
        </w:rPr>
        <w:t>des journées d’études et des</w:t>
      </w:r>
      <w:r w:rsidR="00207CEB">
        <w:rPr>
          <w:rStyle w:val="Accentuation"/>
          <w:i w:val="0"/>
        </w:rPr>
        <w:t xml:space="preserve"> </w:t>
      </w:r>
      <w:r w:rsidR="00207CEB" w:rsidRPr="001E49EC">
        <w:rPr>
          <w:rStyle w:val="Accentuation"/>
          <w:b/>
          <w:i w:val="0"/>
        </w:rPr>
        <w:t>colloques</w:t>
      </w:r>
      <w:r w:rsidR="00207CEB">
        <w:rPr>
          <w:rStyle w:val="Accentuation"/>
          <w:i w:val="0"/>
        </w:rPr>
        <w:t xml:space="preserve">, </w:t>
      </w:r>
      <w:r w:rsidR="009938BA">
        <w:rPr>
          <w:rStyle w:val="Accentuation"/>
          <w:i w:val="0"/>
        </w:rPr>
        <w:t>org</w:t>
      </w:r>
      <w:r>
        <w:rPr>
          <w:rStyle w:val="Accentuation"/>
          <w:i w:val="0"/>
        </w:rPr>
        <w:t>an</w:t>
      </w:r>
      <w:r w:rsidR="009938BA">
        <w:rPr>
          <w:rStyle w:val="Accentuation"/>
          <w:i w:val="0"/>
        </w:rPr>
        <w:t>isés au sein du Cen</w:t>
      </w:r>
      <w:r>
        <w:rPr>
          <w:rStyle w:val="Accentuation"/>
          <w:i w:val="0"/>
        </w:rPr>
        <w:t>tr</w:t>
      </w:r>
      <w:r w:rsidR="00207CEB">
        <w:rPr>
          <w:rStyle w:val="Accentuation"/>
          <w:i w:val="0"/>
        </w:rPr>
        <w:t>e de Rech</w:t>
      </w:r>
      <w:r>
        <w:rPr>
          <w:rStyle w:val="Accentuation"/>
          <w:i w:val="0"/>
        </w:rPr>
        <w:t>er</w:t>
      </w:r>
      <w:r w:rsidR="001E49EC">
        <w:rPr>
          <w:rStyle w:val="Accentuation"/>
          <w:i w:val="0"/>
        </w:rPr>
        <w:t>che</w:t>
      </w:r>
      <w:r w:rsidR="00207CEB">
        <w:rPr>
          <w:rStyle w:val="Accentuation"/>
          <w:i w:val="0"/>
        </w:rPr>
        <w:t xml:space="preserve"> Interdi</w:t>
      </w:r>
      <w:r w:rsidR="003E4CC1">
        <w:rPr>
          <w:rStyle w:val="Accentuation"/>
          <w:i w:val="0"/>
        </w:rPr>
        <w:t xml:space="preserve">sciplinaire sur </w:t>
      </w:r>
      <w:r>
        <w:rPr>
          <w:rStyle w:val="Accentuation"/>
          <w:i w:val="0"/>
        </w:rPr>
        <w:t>l</w:t>
      </w:r>
      <w:r w:rsidR="003E4CC1">
        <w:rPr>
          <w:rStyle w:val="Accentuation"/>
          <w:i w:val="0"/>
        </w:rPr>
        <w:t>e</w:t>
      </w:r>
      <w:r w:rsidR="001E49EC">
        <w:rPr>
          <w:rStyle w:val="Accentuation"/>
          <w:i w:val="0"/>
        </w:rPr>
        <w:t>s Mo</w:t>
      </w:r>
      <w:r>
        <w:rPr>
          <w:rStyle w:val="Accentuation"/>
          <w:i w:val="0"/>
        </w:rPr>
        <w:t>dè</w:t>
      </w:r>
      <w:r w:rsidR="001E49EC">
        <w:rPr>
          <w:rStyle w:val="Accentuation"/>
          <w:i w:val="0"/>
        </w:rPr>
        <w:t>l</w:t>
      </w:r>
      <w:r>
        <w:rPr>
          <w:rStyle w:val="Accentuation"/>
          <w:i w:val="0"/>
        </w:rPr>
        <w:t>es</w:t>
      </w:r>
      <w:r w:rsidR="00207CEB">
        <w:rPr>
          <w:rStyle w:val="Accentuation"/>
          <w:i w:val="0"/>
        </w:rPr>
        <w:t xml:space="preserve"> </w:t>
      </w:r>
      <w:r w:rsidR="001E49EC">
        <w:rPr>
          <w:rStyle w:val="Accentuation"/>
          <w:i w:val="0"/>
        </w:rPr>
        <w:t xml:space="preserve">Esthétiques et Littéraires (CRIMEL) et des autres centres de recherche de l’URCA. </w:t>
      </w:r>
      <w:r w:rsidR="0077778A">
        <w:rPr>
          <w:rStyle w:val="Accentuation"/>
          <w:i w:val="0"/>
        </w:rPr>
        <w:t xml:space="preserve">Les étudiants </w:t>
      </w:r>
      <w:r w:rsidR="001E49EC">
        <w:rPr>
          <w:rStyle w:val="Accentuation"/>
          <w:i w:val="0"/>
        </w:rPr>
        <w:t xml:space="preserve">en sont informés par le secrétariat du CRIMEL. </w:t>
      </w:r>
    </w:p>
    <w:p w14:paraId="6CDD2611" w14:textId="5BB06A8A" w:rsidR="001E49EC" w:rsidRDefault="001E49EC" w:rsidP="00207CEB">
      <w:pPr>
        <w:tabs>
          <w:tab w:val="left" w:pos="567"/>
          <w:tab w:val="left" w:pos="851"/>
        </w:tabs>
        <w:adjustRightInd w:val="0"/>
        <w:jc w:val="both"/>
        <w:rPr>
          <w:rStyle w:val="Accentuation"/>
          <w:i w:val="0"/>
        </w:rPr>
      </w:pPr>
      <w:r>
        <w:rPr>
          <w:rStyle w:val="Accentuation"/>
          <w:i w:val="0"/>
        </w:rPr>
        <w:t xml:space="preserve">     Ils sont invités aussi à participer aux </w:t>
      </w:r>
      <w:r w:rsidRPr="001E49EC">
        <w:rPr>
          <w:rStyle w:val="Accentuation"/>
          <w:b/>
          <w:i w:val="0"/>
        </w:rPr>
        <w:t>deux séminaires de recherche liés au CRIMEL et au CIRLEP</w:t>
      </w:r>
      <w:r>
        <w:rPr>
          <w:rStyle w:val="Accentuation"/>
          <w:i w:val="0"/>
        </w:rPr>
        <w:t xml:space="preserve"> (Centre de recherche Interdisciplinaire sur les Langues et l’Élaboration de la Pensée) : le </w:t>
      </w:r>
      <w:r w:rsidRPr="00701829">
        <w:rPr>
          <w:rStyle w:val="Accentuation"/>
          <w:b/>
          <w:i w:val="0"/>
        </w:rPr>
        <w:t>séminaire « Grandes et petites mythologies »,</w:t>
      </w:r>
      <w:r>
        <w:rPr>
          <w:rStyle w:val="Accentuation"/>
          <w:i w:val="0"/>
        </w:rPr>
        <w:t xml:space="preserve"> </w:t>
      </w:r>
      <w:r w:rsidR="0077778A">
        <w:rPr>
          <w:rStyle w:val="Accentuation"/>
          <w:i w:val="0"/>
        </w:rPr>
        <w:t xml:space="preserve">organisé </w:t>
      </w:r>
      <w:r>
        <w:rPr>
          <w:rStyle w:val="Accentuation"/>
          <w:i w:val="0"/>
        </w:rPr>
        <w:t xml:space="preserve">par Karin </w:t>
      </w:r>
      <w:proofErr w:type="spellStart"/>
      <w:r>
        <w:rPr>
          <w:rStyle w:val="Accentuation"/>
          <w:i w:val="0"/>
        </w:rPr>
        <w:t>Ueltschi</w:t>
      </w:r>
      <w:proofErr w:type="spellEnd"/>
      <w:r>
        <w:rPr>
          <w:rStyle w:val="Accentuation"/>
          <w:i w:val="0"/>
        </w:rPr>
        <w:t xml:space="preserve"> en collaboration avec Flore </w:t>
      </w:r>
      <w:r>
        <w:rPr>
          <w:rStyle w:val="Accentuation"/>
          <w:i w:val="0"/>
        </w:rPr>
        <w:lastRenderedPageBreak/>
        <w:t>Verdon</w:t>
      </w:r>
      <w:r w:rsidR="00701829">
        <w:rPr>
          <w:rStyle w:val="Accentuation"/>
          <w:i w:val="0"/>
        </w:rPr>
        <w:t>, et le sémi</w:t>
      </w:r>
      <w:r>
        <w:rPr>
          <w:rStyle w:val="Accentuation"/>
          <w:i w:val="0"/>
        </w:rPr>
        <w:t>n</w:t>
      </w:r>
      <w:r w:rsidR="00701829">
        <w:rPr>
          <w:rStyle w:val="Accentuation"/>
          <w:i w:val="0"/>
        </w:rPr>
        <w:t>ai</w:t>
      </w:r>
      <w:r>
        <w:rPr>
          <w:rStyle w:val="Accentuation"/>
          <w:i w:val="0"/>
        </w:rPr>
        <w:t>re</w:t>
      </w:r>
      <w:r w:rsidR="0077778A">
        <w:rPr>
          <w:rStyle w:val="Accentuation"/>
          <w:i w:val="0"/>
        </w:rPr>
        <w:t xml:space="preserve"> </w:t>
      </w:r>
      <w:r w:rsidR="003653A2">
        <w:rPr>
          <w:rStyle w:val="Accentuation"/>
          <w:i w:val="0"/>
        </w:rPr>
        <w:t>« </w:t>
      </w:r>
      <w:r w:rsidR="00A865A4" w:rsidRPr="00A865A4">
        <w:rPr>
          <w:rStyle w:val="Accentuation"/>
          <w:b/>
          <w:i w:val="0"/>
        </w:rPr>
        <w:t>A</w:t>
      </w:r>
      <w:r w:rsidR="003653A2" w:rsidRPr="00A865A4">
        <w:rPr>
          <w:rStyle w:val="Accentuation"/>
          <w:b/>
          <w:i w:val="0"/>
          <w:sz w:val="22"/>
        </w:rPr>
        <w:t>2</w:t>
      </w:r>
      <w:r w:rsidR="00A865A4" w:rsidRPr="00A865A4">
        <w:rPr>
          <w:rStyle w:val="Accentuation"/>
          <w:b/>
          <w:i w:val="0"/>
        </w:rPr>
        <w:t>IL</w:t>
      </w:r>
      <w:r w:rsidR="003653A2">
        <w:rPr>
          <w:rStyle w:val="Accentuation"/>
          <w:i w:val="0"/>
        </w:rPr>
        <w:t xml:space="preserve"> » (Approche Interdisciplinaire et Internationale de la lecture), </w:t>
      </w:r>
      <w:r w:rsidR="0077778A">
        <w:rPr>
          <w:rStyle w:val="Accentuation"/>
          <w:i w:val="0"/>
        </w:rPr>
        <w:t xml:space="preserve">organisé </w:t>
      </w:r>
      <w:r w:rsidR="00701829">
        <w:rPr>
          <w:rStyle w:val="Accentuation"/>
          <w:i w:val="0"/>
        </w:rPr>
        <w:t xml:space="preserve">par Christine </w:t>
      </w:r>
      <w:proofErr w:type="spellStart"/>
      <w:r w:rsidR="00701829">
        <w:rPr>
          <w:rStyle w:val="Accentuation"/>
          <w:i w:val="0"/>
        </w:rPr>
        <w:t>Chollier</w:t>
      </w:r>
      <w:proofErr w:type="spellEnd"/>
      <w:r w:rsidR="00701829">
        <w:rPr>
          <w:rStyle w:val="Accentuation"/>
          <w:i w:val="0"/>
        </w:rPr>
        <w:t>, Anne-Élisabeth Halpern et Alain Trouvé.</w:t>
      </w:r>
    </w:p>
    <w:p w14:paraId="35267B1A" w14:textId="5D698CA9" w:rsidR="001857B5" w:rsidRDefault="001857B5" w:rsidP="00207CEB">
      <w:pPr>
        <w:tabs>
          <w:tab w:val="left" w:pos="567"/>
          <w:tab w:val="left" w:pos="851"/>
        </w:tabs>
        <w:adjustRightInd w:val="0"/>
        <w:jc w:val="both"/>
        <w:rPr>
          <w:rStyle w:val="Accentuation"/>
          <w:i w:val="0"/>
        </w:rPr>
      </w:pPr>
      <w:r>
        <w:rPr>
          <w:rStyle w:val="Accentuation"/>
          <w:i w:val="0"/>
        </w:rPr>
        <w:t xml:space="preserve">    </w:t>
      </w:r>
      <w:r w:rsidR="001E49EC">
        <w:rPr>
          <w:rStyle w:val="Accentuation"/>
          <w:i w:val="0"/>
        </w:rPr>
        <w:t xml:space="preserve"> </w:t>
      </w:r>
      <w:r>
        <w:rPr>
          <w:rStyle w:val="Accentuation"/>
          <w:i w:val="0"/>
        </w:rPr>
        <w:t xml:space="preserve">Pour </w:t>
      </w:r>
      <w:r w:rsidR="001E49EC">
        <w:rPr>
          <w:rStyle w:val="Accentuation"/>
          <w:i w:val="0"/>
        </w:rPr>
        <w:t xml:space="preserve">les </w:t>
      </w:r>
      <w:r w:rsidR="001E49EC" w:rsidRPr="0077778A">
        <w:rPr>
          <w:rStyle w:val="Accentuation"/>
          <w:b/>
          <w:i w:val="0"/>
        </w:rPr>
        <w:t>axes de recherche</w:t>
      </w:r>
      <w:r w:rsidR="001E49EC">
        <w:rPr>
          <w:rStyle w:val="Accentuation"/>
          <w:i w:val="0"/>
        </w:rPr>
        <w:t xml:space="preserve">, </w:t>
      </w:r>
      <w:r>
        <w:rPr>
          <w:rStyle w:val="Accentuation"/>
          <w:i w:val="0"/>
        </w:rPr>
        <w:t>le</w:t>
      </w:r>
      <w:r w:rsidR="003E4CC1">
        <w:rPr>
          <w:rStyle w:val="Accentuation"/>
          <w:i w:val="0"/>
        </w:rPr>
        <w:t xml:space="preserve">s </w:t>
      </w:r>
      <w:r w:rsidR="001E49EC" w:rsidRPr="0077778A">
        <w:rPr>
          <w:rStyle w:val="Accentuation"/>
          <w:b/>
          <w:i w:val="0"/>
        </w:rPr>
        <w:t>colloques et journées d’étude</w:t>
      </w:r>
      <w:r w:rsidR="001E49EC">
        <w:rPr>
          <w:rStyle w:val="Accentuation"/>
          <w:i w:val="0"/>
        </w:rPr>
        <w:t xml:space="preserve">, le programme des </w:t>
      </w:r>
      <w:r w:rsidR="001E49EC" w:rsidRPr="0077778A">
        <w:rPr>
          <w:rStyle w:val="Accentuation"/>
          <w:b/>
          <w:i w:val="0"/>
        </w:rPr>
        <w:t>séminaires</w:t>
      </w:r>
      <w:r w:rsidR="001E49EC">
        <w:rPr>
          <w:rStyle w:val="Accentuation"/>
          <w:i w:val="0"/>
        </w:rPr>
        <w:t xml:space="preserve"> </w:t>
      </w:r>
      <w:r w:rsidR="003E4CC1">
        <w:rPr>
          <w:rStyle w:val="Accentuation"/>
          <w:i w:val="0"/>
        </w:rPr>
        <w:t>du C</w:t>
      </w:r>
      <w:r w:rsidR="001E49EC">
        <w:rPr>
          <w:rStyle w:val="Accentuation"/>
          <w:i w:val="0"/>
        </w:rPr>
        <w:t>RIMEL</w:t>
      </w:r>
      <w:r w:rsidR="003E4CC1">
        <w:rPr>
          <w:rStyle w:val="Accentuation"/>
          <w:i w:val="0"/>
        </w:rPr>
        <w:t>, se repor</w:t>
      </w:r>
      <w:r>
        <w:rPr>
          <w:rStyle w:val="Accentuation"/>
          <w:i w:val="0"/>
        </w:rPr>
        <w:t>t</w:t>
      </w:r>
      <w:r w:rsidR="003E4CC1">
        <w:rPr>
          <w:rStyle w:val="Accentuation"/>
          <w:i w:val="0"/>
        </w:rPr>
        <w:t>er</w:t>
      </w:r>
      <w:r w:rsidR="001E49EC">
        <w:rPr>
          <w:rStyle w:val="Accentuation"/>
          <w:i w:val="0"/>
        </w:rPr>
        <w:t xml:space="preserve"> au site :</w:t>
      </w:r>
      <w:r w:rsidR="001E49EC" w:rsidRPr="001E49EC">
        <w:t xml:space="preserve"> </w:t>
      </w:r>
      <w:r w:rsidR="001E49EC" w:rsidRPr="0077778A">
        <w:rPr>
          <w:rStyle w:val="Accentuation"/>
          <w:b/>
          <w:i w:val="0"/>
          <w:color w:val="7030A0"/>
        </w:rPr>
        <w:t>https://crimel.hypotheses.org/</w:t>
      </w:r>
    </w:p>
    <w:p w14:paraId="549FCB7C" w14:textId="35461825" w:rsidR="001E49EC" w:rsidRDefault="001E49EC" w:rsidP="00207CEB">
      <w:pPr>
        <w:tabs>
          <w:tab w:val="left" w:pos="567"/>
          <w:tab w:val="left" w:pos="851"/>
        </w:tabs>
        <w:adjustRightInd w:val="0"/>
        <w:jc w:val="both"/>
        <w:rPr>
          <w:rStyle w:val="Accentuation"/>
          <w:i w:val="0"/>
          <w:color w:val="7030A0"/>
        </w:rPr>
      </w:pPr>
      <w:r>
        <w:rPr>
          <w:rStyle w:val="Accentuation"/>
          <w:i w:val="0"/>
        </w:rPr>
        <w:t xml:space="preserve">                                    </w:t>
      </w:r>
    </w:p>
    <w:p w14:paraId="6A20D158" w14:textId="77777777" w:rsidR="0077778A" w:rsidRDefault="001E49EC" w:rsidP="00207CEB">
      <w:pPr>
        <w:tabs>
          <w:tab w:val="left" w:pos="567"/>
          <w:tab w:val="left" w:pos="851"/>
        </w:tabs>
        <w:adjustRightInd w:val="0"/>
        <w:jc w:val="both"/>
        <w:rPr>
          <w:rStyle w:val="Accentuation"/>
          <w:i w:val="0"/>
        </w:rPr>
      </w:pPr>
      <w:r w:rsidRPr="001E49EC">
        <w:rPr>
          <w:rStyle w:val="Accentuation"/>
          <w:i w:val="0"/>
        </w:rPr>
        <w:t xml:space="preserve">   Les étu</w:t>
      </w:r>
      <w:r>
        <w:rPr>
          <w:rStyle w:val="Accentuation"/>
          <w:i w:val="0"/>
        </w:rPr>
        <w:t>d</w:t>
      </w:r>
      <w:r w:rsidRPr="001E49EC">
        <w:rPr>
          <w:rStyle w:val="Accentuation"/>
          <w:i w:val="0"/>
        </w:rPr>
        <w:t>ia</w:t>
      </w:r>
      <w:r>
        <w:rPr>
          <w:rStyle w:val="Accentuation"/>
          <w:i w:val="0"/>
        </w:rPr>
        <w:t>n</w:t>
      </w:r>
      <w:r w:rsidRPr="001E49EC">
        <w:rPr>
          <w:rStyle w:val="Accentuation"/>
          <w:i w:val="0"/>
        </w:rPr>
        <w:t xml:space="preserve">ts </w:t>
      </w:r>
      <w:r w:rsidRPr="0077778A">
        <w:rPr>
          <w:rStyle w:val="Accentuation"/>
          <w:b/>
          <w:i w:val="0"/>
        </w:rPr>
        <w:t xml:space="preserve">peuvent suivre aussi </w:t>
      </w:r>
      <w:r w:rsidR="00701829" w:rsidRPr="0077778A">
        <w:rPr>
          <w:rStyle w:val="Accentuation"/>
          <w:b/>
          <w:i w:val="0"/>
        </w:rPr>
        <w:t xml:space="preserve">des </w:t>
      </w:r>
      <w:r w:rsidR="00E01A4B" w:rsidRPr="0077778A">
        <w:rPr>
          <w:rStyle w:val="Accentuation"/>
          <w:b/>
          <w:i w:val="0"/>
        </w:rPr>
        <w:t>j</w:t>
      </w:r>
      <w:r w:rsidR="0077778A" w:rsidRPr="0077778A">
        <w:rPr>
          <w:rStyle w:val="Accentuation"/>
          <w:b/>
          <w:i w:val="0"/>
        </w:rPr>
        <w:t>o</w:t>
      </w:r>
      <w:r w:rsidR="00E01A4B" w:rsidRPr="0077778A">
        <w:rPr>
          <w:rStyle w:val="Accentuation"/>
          <w:b/>
          <w:i w:val="0"/>
        </w:rPr>
        <w:t>ur</w:t>
      </w:r>
      <w:r w:rsidR="0077778A" w:rsidRPr="0077778A">
        <w:rPr>
          <w:rStyle w:val="Accentuation"/>
          <w:b/>
          <w:i w:val="0"/>
        </w:rPr>
        <w:t>n</w:t>
      </w:r>
      <w:r w:rsidR="00E01A4B" w:rsidRPr="0077778A">
        <w:rPr>
          <w:rStyle w:val="Accentuation"/>
          <w:b/>
          <w:i w:val="0"/>
        </w:rPr>
        <w:t>ée</w:t>
      </w:r>
      <w:r w:rsidR="0077778A" w:rsidRPr="0077778A">
        <w:rPr>
          <w:rStyle w:val="Accentuation"/>
          <w:b/>
          <w:i w:val="0"/>
        </w:rPr>
        <w:t>s</w:t>
      </w:r>
      <w:r w:rsidR="00E01A4B" w:rsidRPr="0077778A">
        <w:rPr>
          <w:rStyle w:val="Accentuation"/>
          <w:b/>
          <w:i w:val="0"/>
        </w:rPr>
        <w:t xml:space="preserve"> d’étude</w:t>
      </w:r>
      <w:r w:rsidR="0077778A" w:rsidRPr="0077778A">
        <w:rPr>
          <w:rStyle w:val="Accentuation"/>
          <w:b/>
          <w:i w:val="0"/>
        </w:rPr>
        <w:t>s</w:t>
      </w:r>
      <w:r w:rsidR="00E01A4B" w:rsidRPr="0077778A">
        <w:rPr>
          <w:rStyle w:val="Accentuation"/>
          <w:b/>
          <w:i w:val="0"/>
        </w:rPr>
        <w:t xml:space="preserve"> et colloq</w:t>
      </w:r>
      <w:r w:rsidR="0077778A" w:rsidRPr="0077778A">
        <w:rPr>
          <w:rStyle w:val="Accentuation"/>
          <w:b/>
          <w:i w:val="0"/>
        </w:rPr>
        <w:t>ues</w:t>
      </w:r>
      <w:r w:rsidR="0077778A">
        <w:rPr>
          <w:rStyle w:val="Accentuation"/>
          <w:i w:val="0"/>
        </w:rPr>
        <w:t xml:space="preserve"> </w:t>
      </w:r>
      <w:r w:rsidR="0077778A" w:rsidRPr="0077778A">
        <w:rPr>
          <w:rStyle w:val="Accentuation"/>
          <w:b/>
          <w:i w:val="0"/>
        </w:rPr>
        <w:t>en dehors de l’URCA</w:t>
      </w:r>
      <w:r w:rsidR="0077778A">
        <w:rPr>
          <w:rStyle w:val="Accentuation"/>
          <w:i w:val="0"/>
        </w:rPr>
        <w:t xml:space="preserve"> : leurs frais de voyage (dans la limite d’un voyage, en France, par étudiant) sont pris </w:t>
      </w:r>
      <w:r w:rsidR="00E01A4B">
        <w:rPr>
          <w:rStyle w:val="Accentuation"/>
          <w:i w:val="0"/>
        </w:rPr>
        <w:t>en charge par le CRIMEL</w:t>
      </w:r>
      <w:r w:rsidR="0077778A">
        <w:rPr>
          <w:rStyle w:val="Accentuation"/>
          <w:i w:val="0"/>
        </w:rPr>
        <w:t xml:space="preserve">. </w:t>
      </w:r>
      <w:r w:rsidR="00E01A4B">
        <w:rPr>
          <w:rStyle w:val="Accentuation"/>
          <w:i w:val="0"/>
        </w:rPr>
        <w:t xml:space="preserve"> </w:t>
      </w:r>
    </w:p>
    <w:p w14:paraId="135CA379" w14:textId="417BDB47" w:rsidR="001E49EC" w:rsidRDefault="0077778A" w:rsidP="00207CEB">
      <w:pPr>
        <w:tabs>
          <w:tab w:val="left" w:pos="567"/>
          <w:tab w:val="left" w:pos="851"/>
        </w:tabs>
        <w:adjustRightInd w:val="0"/>
        <w:jc w:val="both"/>
        <w:rPr>
          <w:rStyle w:val="Accentuation"/>
          <w:b/>
          <w:i w:val="0"/>
        </w:rPr>
      </w:pPr>
      <w:r>
        <w:rPr>
          <w:rStyle w:val="Accentuation"/>
          <w:i w:val="0"/>
        </w:rPr>
        <w:t xml:space="preserve">   </w:t>
      </w:r>
      <w:r w:rsidR="00E01A4B" w:rsidRPr="0077778A">
        <w:rPr>
          <w:rStyle w:val="Accentuation"/>
          <w:b/>
          <w:i w:val="0"/>
        </w:rPr>
        <w:t>IM</w:t>
      </w:r>
      <w:r w:rsidRPr="0077778A">
        <w:rPr>
          <w:rStyle w:val="Accentuation"/>
          <w:b/>
          <w:i w:val="0"/>
        </w:rPr>
        <w:t>PORTANT :</w:t>
      </w:r>
      <w:r>
        <w:rPr>
          <w:rStyle w:val="Accentuation"/>
          <w:i w:val="0"/>
        </w:rPr>
        <w:t xml:space="preserve"> il faut dès le début de l’année universitaire faire une demande auprès de Mme Stéphanie Hatat, secrétaire du CRIMEL, afin que soit établi un </w:t>
      </w:r>
      <w:r w:rsidRPr="0077778A">
        <w:rPr>
          <w:rStyle w:val="Accentuation"/>
          <w:b/>
          <w:i w:val="0"/>
        </w:rPr>
        <w:t>ordre de mission</w:t>
      </w:r>
      <w:r>
        <w:rPr>
          <w:rStyle w:val="Accentuation"/>
          <w:i w:val="0"/>
        </w:rPr>
        <w:t xml:space="preserve">, permettant le défraiement. Aussi les étudiants sont-ils invités à </w:t>
      </w:r>
      <w:r w:rsidRPr="0077778A">
        <w:rPr>
          <w:rStyle w:val="Accentuation"/>
          <w:b/>
          <w:i w:val="0"/>
        </w:rPr>
        <w:t>consul</w:t>
      </w:r>
      <w:r w:rsidR="00A63196">
        <w:rPr>
          <w:rStyle w:val="Accentuation"/>
          <w:b/>
          <w:i w:val="0"/>
        </w:rPr>
        <w:t xml:space="preserve">ter dès l’été les annonces des </w:t>
      </w:r>
      <w:r w:rsidRPr="0077778A">
        <w:rPr>
          <w:rStyle w:val="Accentuation"/>
          <w:b/>
          <w:i w:val="0"/>
        </w:rPr>
        <w:t>colloques et</w:t>
      </w:r>
      <w:r>
        <w:rPr>
          <w:rStyle w:val="Accentuation"/>
          <w:i w:val="0"/>
        </w:rPr>
        <w:t xml:space="preserve"> </w:t>
      </w:r>
      <w:r w:rsidRPr="0077778A">
        <w:rPr>
          <w:rStyle w:val="Accentuation"/>
          <w:b/>
          <w:i w:val="0"/>
        </w:rPr>
        <w:t>journées d’études</w:t>
      </w:r>
      <w:r>
        <w:rPr>
          <w:rStyle w:val="Accentuation"/>
          <w:i w:val="0"/>
        </w:rPr>
        <w:t xml:space="preserve"> susceptibles de les intéresser sur le site </w:t>
      </w:r>
      <w:r w:rsidRPr="0077778A">
        <w:rPr>
          <w:rStyle w:val="Accentuation"/>
          <w:b/>
          <w:i w:val="0"/>
        </w:rPr>
        <w:t xml:space="preserve">fabula.org. </w:t>
      </w:r>
    </w:p>
    <w:p w14:paraId="0EA38CDC" w14:textId="77777777" w:rsidR="00CF605C" w:rsidRDefault="00CF605C" w:rsidP="00207CEB">
      <w:pPr>
        <w:tabs>
          <w:tab w:val="left" w:pos="567"/>
          <w:tab w:val="left" w:pos="851"/>
        </w:tabs>
        <w:adjustRightInd w:val="0"/>
        <w:jc w:val="both"/>
        <w:rPr>
          <w:rStyle w:val="Accentuation"/>
          <w:b/>
          <w:i w:val="0"/>
        </w:rPr>
      </w:pPr>
    </w:p>
    <w:p w14:paraId="308C235D" w14:textId="32E0ED9A" w:rsidR="00ED31A4" w:rsidRPr="00441996" w:rsidRDefault="00CF605C" w:rsidP="00441996">
      <w:pPr>
        <w:tabs>
          <w:tab w:val="left" w:pos="567"/>
          <w:tab w:val="left" w:pos="851"/>
        </w:tabs>
        <w:adjustRightInd w:val="0"/>
        <w:jc w:val="both"/>
        <w:rPr>
          <w:rStyle w:val="Accentuation"/>
          <w:i w:val="0"/>
        </w:rPr>
      </w:pPr>
      <w:r w:rsidRPr="00E72AAD">
        <w:rPr>
          <w:rStyle w:val="Accentuation"/>
          <w:i w:val="0"/>
        </w:rPr>
        <w:t xml:space="preserve">    Le</w:t>
      </w:r>
      <w:r>
        <w:rPr>
          <w:rStyle w:val="Accentuation"/>
          <w:b/>
          <w:i w:val="0"/>
        </w:rPr>
        <w:t xml:space="preserve"> CRIMEL </w:t>
      </w:r>
      <w:r w:rsidR="00E72AAD" w:rsidRPr="002E3033">
        <w:rPr>
          <w:rStyle w:val="Accentuation"/>
          <w:i w:val="0"/>
        </w:rPr>
        <w:t>met à disposition des ét</w:t>
      </w:r>
      <w:r w:rsidR="00483C9A" w:rsidRPr="002E3033">
        <w:rPr>
          <w:rStyle w:val="Accentuation"/>
          <w:i w:val="0"/>
        </w:rPr>
        <w:t>u</w:t>
      </w:r>
      <w:r w:rsidR="00E72AAD" w:rsidRPr="002E3033">
        <w:rPr>
          <w:rStyle w:val="Accentuation"/>
          <w:i w:val="0"/>
        </w:rPr>
        <w:t>dian</w:t>
      </w:r>
      <w:r w:rsidR="00483C9A" w:rsidRPr="002E3033">
        <w:rPr>
          <w:rStyle w:val="Accentuation"/>
          <w:i w:val="0"/>
        </w:rPr>
        <w:t>t</w:t>
      </w:r>
      <w:r w:rsidR="00E72AAD" w:rsidRPr="002E3033">
        <w:rPr>
          <w:rStyle w:val="Accentuation"/>
          <w:i w:val="0"/>
        </w:rPr>
        <w:t>s</w:t>
      </w:r>
      <w:r w:rsidR="00E72AAD">
        <w:rPr>
          <w:rStyle w:val="Accentuation"/>
          <w:b/>
          <w:i w:val="0"/>
        </w:rPr>
        <w:t xml:space="preserve"> </w:t>
      </w:r>
      <w:r w:rsidR="00483C9A">
        <w:rPr>
          <w:rStyle w:val="Accentuation"/>
          <w:b/>
          <w:i w:val="0"/>
        </w:rPr>
        <w:t>« Lettres et</w:t>
      </w:r>
      <w:r>
        <w:rPr>
          <w:rStyle w:val="Accentuation"/>
          <w:b/>
          <w:i w:val="0"/>
        </w:rPr>
        <w:t xml:space="preserve"> Hu</w:t>
      </w:r>
      <w:r w:rsidR="00483C9A">
        <w:rPr>
          <w:rStyle w:val="Accentuation"/>
          <w:b/>
          <w:i w:val="0"/>
        </w:rPr>
        <w:t>m</w:t>
      </w:r>
      <w:r>
        <w:rPr>
          <w:rStyle w:val="Accentuation"/>
          <w:b/>
          <w:i w:val="0"/>
        </w:rPr>
        <w:t>a</w:t>
      </w:r>
      <w:r w:rsidR="00483C9A">
        <w:rPr>
          <w:rStyle w:val="Accentuation"/>
          <w:b/>
          <w:i w:val="0"/>
        </w:rPr>
        <w:t>nité</w:t>
      </w:r>
      <w:r>
        <w:rPr>
          <w:rStyle w:val="Accentuation"/>
          <w:b/>
          <w:i w:val="0"/>
        </w:rPr>
        <w:t>s</w:t>
      </w:r>
      <w:r w:rsidR="00483C9A">
        <w:rPr>
          <w:rStyle w:val="Accentuation"/>
          <w:b/>
          <w:i w:val="0"/>
        </w:rPr>
        <w:t> »</w:t>
      </w:r>
      <w:r>
        <w:rPr>
          <w:rStyle w:val="Accentuation"/>
          <w:b/>
          <w:i w:val="0"/>
        </w:rPr>
        <w:t xml:space="preserve"> </w:t>
      </w:r>
      <w:r w:rsidR="002E3033" w:rsidRPr="002E3033">
        <w:rPr>
          <w:rStyle w:val="Accentuation"/>
          <w:i w:val="0"/>
        </w:rPr>
        <w:t>une somme dévolue au</w:t>
      </w:r>
      <w:r w:rsidR="008D2CA2">
        <w:rPr>
          <w:rStyle w:val="Accentuation"/>
          <w:i w:val="0"/>
        </w:rPr>
        <w:t>x</w:t>
      </w:r>
      <w:r w:rsidR="002E3033">
        <w:rPr>
          <w:rStyle w:val="Accentuation"/>
          <w:b/>
          <w:i w:val="0"/>
        </w:rPr>
        <w:t xml:space="preserve"> prêt</w:t>
      </w:r>
      <w:r w:rsidR="008D2CA2">
        <w:rPr>
          <w:rStyle w:val="Accentuation"/>
          <w:b/>
          <w:i w:val="0"/>
        </w:rPr>
        <w:t>s</w:t>
      </w:r>
      <w:r w:rsidR="002E3033">
        <w:rPr>
          <w:rStyle w:val="Accentuation"/>
          <w:b/>
          <w:i w:val="0"/>
        </w:rPr>
        <w:t xml:space="preserve"> interbibliothèques. </w:t>
      </w:r>
      <w:r w:rsidR="002E3033" w:rsidRPr="002E3033">
        <w:rPr>
          <w:rStyle w:val="Accentuation"/>
          <w:i w:val="0"/>
        </w:rPr>
        <w:t>S’adresser à</w:t>
      </w:r>
      <w:r w:rsidR="002E3033">
        <w:rPr>
          <w:rStyle w:val="Accentuation"/>
          <w:b/>
          <w:i w:val="0"/>
        </w:rPr>
        <w:t xml:space="preserve"> </w:t>
      </w:r>
      <w:r>
        <w:rPr>
          <w:rStyle w:val="Accentuation"/>
          <w:b/>
          <w:i w:val="0"/>
        </w:rPr>
        <w:t>Mme Stéphanie Hatat.</w:t>
      </w:r>
    </w:p>
    <w:p w14:paraId="0B3574B7" w14:textId="77777777" w:rsidR="00ED31A4" w:rsidRDefault="00ED31A4" w:rsidP="00F20E79">
      <w:pPr>
        <w:tabs>
          <w:tab w:val="left" w:pos="567"/>
          <w:tab w:val="left" w:pos="851"/>
        </w:tabs>
        <w:adjustRightInd w:val="0"/>
        <w:rPr>
          <w:rStyle w:val="Accentuation"/>
          <w:b/>
          <w:i w:val="0"/>
          <w:color w:val="7030A0"/>
          <w:sz w:val="28"/>
          <w:szCs w:val="28"/>
        </w:rPr>
      </w:pPr>
    </w:p>
    <w:p w14:paraId="404CB74C" w14:textId="061458EC" w:rsidR="000414B2" w:rsidRDefault="0054727C" w:rsidP="00F20E79">
      <w:pPr>
        <w:tabs>
          <w:tab w:val="left" w:pos="567"/>
          <w:tab w:val="left" w:pos="851"/>
        </w:tabs>
        <w:adjustRightInd w:val="0"/>
        <w:rPr>
          <w:rStyle w:val="Accentuation"/>
          <w:i w:val="0"/>
        </w:rPr>
      </w:pPr>
      <w:r w:rsidRPr="003C7D25">
        <w:rPr>
          <w:rStyle w:val="Accentuation"/>
          <w:b/>
          <w:i w:val="0"/>
          <w:color w:val="7030A0"/>
          <w:sz w:val="28"/>
          <w:szCs w:val="28"/>
        </w:rPr>
        <w:t>Liens av</w:t>
      </w:r>
      <w:r w:rsidR="003E4CC1" w:rsidRPr="003C7D25">
        <w:rPr>
          <w:rStyle w:val="Accentuation"/>
          <w:b/>
          <w:i w:val="0"/>
          <w:color w:val="7030A0"/>
          <w:sz w:val="28"/>
          <w:szCs w:val="28"/>
        </w:rPr>
        <w:t>e</w:t>
      </w:r>
      <w:r w:rsidRPr="003C7D25">
        <w:rPr>
          <w:rStyle w:val="Accentuation"/>
          <w:b/>
          <w:i w:val="0"/>
          <w:color w:val="7030A0"/>
          <w:sz w:val="28"/>
          <w:szCs w:val="28"/>
        </w:rPr>
        <w:t xml:space="preserve">c </w:t>
      </w:r>
      <w:r w:rsidR="00F20E79">
        <w:rPr>
          <w:rStyle w:val="Accentuation"/>
          <w:b/>
          <w:i w:val="0"/>
          <w:color w:val="7030A0"/>
          <w:sz w:val="28"/>
          <w:szCs w:val="28"/>
        </w:rPr>
        <w:t xml:space="preserve">les étudiants de licence et </w:t>
      </w:r>
      <w:r w:rsidRPr="003C7D25">
        <w:rPr>
          <w:rStyle w:val="Accentuation"/>
          <w:b/>
          <w:i w:val="0"/>
          <w:color w:val="7030A0"/>
          <w:sz w:val="28"/>
          <w:szCs w:val="28"/>
        </w:rPr>
        <w:t>les</w:t>
      </w:r>
      <w:r w:rsidR="003E4CC1" w:rsidRPr="003C7D25">
        <w:rPr>
          <w:rStyle w:val="Accentuation"/>
          <w:b/>
          <w:i w:val="0"/>
          <w:color w:val="7030A0"/>
          <w:sz w:val="28"/>
          <w:szCs w:val="28"/>
        </w:rPr>
        <w:t xml:space="preserve"> </w:t>
      </w:r>
      <w:r w:rsidRPr="003C7D25">
        <w:rPr>
          <w:rStyle w:val="Accentuation"/>
          <w:b/>
          <w:i w:val="0"/>
          <w:color w:val="7030A0"/>
          <w:sz w:val="28"/>
          <w:szCs w:val="28"/>
        </w:rPr>
        <w:t>d</w:t>
      </w:r>
      <w:r w:rsidR="00F20E79">
        <w:rPr>
          <w:rStyle w:val="Accentuation"/>
          <w:b/>
          <w:i w:val="0"/>
          <w:color w:val="7030A0"/>
          <w:sz w:val="28"/>
          <w:szCs w:val="28"/>
        </w:rPr>
        <w:t>oc</w:t>
      </w:r>
      <w:r w:rsidRPr="003C7D25">
        <w:rPr>
          <w:rStyle w:val="Accentuation"/>
          <w:b/>
          <w:i w:val="0"/>
          <w:color w:val="7030A0"/>
          <w:sz w:val="28"/>
          <w:szCs w:val="28"/>
        </w:rPr>
        <w:t>t</w:t>
      </w:r>
      <w:r w:rsidR="00F20E79">
        <w:rPr>
          <w:rStyle w:val="Accentuation"/>
          <w:b/>
          <w:i w:val="0"/>
          <w:color w:val="7030A0"/>
          <w:sz w:val="28"/>
          <w:szCs w:val="28"/>
        </w:rPr>
        <w:t>o</w:t>
      </w:r>
      <w:r w:rsidRPr="003C7D25">
        <w:rPr>
          <w:rStyle w:val="Accentuation"/>
          <w:b/>
          <w:i w:val="0"/>
          <w:color w:val="7030A0"/>
          <w:sz w:val="28"/>
          <w:szCs w:val="28"/>
        </w:rPr>
        <w:t>ra</w:t>
      </w:r>
      <w:r w:rsidR="00F20E79">
        <w:rPr>
          <w:rStyle w:val="Accentuation"/>
          <w:b/>
          <w:i w:val="0"/>
          <w:color w:val="7030A0"/>
          <w:sz w:val="28"/>
          <w:szCs w:val="28"/>
        </w:rPr>
        <w:t>n</w:t>
      </w:r>
      <w:r w:rsidRPr="003C7D25">
        <w:rPr>
          <w:rStyle w:val="Accentuation"/>
          <w:b/>
          <w:i w:val="0"/>
          <w:color w:val="7030A0"/>
          <w:sz w:val="28"/>
          <w:szCs w:val="28"/>
        </w:rPr>
        <w:t>ts</w:t>
      </w:r>
      <w:r w:rsidR="001857B5" w:rsidRPr="003C7D25">
        <w:rPr>
          <w:rStyle w:val="Accentuation"/>
          <w:i w:val="0"/>
          <w:color w:val="7030A0"/>
        </w:rPr>
        <w:t> </w:t>
      </w:r>
      <w:r w:rsidR="001857B5">
        <w:rPr>
          <w:rStyle w:val="Accentuation"/>
          <w:i w:val="0"/>
        </w:rPr>
        <w:t xml:space="preserve">: </w:t>
      </w:r>
    </w:p>
    <w:p w14:paraId="537C64F7" w14:textId="789A1794" w:rsidR="00F20E79" w:rsidRDefault="00E72AAD" w:rsidP="00F20E79">
      <w:pPr>
        <w:tabs>
          <w:tab w:val="left" w:pos="567"/>
          <w:tab w:val="left" w:pos="851"/>
        </w:tabs>
        <w:adjustRightInd w:val="0"/>
        <w:jc w:val="both"/>
        <w:rPr>
          <w:rStyle w:val="Accentuation"/>
          <w:i w:val="0"/>
        </w:rPr>
      </w:pPr>
      <w:r>
        <w:rPr>
          <w:rStyle w:val="Accentuation"/>
          <w:i w:val="0"/>
        </w:rPr>
        <w:t xml:space="preserve">    </w:t>
      </w:r>
      <w:r w:rsidR="00F20E79" w:rsidRPr="00F20E79">
        <w:rPr>
          <w:rStyle w:val="Accentuation"/>
          <w:b/>
          <w:i w:val="0"/>
        </w:rPr>
        <w:t>À l’articulation de la licence et du doctorat</w:t>
      </w:r>
      <w:r w:rsidR="001E49EC">
        <w:rPr>
          <w:rStyle w:val="Accentuation"/>
          <w:b/>
          <w:i w:val="0"/>
        </w:rPr>
        <w:t>,</w:t>
      </w:r>
      <w:r w:rsidR="00F20E79">
        <w:rPr>
          <w:rStyle w:val="Accentuation"/>
          <w:i w:val="0"/>
        </w:rPr>
        <w:t xml:space="preserve"> dans le système dit « LMD », le</w:t>
      </w:r>
      <w:r w:rsidR="001E49EC">
        <w:rPr>
          <w:rStyle w:val="Accentuation"/>
          <w:i w:val="0"/>
        </w:rPr>
        <w:t>s deux années de</w:t>
      </w:r>
      <w:r w:rsidR="00F20E79">
        <w:rPr>
          <w:rStyle w:val="Accentuation"/>
          <w:i w:val="0"/>
        </w:rPr>
        <w:t xml:space="preserve"> </w:t>
      </w:r>
      <w:r w:rsidR="00F20E79" w:rsidRPr="00F20E79">
        <w:rPr>
          <w:rStyle w:val="Accentuation"/>
          <w:b/>
          <w:i w:val="0"/>
        </w:rPr>
        <w:t>master</w:t>
      </w:r>
      <w:r w:rsidR="00F20E79">
        <w:rPr>
          <w:rStyle w:val="Accentuation"/>
          <w:i w:val="0"/>
        </w:rPr>
        <w:t xml:space="preserve"> occupe</w:t>
      </w:r>
      <w:r w:rsidR="001E49EC">
        <w:rPr>
          <w:rStyle w:val="Accentuation"/>
          <w:i w:val="0"/>
        </w:rPr>
        <w:t>nt</w:t>
      </w:r>
      <w:r w:rsidR="00F20E79">
        <w:rPr>
          <w:rStyle w:val="Accentuation"/>
          <w:i w:val="0"/>
        </w:rPr>
        <w:t xml:space="preserve"> une </w:t>
      </w:r>
      <w:r w:rsidR="00F20E79" w:rsidRPr="00F20E79">
        <w:rPr>
          <w:rStyle w:val="Accentuation"/>
          <w:b/>
          <w:i w:val="0"/>
        </w:rPr>
        <w:t>place stratégique.</w:t>
      </w:r>
      <w:r w:rsidR="00F20E79">
        <w:rPr>
          <w:rStyle w:val="Accentuation"/>
          <w:i w:val="0"/>
        </w:rPr>
        <w:t xml:space="preserve"> </w:t>
      </w:r>
    </w:p>
    <w:p w14:paraId="1884E838" w14:textId="64DE79F0" w:rsidR="00F20E79" w:rsidRDefault="00F20E79" w:rsidP="00F20E79">
      <w:pPr>
        <w:tabs>
          <w:tab w:val="left" w:pos="567"/>
          <w:tab w:val="left" w:pos="851"/>
        </w:tabs>
        <w:adjustRightInd w:val="0"/>
        <w:jc w:val="both"/>
        <w:rPr>
          <w:rStyle w:val="Accentuation"/>
          <w:i w:val="0"/>
        </w:rPr>
      </w:pPr>
      <w:r>
        <w:rPr>
          <w:rStyle w:val="Accentuation"/>
          <w:i w:val="0"/>
        </w:rPr>
        <w:t xml:space="preserve">    Les étudiants de master </w:t>
      </w:r>
      <w:r w:rsidR="001E49EC">
        <w:rPr>
          <w:rStyle w:val="Accentuation"/>
          <w:i w:val="0"/>
        </w:rPr>
        <w:t xml:space="preserve">mention « Lettres et Humanités » </w:t>
      </w:r>
      <w:r>
        <w:rPr>
          <w:rStyle w:val="Accentuation"/>
          <w:i w:val="0"/>
        </w:rPr>
        <w:t xml:space="preserve">1 et 2 sont </w:t>
      </w:r>
      <w:r w:rsidR="008D2CA2">
        <w:rPr>
          <w:rStyle w:val="Accentuation"/>
          <w:i w:val="0"/>
        </w:rPr>
        <w:t>amené</w:t>
      </w:r>
      <w:r>
        <w:rPr>
          <w:rStyle w:val="Accentuation"/>
          <w:i w:val="0"/>
        </w:rPr>
        <w:t xml:space="preserve">s, d’une part, </w:t>
      </w:r>
      <w:r w:rsidRPr="00F20E79">
        <w:rPr>
          <w:rStyle w:val="Accentuation"/>
          <w:b/>
          <w:i w:val="0"/>
        </w:rPr>
        <w:t>à présenter</w:t>
      </w:r>
      <w:r>
        <w:rPr>
          <w:rStyle w:val="Accentuation"/>
          <w:i w:val="0"/>
        </w:rPr>
        <w:t xml:space="preserve"> leur perception de la </w:t>
      </w:r>
      <w:r w:rsidRPr="00F20E79">
        <w:rPr>
          <w:rStyle w:val="Accentuation"/>
          <w:b/>
          <w:i w:val="0"/>
        </w:rPr>
        <w:t>formation</w:t>
      </w:r>
      <w:r>
        <w:rPr>
          <w:rStyle w:val="Accentuation"/>
          <w:i w:val="0"/>
        </w:rPr>
        <w:t xml:space="preserve"> </w:t>
      </w:r>
      <w:r w:rsidR="001E49EC">
        <w:rPr>
          <w:rStyle w:val="Accentuation"/>
          <w:b/>
          <w:i w:val="0"/>
        </w:rPr>
        <w:t xml:space="preserve">aux étudiants </w:t>
      </w:r>
      <w:r w:rsidRPr="00F20E79">
        <w:rPr>
          <w:rStyle w:val="Accentuation"/>
          <w:b/>
          <w:i w:val="0"/>
        </w:rPr>
        <w:t>de L3</w:t>
      </w:r>
      <w:r w:rsidR="00DA584C">
        <w:rPr>
          <w:rStyle w:val="Accentuation"/>
          <w:i w:val="0"/>
        </w:rPr>
        <w:t xml:space="preserve"> et, d’autre part, </w:t>
      </w:r>
      <w:r>
        <w:rPr>
          <w:rStyle w:val="Accentuation"/>
          <w:i w:val="0"/>
        </w:rPr>
        <w:t xml:space="preserve">à </w:t>
      </w:r>
      <w:r w:rsidRPr="00F20E79">
        <w:rPr>
          <w:rStyle w:val="Accentuation"/>
          <w:b/>
          <w:i w:val="0"/>
        </w:rPr>
        <w:t>assister et participer aux journées d’études</w:t>
      </w:r>
      <w:r>
        <w:rPr>
          <w:rStyle w:val="Accentuation"/>
          <w:i w:val="0"/>
        </w:rPr>
        <w:t xml:space="preserve"> organisées par </w:t>
      </w:r>
      <w:r w:rsidRPr="00F20E79">
        <w:rPr>
          <w:rStyle w:val="Accentuation"/>
          <w:b/>
          <w:i w:val="0"/>
        </w:rPr>
        <w:t>les doctorants.</w:t>
      </w:r>
      <w:r>
        <w:rPr>
          <w:rStyle w:val="Accentuation"/>
          <w:i w:val="0"/>
        </w:rPr>
        <w:t xml:space="preserve"> </w:t>
      </w:r>
    </w:p>
    <w:p w14:paraId="53FA9CF7" w14:textId="7180C182" w:rsidR="0054727C" w:rsidRPr="009F7560" w:rsidRDefault="00F20E79" w:rsidP="00F20E79">
      <w:pPr>
        <w:tabs>
          <w:tab w:val="left" w:pos="567"/>
          <w:tab w:val="left" w:pos="851"/>
        </w:tabs>
        <w:adjustRightInd w:val="0"/>
        <w:jc w:val="both"/>
        <w:rPr>
          <w:rStyle w:val="Accentuation"/>
          <w:i w:val="0"/>
        </w:rPr>
      </w:pPr>
      <w:r>
        <w:rPr>
          <w:rStyle w:val="Accentuation"/>
          <w:i w:val="0"/>
        </w:rPr>
        <w:t xml:space="preserve">    </w:t>
      </w:r>
      <w:r w:rsidRPr="00F20E79">
        <w:rPr>
          <w:rStyle w:val="Accentuation"/>
          <w:b/>
          <w:i w:val="0"/>
        </w:rPr>
        <w:t>Dans le cadre de l’UE 32 « Professionnalisation des humanités 3 »,</w:t>
      </w:r>
      <w:r>
        <w:rPr>
          <w:rStyle w:val="Accentuation"/>
          <w:i w:val="0"/>
        </w:rPr>
        <w:t xml:space="preserve"> les </w:t>
      </w:r>
      <w:r w:rsidRPr="00F20E79">
        <w:rPr>
          <w:rStyle w:val="Accentuation"/>
          <w:b/>
          <w:i w:val="0"/>
        </w:rPr>
        <w:t>étudiants de master 2</w:t>
      </w:r>
      <w:r w:rsidR="001E49EC">
        <w:rPr>
          <w:rStyle w:val="Accentuation"/>
          <w:i w:val="0"/>
        </w:rPr>
        <w:t xml:space="preserve"> </w:t>
      </w:r>
      <w:r w:rsidR="00141A72" w:rsidRPr="009F7560">
        <w:rPr>
          <w:rStyle w:val="Accentuation"/>
          <w:i w:val="0"/>
        </w:rPr>
        <w:t>p</w:t>
      </w:r>
      <w:r w:rsidR="006762B6" w:rsidRPr="009F7560">
        <w:rPr>
          <w:rStyle w:val="Accentuation"/>
          <w:i w:val="0"/>
        </w:rPr>
        <w:t>ourront</w:t>
      </w:r>
      <w:r w:rsidR="00141A72" w:rsidRPr="009F7560">
        <w:rPr>
          <w:rStyle w:val="Accentuation"/>
          <w:i w:val="0"/>
        </w:rPr>
        <w:t xml:space="preserve"> être</w:t>
      </w:r>
      <w:r>
        <w:rPr>
          <w:rStyle w:val="Accentuation"/>
          <w:i w:val="0"/>
        </w:rPr>
        <w:t xml:space="preserve"> </w:t>
      </w:r>
      <w:r w:rsidRPr="00F20E79">
        <w:rPr>
          <w:rStyle w:val="Accentuation"/>
          <w:b/>
          <w:i w:val="0"/>
        </w:rPr>
        <w:t>invités à organiser une journée d’études</w:t>
      </w:r>
      <w:r w:rsidR="00576C29">
        <w:rPr>
          <w:rStyle w:val="Accentuation"/>
          <w:b/>
          <w:i w:val="0"/>
        </w:rPr>
        <w:t xml:space="preserve"> </w:t>
      </w:r>
      <w:r w:rsidR="00576C29" w:rsidRPr="00576C29">
        <w:rPr>
          <w:rStyle w:val="Accentuation"/>
          <w:bCs/>
          <w:i w:val="0"/>
        </w:rPr>
        <w:t>ou</w:t>
      </w:r>
      <w:r w:rsidR="00576C29">
        <w:rPr>
          <w:rStyle w:val="Accentuation"/>
          <w:b/>
          <w:i w:val="0"/>
        </w:rPr>
        <w:t xml:space="preserve"> une exposition</w:t>
      </w:r>
      <w:r w:rsidRPr="009F7560">
        <w:rPr>
          <w:rStyle w:val="Accentuation"/>
          <w:b/>
          <w:i w:val="0"/>
        </w:rPr>
        <w:t>.</w:t>
      </w:r>
      <w:r w:rsidRPr="009F7560">
        <w:rPr>
          <w:rStyle w:val="Accentuation"/>
          <w:i w:val="0"/>
        </w:rPr>
        <w:t xml:space="preserve"> </w:t>
      </w:r>
      <w:r w:rsidR="00DA584C" w:rsidRPr="009F7560">
        <w:rPr>
          <w:rStyle w:val="Accentuation"/>
          <w:i w:val="0"/>
        </w:rPr>
        <w:t xml:space="preserve">Voir le </w:t>
      </w:r>
      <w:r w:rsidR="00DA584C" w:rsidRPr="009F7560">
        <w:rPr>
          <w:rStyle w:val="Accentuation"/>
          <w:b/>
          <w:i w:val="0"/>
        </w:rPr>
        <w:t>programme de la première édition des</w:t>
      </w:r>
      <w:r w:rsidR="00DA584C" w:rsidRPr="009F7560">
        <w:rPr>
          <w:rStyle w:val="Accentuation"/>
          <w:i w:val="0"/>
        </w:rPr>
        <w:t xml:space="preserve"> </w:t>
      </w:r>
      <w:proofErr w:type="spellStart"/>
      <w:r w:rsidR="00DA584C" w:rsidRPr="009F7560">
        <w:rPr>
          <w:rStyle w:val="Accentuation"/>
          <w:b/>
          <w:i w:val="0"/>
        </w:rPr>
        <w:t>Mastériales</w:t>
      </w:r>
      <w:proofErr w:type="spellEnd"/>
      <w:r w:rsidR="00DA584C" w:rsidRPr="009F7560">
        <w:rPr>
          <w:rStyle w:val="Accentuation"/>
          <w:b/>
          <w:i w:val="0"/>
        </w:rPr>
        <w:t xml:space="preserve"> </w:t>
      </w:r>
      <w:r w:rsidR="00DA584C" w:rsidRPr="009F7560">
        <w:rPr>
          <w:rStyle w:val="Accentuation"/>
          <w:i w:val="0"/>
        </w:rPr>
        <w:t>dans les Carnets du CRIMEL :</w:t>
      </w:r>
      <w:r w:rsidR="00C31D6A" w:rsidRPr="009F7560">
        <w:rPr>
          <w:rStyle w:val="Accentuation"/>
          <w:i w:val="0"/>
        </w:rPr>
        <w:t xml:space="preserve"> https://crimel.hypotheses.org/category/masters-et-doctorat</w:t>
      </w:r>
    </w:p>
    <w:p w14:paraId="68332F1E" w14:textId="77777777" w:rsidR="00CF605C" w:rsidRPr="009F7560" w:rsidRDefault="00CF605C" w:rsidP="00207CEB">
      <w:pPr>
        <w:tabs>
          <w:tab w:val="left" w:pos="567"/>
          <w:tab w:val="left" w:pos="851"/>
        </w:tabs>
        <w:adjustRightInd w:val="0"/>
        <w:jc w:val="both"/>
        <w:rPr>
          <w:rStyle w:val="Accentuation"/>
          <w:b/>
          <w:i w:val="0"/>
          <w:sz w:val="28"/>
          <w:szCs w:val="28"/>
        </w:rPr>
      </w:pPr>
    </w:p>
    <w:p w14:paraId="5A20C03D" w14:textId="55A4181F" w:rsidR="000414B2" w:rsidRDefault="003E4CC1" w:rsidP="00207CEB">
      <w:pPr>
        <w:tabs>
          <w:tab w:val="left" w:pos="567"/>
          <w:tab w:val="left" w:pos="851"/>
        </w:tabs>
        <w:adjustRightInd w:val="0"/>
        <w:jc w:val="both"/>
        <w:rPr>
          <w:rStyle w:val="Accentuation"/>
          <w:i w:val="0"/>
          <w:color w:val="7030A0"/>
        </w:rPr>
      </w:pPr>
      <w:r w:rsidRPr="003C7D25">
        <w:rPr>
          <w:rStyle w:val="Accentuation"/>
          <w:b/>
          <w:i w:val="0"/>
          <w:color w:val="7030A0"/>
          <w:sz w:val="28"/>
          <w:szCs w:val="28"/>
        </w:rPr>
        <w:t>Conseil de perfectionnement</w:t>
      </w:r>
      <w:r w:rsidR="00B76F87">
        <w:rPr>
          <w:rStyle w:val="Accentuation"/>
          <w:i w:val="0"/>
          <w:color w:val="7030A0"/>
        </w:rPr>
        <w:t> :</w:t>
      </w:r>
    </w:p>
    <w:p w14:paraId="1DCAC4A8" w14:textId="475509A9" w:rsidR="00B6604D" w:rsidRDefault="00B76F87" w:rsidP="00207CEB">
      <w:pPr>
        <w:tabs>
          <w:tab w:val="left" w:pos="567"/>
          <w:tab w:val="left" w:pos="851"/>
        </w:tabs>
        <w:adjustRightInd w:val="0"/>
        <w:jc w:val="both"/>
        <w:rPr>
          <w:rStyle w:val="Accentuation"/>
          <w:i w:val="0"/>
        </w:rPr>
      </w:pPr>
      <w:r>
        <w:rPr>
          <w:rStyle w:val="Accentuation"/>
          <w:i w:val="0"/>
          <w:color w:val="7030A0"/>
        </w:rPr>
        <w:t xml:space="preserve">     </w:t>
      </w:r>
      <w:r w:rsidRPr="00B76F87">
        <w:rPr>
          <w:rStyle w:val="Accentuation"/>
          <w:i w:val="0"/>
        </w:rPr>
        <w:t xml:space="preserve">Comme toute formation, </w:t>
      </w:r>
      <w:r w:rsidR="00701829">
        <w:rPr>
          <w:rStyle w:val="Accentuation"/>
          <w:i w:val="0"/>
        </w:rPr>
        <w:t>le</w:t>
      </w:r>
      <w:r w:rsidR="0005500A">
        <w:rPr>
          <w:rStyle w:val="Accentuation"/>
          <w:i w:val="0"/>
        </w:rPr>
        <w:t xml:space="preserve"> m</w:t>
      </w:r>
      <w:r w:rsidR="00701829">
        <w:rPr>
          <w:rStyle w:val="Accentuation"/>
          <w:i w:val="0"/>
        </w:rPr>
        <w:t>a</w:t>
      </w:r>
      <w:r w:rsidR="0005500A">
        <w:rPr>
          <w:rStyle w:val="Accentuation"/>
          <w:i w:val="0"/>
        </w:rPr>
        <w:t>s</w:t>
      </w:r>
      <w:r w:rsidR="00701829">
        <w:rPr>
          <w:rStyle w:val="Accentuation"/>
          <w:i w:val="0"/>
        </w:rPr>
        <w:t>ter mention « Lettres et Humanités » est dot</w:t>
      </w:r>
      <w:r w:rsidR="009A3383">
        <w:rPr>
          <w:rStyle w:val="Accentuation"/>
          <w:i w:val="0"/>
        </w:rPr>
        <w:t>é</w:t>
      </w:r>
      <w:r w:rsidR="00701829">
        <w:rPr>
          <w:rStyle w:val="Accentuation"/>
          <w:i w:val="0"/>
        </w:rPr>
        <w:t xml:space="preserve"> d’un </w:t>
      </w:r>
      <w:r w:rsidR="00701829" w:rsidRPr="006751B8">
        <w:rPr>
          <w:rStyle w:val="Accentuation"/>
          <w:b/>
          <w:i w:val="0"/>
        </w:rPr>
        <w:t>co</w:t>
      </w:r>
      <w:r w:rsidR="001F5B5E" w:rsidRPr="006751B8">
        <w:rPr>
          <w:rStyle w:val="Accentuation"/>
          <w:b/>
          <w:i w:val="0"/>
        </w:rPr>
        <w:t>ns</w:t>
      </w:r>
      <w:r w:rsidR="00701829" w:rsidRPr="006751B8">
        <w:rPr>
          <w:rStyle w:val="Accentuation"/>
          <w:b/>
          <w:i w:val="0"/>
        </w:rPr>
        <w:t>e</w:t>
      </w:r>
      <w:r w:rsidR="001F5B5E" w:rsidRPr="006751B8">
        <w:rPr>
          <w:rStyle w:val="Accentuation"/>
          <w:b/>
          <w:i w:val="0"/>
        </w:rPr>
        <w:t>i</w:t>
      </w:r>
      <w:r w:rsidR="00701829" w:rsidRPr="006751B8">
        <w:rPr>
          <w:rStyle w:val="Accentuation"/>
          <w:b/>
          <w:i w:val="0"/>
        </w:rPr>
        <w:t>l d</w:t>
      </w:r>
      <w:r w:rsidR="001F5B5E" w:rsidRPr="006751B8">
        <w:rPr>
          <w:rStyle w:val="Accentuation"/>
          <w:b/>
          <w:i w:val="0"/>
        </w:rPr>
        <w:t>e</w:t>
      </w:r>
      <w:r w:rsidR="00701829">
        <w:rPr>
          <w:rStyle w:val="Accentuation"/>
          <w:i w:val="0"/>
        </w:rPr>
        <w:t xml:space="preserve"> </w:t>
      </w:r>
      <w:r w:rsidR="00701829" w:rsidRPr="006751B8">
        <w:rPr>
          <w:rStyle w:val="Accentuation"/>
          <w:b/>
          <w:i w:val="0"/>
        </w:rPr>
        <w:t>p</w:t>
      </w:r>
      <w:r w:rsidR="001F5B5E" w:rsidRPr="006751B8">
        <w:rPr>
          <w:rStyle w:val="Accentuation"/>
          <w:b/>
          <w:i w:val="0"/>
        </w:rPr>
        <w:t>e</w:t>
      </w:r>
      <w:r w:rsidR="00701829" w:rsidRPr="006751B8">
        <w:rPr>
          <w:rStyle w:val="Accentuation"/>
          <w:b/>
          <w:i w:val="0"/>
        </w:rPr>
        <w:t>rf</w:t>
      </w:r>
      <w:r w:rsidR="001F5B5E" w:rsidRPr="006751B8">
        <w:rPr>
          <w:rStyle w:val="Accentuation"/>
          <w:b/>
          <w:i w:val="0"/>
        </w:rPr>
        <w:t>e</w:t>
      </w:r>
      <w:r w:rsidR="00701829" w:rsidRPr="006751B8">
        <w:rPr>
          <w:rStyle w:val="Accentuation"/>
          <w:b/>
          <w:i w:val="0"/>
        </w:rPr>
        <w:t>cti</w:t>
      </w:r>
      <w:r w:rsidR="001F5B5E" w:rsidRPr="006751B8">
        <w:rPr>
          <w:rStyle w:val="Accentuation"/>
          <w:b/>
          <w:i w:val="0"/>
        </w:rPr>
        <w:t>onnement</w:t>
      </w:r>
      <w:r w:rsidR="001F5B5E">
        <w:rPr>
          <w:rStyle w:val="Accentuation"/>
          <w:i w:val="0"/>
        </w:rPr>
        <w:t xml:space="preserve"> qui </w:t>
      </w:r>
      <w:r w:rsidR="00B6604D">
        <w:rPr>
          <w:rStyle w:val="Accentuation"/>
          <w:i w:val="0"/>
        </w:rPr>
        <w:t xml:space="preserve">se réunit chaque année pour établir un </w:t>
      </w:r>
      <w:r w:rsidR="00B6604D" w:rsidRPr="006751B8">
        <w:rPr>
          <w:rStyle w:val="Accentuation"/>
          <w:b/>
          <w:i w:val="0"/>
        </w:rPr>
        <w:t>bilan de</w:t>
      </w:r>
      <w:r w:rsidR="009A3383" w:rsidRPr="006751B8">
        <w:rPr>
          <w:rStyle w:val="Accentuation"/>
          <w:b/>
          <w:i w:val="0"/>
        </w:rPr>
        <w:t xml:space="preserve"> </w:t>
      </w:r>
      <w:r w:rsidR="00B6604D" w:rsidRPr="006751B8">
        <w:rPr>
          <w:rStyle w:val="Accentuation"/>
          <w:b/>
          <w:i w:val="0"/>
        </w:rPr>
        <w:t>l</w:t>
      </w:r>
      <w:r w:rsidR="009A3383" w:rsidRPr="006751B8">
        <w:rPr>
          <w:rStyle w:val="Accentuation"/>
          <w:b/>
          <w:i w:val="0"/>
        </w:rPr>
        <w:t>a f</w:t>
      </w:r>
      <w:r w:rsidR="00B6604D" w:rsidRPr="006751B8">
        <w:rPr>
          <w:rStyle w:val="Accentuation"/>
          <w:b/>
          <w:i w:val="0"/>
        </w:rPr>
        <w:t>o</w:t>
      </w:r>
      <w:r w:rsidR="009A3383" w:rsidRPr="006751B8">
        <w:rPr>
          <w:rStyle w:val="Accentuation"/>
          <w:b/>
          <w:i w:val="0"/>
        </w:rPr>
        <w:t>rmation</w:t>
      </w:r>
      <w:r w:rsidR="006751B8">
        <w:rPr>
          <w:rStyle w:val="Accentuation"/>
          <w:b/>
          <w:i w:val="0"/>
        </w:rPr>
        <w:t>, valider</w:t>
      </w:r>
      <w:r w:rsidR="006751B8" w:rsidRPr="006751B8">
        <w:rPr>
          <w:rStyle w:val="Accentuation"/>
          <w:i w:val="0"/>
        </w:rPr>
        <w:t xml:space="preserve"> les</w:t>
      </w:r>
      <w:r w:rsidR="006751B8">
        <w:rPr>
          <w:rStyle w:val="Accentuation"/>
          <w:b/>
          <w:i w:val="0"/>
        </w:rPr>
        <w:t xml:space="preserve"> modifications éventuelles </w:t>
      </w:r>
      <w:r w:rsidR="006751B8" w:rsidRPr="006751B8">
        <w:rPr>
          <w:rStyle w:val="Accentuation"/>
          <w:i w:val="0"/>
        </w:rPr>
        <w:t>qui y ont été apportées</w:t>
      </w:r>
      <w:r w:rsidR="006751B8">
        <w:rPr>
          <w:rStyle w:val="Accentuation"/>
          <w:b/>
          <w:i w:val="0"/>
        </w:rPr>
        <w:t xml:space="preserve"> </w:t>
      </w:r>
      <w:r w:rsidR="006751B8" w:rsidRPr="006751B8">
        <w:rPr>
          <w:rStyle w:val="Accentuation"/>
          <w:i w:val="0"/>
        </w:rPr>
        <w:t xml:space="preserve">et </w:t>
      </w:r>
      <w:r w:rsidR="006751B8">
        <w:rPr>
          <w:rStyle w:val="Accentuation"/>
          <w:b/>
          <w:i w:val="0"/>
        </w:rPr>
        <w:t xml:space="preserve">envisager </w:t>
      </w:r>
      <w:r w:rsidR="006751B8">
        <w:rPr>
          <w:rStyle w:val="Accentuation"/>
          <w:i w:val="0"/>
        </w:rPr>
        <w:t xml:space="preserve">les </w:t>
      </w:r>
      <w:r w:rsidR="00B6604D" w:rsidRPr="006751B8">
        <w:rPr>
          <w:rStyle w:val="Accentuation"/>
          <w:b/>
          <w:i w:val="0"/>
        </w:rPr>
        <w:t>po</w:t>
      </w:r>
      <w:r w:rsidR="009A3383" w:rsidRPr="006751B8">
        <w:rPr>
          <w:rStyle w:val="Accentuation"/>
          <w:b/>
          <w:i w:val="0"/>
        </w:rPr>
        <w:t>s</w:t>
      </w:r>
      <w:r w:rsidR="00B6604D" w:rsidRPr="006751B8">
        <w:rPr>
          <w:rStyle w:val="Accentuation"/>
          <w:b/>
          <w:i w:val="0"/>
        </w:rPr>
        <w:t>sibilité</w:t>
      </w:r>
      <w:r w:rsidR="009A3383" w:rsidRPr="006751B8">
        <w:rPr>
          <w:rStyle w:val="Accentuation"/>
          <w:b/>
          <w:i w:val="0"/>
        </w:rPr>
        <w:t>s</w:t>
      </w:r>
      <w:r w:rsidR="00B6604D" w:rsidRPr="006751B8">
        <w:rPr>
          <w:rStyle w:val="Accentuation"/>
          <w:b/>
          <w:i w:val="0"/>
        </w:rPr>
        <w:t xml:space="preserve"> d’évo</w:t>
      </w:r>
      <w:r w:rsidR="009A3383" w:rsidRPr="006751B8">
        <w:rPr>
          <w:rStyle w:val="Accentuation"/>
          <w:b/>
          <w:i w:val="0"/>
        </w:rPr>
        <w:t>l</w:t>
      </w:r>
      <w:r w:rsidR="00B6604D" w:rsidRPr="006751B8">
        <w:rPr>
          <w:rStyle w:val="Accentuation"/>
          <w:b/>
          <w:i w:val="0"/>
        </w:rPr>
        <w:t>ut</w:t>
      </w:r>
      <w:r w:rsidR="009A3383" w:rsidRPr="006751B8">
        <w:rPr>
          <w:rStyle w:val="Accentuation"/>
          <w:b/>
          <w:i w:val="0"/>
        </w:rPr>
        <w:t xml:space="preserve">ion </w:t>
      </w:r>
      <w:r w:rsidR="00B6604D" w:rsidRPr="006751B8">
        <w:rPr>
          <w:rStyle w:val="Accentuation"/>
          <w:b/>
          <w:i w:val="0"/>
        </w:rPr>
        <w:t>et d’améli</w:t>
      </w:r>
      <w:r w:rsidR="009A3383" w:rsidRPr="006751B8">
        <w:rPr>
          <w:rStyle w:val="Accentuation"/>
          <w:b/>
          <w:i w:val="0"/>
        </w:rPr>
        <w:t>o</w:t>
      </w:r>
      <w:r w:rsidR="006751B8">
        <w:rPr>
          <w:rStyle w:val="Accentuation"/>
          <w:b/>
          <w:i w:val="0"/>
        </w:rPr>
        <w:t>ration.</w:t>
      </w:r>
    </w:p>
    <w:p w14:paraId="64FC6D15" w14:textId="2C530660" w:rsidR="00B76F87" w:rsidRPr="00B76F87" w:rsidRDefault="00B6604D" w:rsidP="00207CEB">
      <w:pPr>
        <w:tabs>
          <w:tab w:val="left" w:pos="567"/>
          <w:tab w:val="left" w:pos="851"/>
        </w:tabs>
        <w:adjustRightInd w:val="0"/>
        <w:jc w:val="both"/>
        <w:rPr>
          <w:rStyle w:val="Accentuation"/>
          <w:i w:val="0"/>
        </w:rPr>
      </w:pPr>
      <w:r>
        <w:rPr>
          <w:rStyle w:val="Accentuation"/>
          <w:i w:val="0"/>
        </w:rPr>
        <w:t xml:space="preserve">    </w:t>
      </w:r>
      <w:r w:rsidR="00701829">
        <w:rPr>
          <w:rStyle w:val="Accentuation"/>
          <w:i w:val="0"/>
        </w:rPr>
        <w:t xml:space="preserve">Il est </w:t>
      </w:r>
      <w:r w:rsidR="00701829" w:rsidRPr="006751B8">
        <w:rPr>
          <w:rStyle w:val="Accentuation"/>
          <w:b/>
          <w:i w:val="0"/>
        </w:rPr>
        <w:t xml:space="preserve">composé de </w:t>
      </w:r>
      <w:r w:rsidR="001F5B5E" w:rsidRPr="006751B8">
        <w:rPr>
          <w:rStyle w:val="Accentuation"/>
          <w:b/>
          <w:i w:val="0"/>
        </w:rPr>
        <w:t>12 membres</w:t>
      </w:r>
      <w:r w:rsidR="009A3383">
        <w:rPr>
          <w:rStyle w:val="Accentuation"/>
          <w:i w:val="0"/>
        </w:rPr>
        <w:t> :</w:t>
      </w:r>
      <w:r w:rsidR="001F5B5E">
        <w:rPr>
          <w:rStyle w:val="Accentuation"/>
          <w:i w:val="0"/>
        </w:rPr>
        <w:t xml:space="preserve"> </w:t>
      </w:r>
      <w:r w:rsidR="009A3383">
        <w:rPr>
          <w:rStyle w:val="Accentuation"/>
          <w:i w:val="0"/>
        </w:rPr>
        <w:t>4 e</w:t>
      </w:r>
      <w:r w:rsidR="00701829">
        <w:rPr>
          <w:rStyle w:val="Accentuation"/>
          <w:i w:val="0"/>
        </w:rPr>
        <w:t>n</w:t>
      </w:r>
      <w:r w:rsidR="009A3383">
        <w:rPr>
          <w:rStyle w:val="Accentuation"/>
          <w:i w:val="0"/>
        </w:rPr>
        <w:t>sei</w:t>
      </w:r>
      <w:r w:rsidR="00701829">
        <w:rPr>
          <w:rStyle w:val="Accentuation"/>
          <w:i w:val="0"/>
        </w:rPr>
        <w:t>gn</w:t>
      </w:r>
      <w:r w:rsidR="009A3383">
        <w:rPr>
          <w:rStyle w:val="Accentuation"/>
          <w:i w:val="0"/>
        </w:rPr>
        <w:t>an</w:t>
      </w:r>
      <w:r w:rsidR="00701829">
        <w:rPr>
          <w:rStyle w:val="Accentuation"/>
          <w:i w:val="0"/>
        </w:rPr>
        <w:t>t</w:t>
      </w:r>
      <w:r w:rsidR="009A3383">
        <w:rPr>
          <w:rStyle w:val="Accentuation"/>
          <w:i w:val="0"/>
        </w:rPr>
        <w:t>s</w:t>
      </w:r>
      <w:r w:rsidR="00701829">
        <w:rPr>
          <w:rStyle w:val="Accentuation"/>
          <w:i w:val="0"/>
        </w:rPr>
        <w:t>-ch</w:t>
      </w:r>
      <w:r w:rsidR="009A3383">
        <w:rPr>
          <w:rStyle w:val="Accentuation"/>
          <w:i w:val="0"/>
        </w:rPr>
        <w:t>ercheurs d</w:t>
      </w:r>
      <w:r w:rsidR="00701829">
        <w:rPr>
          <w:rStyle w:val="Accentuation"/>
          <w:i w:val="0"/>
        </w:rPr>
        <w:t>e l</w:t>
      </w:r>
      <w:r w:rsidR="009A3383">
        <w:rPr>
          <w:rStyle w:val="Accentuation"/>
          <w:i w:val="0"/>
        </w:rPr>
        <w:t>a for</w:t>
      </w:r>
      <w:r w:rsidR="00701829">
        <w:rPr>
          <w:rStyle w:val="Accentuation"/>
          <w:i w:val="0"/>
        </w:rPr>
        <w:t>mation</w:t>
      </w:r>
      <w:r w:rsidR="009A3383">
        <w:rPr>
          <w:rStyle w:val="Accentuation"/>
          <w:i w:val="0"/>
        </w:rPr>
        <w:t xml:space="preserve">, </w:t>
      </w:r>
      <w:r w:rsidR="001F5B5E">
        <w:rPr>
          <w:rStyle w:val="Accentuation"/>
          <w:i w:val="0"/>
        </w:rPr>
        <w:t xml:space="preserve">2 </w:t>
      </w:r>
      <w:r w:rsidR="009A3383">
        <w:rPr>
          <w:rStyle w:val="Accentuation"/>
          <w:i w:val="0"/>
        </w:rPr>
        <w:t xml:space="preserve">étudiants de la formation, 2 étudiants </w:t>
      </w:r>
      <w:r w:rsidR="00B648CE">
        <w:rPr>
          <w:rStyle w:val="Accentuation"/>
          <w:i w:val="0"/>
        </w:rPr>
        <w:t xml:space="preserve">issus </w:t>
      </w:r>
      <w:r w:rsidR="009A3383">
        <w:rPr>
          <w:rStyle w:val="Accentuation"/>
          <w:i w:val="0"/>
        </w:rPr>
        <w:t>de la formation, 2 professionnels intervenant dans la formation et 2 professionnels liés à la formation par leur domaine de compétences.</w:t>
      </w:r>
      <w:r w:rsidR="001F5B5E">
        <w:rPr>
          <w:rStyle w:val="Accentuation"/>
          <w:i w:val="0"/>
        </w:rPr>
        <w:t xml:space="preserve"> </w:t>
      </w:r>
      <w:r w:rsidR="00B648CE">
        <w:rPr>
          <w:rStyle w:val="Accentuation"/>
          <w:i w:val="0"/>
        </w:rPr>
        <w:t>La</w:t>
      </w:r>
      <w:r w:rsidR="009A3383">
        <w:rPr>
          <w:rStyle w:val="Accentuation"/>
          <w:i w:val="0"/>
        </w:rPr>
        <w:t xml:space="preserve"> secrétaire de la formation est invitée aux séances et, selon les sujets traités</w:t>
      </w:r>
      <w:r w:rsidR="00B648CE">
        <w:rPr>
          <w:rStyle w:val="Accentuation"/>
          <w:i w:val="0"/>
        </w:rPr>
        <w:t>,</w:t>
      </w:r>
      <w:r w:rsidR="009A3383">
        <w:rPr>
          <w:rStyle w:val="Accentuation"/>
          <w:i w:val="0"/>
        </w:rPr>
        <w:t xml:space="preserve"> t</w:t>
      </w:r>
      <w:r w:rsidR="00B648CE">
        <w:rPr>
          <w:rStyle w:val="Accentuation"/>
          <w:i w:val="0"/>
        </w:rPr>
        <w:t xml:space="preserve">elle ou telle </w:t>
      </w:r>
      <w:r w:rsidR="009A3383">
        <w:rPr>
          <w:rStyle w:val="Accentuation"/>
          <w:i w:val="0"/>
        </w:rPr>
        <w:t>autre personne concernée</w:t>
      </w:r>
      <w:r w:rsidR="00B648CE">
        <w:rPr>
          <w:rStyle w:val="Accentuation"/>
          <w:i w:val="0"/>
        </w:rPr>
        <w:t>.</w:t>
      </w:r>
      <w:r w:rsidR="009A3383">
        <w:rPr>
          <w:rStyle w:val="Accentuation"/>
          <w:i w:val="0"/>
        </w:rPr>
        <w:t xml:space="preserve">  </w:t>
      </w:r>
    </w:p>
    <w:p w14:paraId="094B2384" w14:textId="77777777" w:rsidR="000414B2" w:rsidRDefault="000414B2" w:rsidP="00207CEB">
      <w:pPr>
        <w:tabs>
          <w:tab w:val="left" w:pos="567"/>
          <w:tab w:val="left" w:pos="851"/>
        </w:tabs>
        <w:adjustRightInd w:val="0"/>
        <w:jc w:val="both"/>
        <w:rPr>
          <w:rStyle w:val="Accentuation"/>
          <w:b/>
          <w:i w:val="0"/>
          <w:color w:val="7030A0"/>
          <w:sz w:val="28"/>
          <w:szCs w:val="28"/>
        </w:rPr>
      </w:pPr>
    </w:p>
    <w:p w14:paraId="66037B20" w14:textId="6B1A4ACB" w:rsidR="0016116E" w:rsidRDefault="00F20E79" w:rsidP="00207CEB">
      <w:pPr>
        <w:tabs>
          <w:tab w:val="left" w:pos="567"/>
          <w:tab w:val="left" w:pos="851"/>
        </w:tabs>
        <w:adjustRightInd w:val="0"/>
        <w:jc w:val="both"/>
        <w:rPr>
          <w:rStyle w:val="Accentuation"/>
          <w:b/>
          <w:i w:val="0"/>
          <w:color w:val="7030A0"/>
          <w:sz w:val="28"/>
          <w:szCs w:val="28"/>
        </w:rPr>
      </w:pPr>
      <w:r w:rsidRPr="00F20E79">
        <w:rPr>
          <w:rStyle w:val="Accentuation"/>
          <w:b/>
          <w:i w:val="0"/>
          <w:color w:val="7030A0"/>
          <w:sz w:val="28"/>
          <w:szCs w:val="28"/>
        </w:rPr>
        <w:t>Projet</w:t>
      </w:r>
      <w:r w:rsidR="000414B2">
        <w:rPr>
          <w:rStyle w:val="Accentuation"/>
          <w:b/>
          <w:i w:val="0"/>
          <w:color w:val="7030A0"/>
          <w:sz w:val="28"/>
          <w:szCs w:val="28"/>
        </w:rPr>
        <w:t> :</w:t>
      </w:r>
    </w:p>
    <w:p w14:paraId="44AAE38E" w14:textId="051B9E64" w:rsidR="000E2DBA" w:rsidRPr="00B648CE" w:rsidRDefault="0016116E" w:rsidP="00B648CE">
      <w:pPr>
        <w:tabs>
          <w:tab w:val="left" w:pos="567"/>
          <w:tab w:val="left" w:pos="851"/>
        </w:tabs>
        <w:adjustRightInd w:val="0"/>
        <w:jc w:val="both"/>
        <w:rPr>
          <w:rStyle w:val="Accentuation"/>
          <w:b/>
          <w:i w:val="0"/>
          <w:color w:val="7030A0"/>
          <w:sz w:val="28"/>
          <w:szCs w:val="28"/>
        </w:rPr>
      </w:pPr>
      <w:r>
        <w:rPr>
          <w:rStyle w:val="Accentuation"/>
          <w:b/>
          <w:i w:val="0"/>
          <w:color w:val="7030A0"/>
          <w:sz w:val="28"/>
          <w:szCs w:val="28"/>
        </w:rPr>
        <w:t xml:space="preserve"> </w:t>
      </w:r>
      <w:r w:rsidR="000414B2">
        <w:rPr>
          <w:rStyle w:val="Accentuation"/>
          <w:b/>
          <w:i w:val="0"/>
          <w:color w:val="7030A0"/>
          <w:sz w:val="28"/>
          <w:szCs w:val="28"/>
        </w:rPr>
        <w:t xml:space="preserve"> </w:t>
      </w:r>
      <w:r w:rsidR="009A3383">
        <w:rPr>
          <w:rStyle w:val="Accentuation"/>
          <w:i w:val="0"/>
        </w:rPr>
        <w:t>À ter</w:t>
      </w:r>
      <w:r w:rsidRPr="000414B2">
        <w:rPr>
          <w:rStyle w:val="Accentuation"/>
          <w:i w:val="0"/>
        </w:rPr>
        <w:t>m</w:t>
      </w:r>
      <w:r w:rsidR="009A3383">
        <w:rPr>
          <w:rStyle w:val="Accentuation"/>
          <w:i w:val="0"/>
        </w:rPr>
        <w:t>e, les étud</w:t>
      </w:r>
      <w:r w:rsidRPr="000414B2">
        <w:rPr>
          <w:rStyle w:val="Accentuation"/>
          <w:i w:val="0"/>
        </w:rPr>
        <w:t>ian</w:t>
      </w:r>
      <w:r w:rsidR="009A3383">
        <w:rPr>
          <w:rStyle w:val="Accentuation"/>
          <w:i w:val="0"/>
        </w:rPr>
        <w:t>ts de master 1 et 2 pour</w:t>
      </w:r>
      <w:r w:rsidR="0005715C">
        <w:rPr>
          <w:rStyle w:val="Accentuation"/>
          <w:i w:val="0"/>
        </w:rPr>
        <w:t>raien</w:t>
      </w:r>
      <w:r w:rsidR="009A3383">
        <w:rPr>
          <w:rStyle w:val="Accentuation"/>
          <w:i w:val="0"/>
        </w:rPr>
        <w:t xml:space="preserve">t constituer </w:t>
      </w:r>
      <w:r w:rsidR="009A3383" w:rsidRPr="00112935">
        <w:rPr>
          <w:rStyle w:val="Accentuation"/>
          <w:b/>
          <w:i w:val="0"/>
        </w:rPr>
        <w:t>une association</w:t>
      </w:r>
      <w:r w:rsidR="009A3383">
        <w:rPr>
          <w:rStyle w:val="Accentuation"/>
          <w:i w:val="0"/>
        </w:rPr>
        <w:t>, qui</w:t>
      </w:r>
      <w:r w:rsidR="003E122E">
        <w:rPr>
          <w:rStyle w:val="Accentuation"/>
          <w:i w:val="0"/>
        </w:rPr>
        <w:t xml:space="preserve"> </w:t>
      </w:r>
      <w:r w:rsidR="0005715C">
        <w:rPr>
          <w:rStyle w:val="Accentuation"/>
          <w:i w:val="0"/>
        </w:rPr>
        <w:t xml:space="preserve">aurait </w:t>
      </w:r>
      <w:r w:rsidR="003E122E">
        <w:rPr>
          <w:rStyle w:val="Accentuation"/>
          <w:b/>
          <w:i w:val="0"/>
        </w:rPr>
        <w:t xml:space="preserve">triple </w:t>
      </w:r>
      <w:r w:rsidR="0005715C" w:rsidRPr="00112935">
        <w:rPr>
          <w:rStyle w:val="Accentuation"/>
          <w:b/>
          <w:i w:val="0"/>
        </w:rPr>
        <w:t>vocation</w:t>
      </w:r>
      <w:r w:rsidR="0005715C">
        <w:rPr>
          <w:rStyle w:val="Accentuation"/>
          <w:i w:val="0"/>
        </w:rPr>
        <w:t xml:space="preserve"> : </w:t>
      </w:r>
      <w:r w:rsidR="008743D9" w:rsidRPr="003E122E">
        <w:rPr>
          <w:rStyle w:val="Accentuation"/>
          <w:b/>
          <w:i w:val="0"/>
        </w:rPr>
        <w:t>pr</w:t>
      </w:r>
      <w:r w:rsidR="00112935" w:rsidRPr="003E122E">
        <w:rPr>
          <w:rStyle w:val="Accentuation"/>
          <w:b/>
          <w:i w:val="0"/>
        </w:rPr>
        <w:t>o</w:t>
      </w:r>
      <w:r w:rsidR="008743D9" w:rsidRPr="003E122E">
        <w:rPr>
          <w:rStyle w:val="Accentuation"/>
          <w:b/>
          <w:i w:val="0"/>
        </w:rPr>
        <w:t>mo</w:t>
      </w:r>
      <w:r w:rsidR="00112935" w:rsidRPr="003E122E">
        <w:rPr>
          <w:rStyle w:val="Accentuation"/>
          <w:b/>
          <w:i w:val="0"/>
        </w:rPr>
        <w:t>u</w:t>
      </w:r>
      <w:r w:rsidR="008743D9" w:rsidRPr="003E122E">
        <w:rPr>
          <w:rStyle w:val="Accentuation"/>
          <w:b/>
          <w:i w:val="0"/>
        </w:rPr>
        <w:t>voi</w:t>
      </w:r>
      <w:r w:rsidR="00112935" w:rsidRPr="003E122E">
        <w:rPr>
          <w:rStyle w:val="Accentuation"/>
          <w:b/>
          <w:i w:val="0"/>
        </w:rPr>
        <w:t>r</w:t>
      </w:r>
      <w:r w:rsidR="008743D9">
        <w:rPr>
          <w:rStyle w:val="Accentuation"/>
          <w:i w:val="0"/>
        </w:rPr>
        <w:t xml:space="preserve"> </w:t>
      </w:r>
      <w:r w:rsidR="008743D9" w:rsidRPr="003E122E">
        <w:rPr>
          <w:rStyle w:val="Accentuation"/>
          <w:b/>
          <w:i w:val="0"/>
        </w:rPr>
        <w:t>l</w:t>
      </w:r>
      <w:r w:rsidR="00112935" w:rsidRPr="003E122E">
        <w:rPr>
          <w:rStyle w:val="Accentuation"/>
          <w:b/>
          <w:i w:val="0"/>
        </w:rPr>
        <w:t>a</w:t>
      </w:r>
      <w:r w:rsidR="008743D9" w:rsidRPr="003E122E">
        <w:rPr>
          <w:rStyle w:val="Accentuation"/>
          <w:b/>
          <w:i w:val="0"/>
        </w:rPr>
        <w:t xml:space="preserve"> f</w:t>
      </w:r>
      <w:r w:rsidR="00112935" w:rsidRPr="003E122E">
        <w:rPr>
          <w:rStyle w:val="Accentuation"/>
          <w:b/>
          <w:i w:val="0"/>
        </w:rPr>
        <w:t>o</w:t>
      </w:r>
      <w:r w:rsidR="008743D9" w:rsidRPr="003E122E">
        <w:rPr>
          <w:rStyle w:val="Accentuation"/>
          <w:b/>
          <w:i w:val="0"/>
        </w:rPr>
        <w:t>r</w:t>
      </w:r>
      <w:r w:rsidR="00112935" w:rsidRPr="003E122E">
        <w:rPr>
          <w:rStyle w:val="Accentuation"/>
          <w:b/>
          <w:i w:val="0"/>
        </w:rPr>
        <w:t>m</w:t>
      </w:r>
      <w:r w:rsidR="008743D9" w:rsidRPr="003E122E">
        <w:rPr>
          <w:rStyle w:val="Accentuation"/>
          <w:b/>
          <w:i w:val="0"/>
        </w:rPr>
        <w:t>at</w:t>
      </w:r>
      <w:r w:rsidR="00112935" w:rsidRPr="003E122E">
        <w:rPr>
          <w:rStyle w:val="Accentuation"/>
          <w:b/>
          <w:i w:val="0"/>
        </w:rPr>
        <w:t>ion</w:t>
      </w:r>
      <w:r w:rsidR="00112935">
        <w:rPr>
          <w:rStyle w:val="Accentuation"/>
          <w:i w:val="0"/>
        </w:rPr>
        <w:t xml:space="preserve"> auprès des étudiants de licence </w:t>
      </w:r>
      <w:r w:rsidR="008743D9">
        <w:rPr>
          <w:rStyle w:val="Accentuation"/>
          <w:i w:val="0"/>
        </w:rPr>
        <w:t>a</w:t>
      </w:r>
      <w:r w:rsidR="00112935">
        <w:rPr>
          <w:rStyle w:val="Accentuation"/>
          <w:i w:val="0"/>
        </w:rPr>
        <w:t>u</w:t>
      </w:r>
      <w:r w:rsidR="008743D9">
        <w:rPr>
          <w:rStyle w:val="Accentuation"/>
          <w:i w:val="0"/>
        </w:rPr>
        <w:t xml:space="preserve"> se</w:t>
      </w:r>
      <w:r w:rsidR="00112935">
        <w:rPr>
          <w:rStyle w:val="Accentuation"/>
          <w:i w:val="0"/>
        </w:rPr>
        <w:t>i</w:t>
      </w:r>
      <w:r w:rsidR="008743D9">
        <w:rPr>
          <w:rStyle w:val="Accentuation"/>
          <w:i w:val="0"/>
        </w:rPr>
        <w:t>n</w:t>
      </w:r>
      <w:r w:rsidR="00112935">
        <w:rPr>
          <w:rStyle w:val="Accentuation"/>
          <w:i w:val="0"/>
        </w:rPr>
        <w:t xml:space="preserve"> </w:t>
      </w:r>
      <w:r w:rsidR="008743D9">
        <w:rPr>
          <w:rStyle w:val="Accentuation"/>
          <w:i w:val="0"/>
        </w:rPr>
        <w:t>d</w:t>
      </w:r>
      <w:r w:rsidR="00112935">
        <w:rPr>
          <w:rStyle w:val="Accentuation"/>
          <w:i w:val="0"/>
        </w:rPr>
        <w:t>e l’U</w:t>
      </w:r>
      <w:r w:rsidR="008743D9">
        <w:rPr>
          <w:rStyle w:val="Accentuation"/>
          <w:i w:val="0"/>
        </w:rPr>
        <w:t xml:space="preserve">RCA </w:t>
      </w:r>
      <w:r w:rsidR="00112935">
        <w:rPr>
          <w:rStyle w:val="Accentuation"/>
          <w:i w:val="0"/>
        </w:rPr>
        <w:t>e</w:t>
      </w:r>
      <w:r w:rsidR="008743D9">
        <w:rPr>
          <w:rStyle w:val="Accentuation"/>
          <w:i w:val="0"/>
        </w:rPr>
        <w:t>t</w:t>
      </w:r>
      <w:r w:rsidR="00112935">
        <w:rPr>
          <w:rStyle w:val="Accentuation"/>
          <w:i w:val="0"/>
        </w:rPr>
        <w:t xml:space="preserve"> </w:t>
      </w:r>
      <w:r w:rsidR="008743D9">
        <w:rPr>
          <w:rStyle w:val="Accentuation"/>
          <w:i w:val="0"/>
        </w:rPr>
        <w:t>en</w:t>
      </w:r>
      <w:r w:rsidR="00112935">
        <w:rPr>
          <w:rStyle w:val="Accentuation"/>
          <w:i w:val="0"/>
        </w:rPr>
        <w:t xml:space="preserve"> </w:t>
      </w:r>
      <w:r w:rsidR="008743D9">
        <w:rPr>
          <w:rStyle w:val="Accentuation"/>
          <w:i w:val="0"/>
        </w:rPr>
        <w:t>dehors</w:t>
      </w:r>
      <w:r w:rsidR="001823B3">
        <w:rPr>
          <w:rStyle w:val="Accentuation"/>
          <w:i w:val="0"/>
        </w:rPr>
        <w:t xml:space="preserve"> (auprès des CPGE)</w:t>
      </w:r>
      <w:r w:rsidR="008743D9">
        <w:rPr>
          <w:rStyle w:val="Accentuation"/>
          <w:i w:val="0"/>
        </w:rPr>
        <w:t xml:space="preserve">, </w:t>
      </w:r>
      <w:r w:rsidR="00112935">
        <w:rPr>
          <w:rStyle w:val="Accentuation"/>
          <w:i w:val="0"/>
        </w:rPr>
        <w:t xml:space="preserve">par </w:t>
      </w:r>
      <w:r w:rsidR="00112935" w:rsidRPr="003E122E">
        <w:rPr>
          <w:rStyle w:val="Accentuation"/>
          <w:b/>
          <w:i w:val="0"/>
        </w:rPr>
        <w:t>l’organisation de manifestations scientifiques</w:t>
      </w:r>
      <w:r w:rsidR="00112935">
        <w:rPr>
          <w:rStyle w:val="Accentuation"/>
          <w:i w:val="0"/>
        </w:rPr>
        <w:t xml:space="preserve"> en c</w:t>
      </w:r>
      <w:r w:rsidR="00754D28">
        <w:rPr>
          <w:rStyle w:val="Accentuation"/>
          <w:i w:val="0"/>
        </w:rPr>
        <w:t xml:space="preserve">ollaboration avec les doctorants ; </w:t>
      </w:r>
      <w:r w:rsidR="008743D9" w:rsidRPr="003E122E">
        <w:rPr>
          <w:rStyle w:val="Accentuation"/>
          <w:b/>
          <w:i w:val="0"/>
        </w:rPr>
        <w:t>so</w:t>
      </w:r>
      <w:r w:rsidR="00112935" w:rsidRPr="003E122E">
        <w:rPr>
          <w:rStyle w:val="Accentuation"/>
          <w:b/>
          <w:i w:val="0"/>
        </w:rPr>
        <w:t>ute</w:t>
      </w:r>
      <w:r w:rsidR="008743D9" w:rsidRPr="003E122E">
        <w:rPr>
          <w:rStyle w:val="Accentuation"/>
          <w:b/>
          <w:i w:val="0"/>
        </w:rPr>
        <w:t>n</w:t>
      </w:r>
      <w:r w:rsidR="003E122E">
        <w:rPr>
          <w:rStyle w:val="Accentuation"/>
          <w:b/>
          <w:i w:val="0"/>
        </w:rPr>
        <w:t xml:space="preserve">ir intellectuellement, </w:t>
      </w:r>
      <w:r w:rsidR="00112935" w:rsidRPr="003E122E">
        <w:rPr>
          <w:rStyle w:val="Accentuation"/>
          <w:b/>
          <w:i w:val="0"/>
        </w:rPr>
        <w:t>humainement</w:t>
      </w:r>
      <w:r w:rsidR="003E122E">
        <w:rPr>
          <w:rStyle w:val="Accentuation"/>
          <w:b/>
          <w:i w:val="0"/>
        </w:rPr>
        <w:t>, matériellement</w:t>
      </w:r>
      <w:r w:rsidR="00112935">
        <w:rPr>
          <w:rStyle w:val="Accentuation"/>
          <w:i w:val="0"/>
        </w:rPr>
        <w:t xml:space="preserve"> les étudiants de la formation ; </w:t>
      </w:r>
      <w:r w:rsidR="00112935" w:rsidRPr="003E122E">
        <w:rPr>
          <w:rStyle w:val="Accentuation"/>
          <w:b/>
          <w:i w:val="0"/>
        </w:rPr>
        <w:t>favoriser</w:t>
      </w:r>
      <w:r w:rsidR="00112935">
        <w:rPr>
          <w:rStyle w:val="Accentuation"/>
          <w:i w:val="0"/>
        </w:rPr>
        <w:t xml:space="preserve"> leur </w:t>
      </w:r>
      <w:r w:rsidR="00112935" w:rsidRPr="003E122E">
        <w:rPr>
          <w:rStyle w:val="Accentuation"/>
          <w:b/>
          <w:i w:val="0"/>
        </w:rPr>
        <w:t>insertion professionnelle</w:t>
      </w:r>
      <w:r w:rsidR="00112935">
        <w:rPr>
          <w:rStyle w:val="Accentuation"/>
          <w:i w:val="0"/>
        </w:rPr>
        <w:t xml:space="preserve"> par un partage de l’expérience des stages et </w:t>
      </w:r>
      <w:r w:rsidR="003E122E">
        <w:rPr>
          <w:rStyle w:val="Accentuation"/>
          <w:b/>
          <w:i w:val="0"/>
        </w:rPr>
        <w:t xml:space="preserve">suivre </w:t>
      </w:r>
      <w:r w:rsidR="00112935" w:rsidRPr="003E122E">
        <w:rPr>
          <w:rStyle w:val="Accentuation"/>
          <w:b/>
          <w:i w:val="0"/>
        </w:rPr>
        <w:t>leur devenir professionnel</w:t>
      </w:r>
      <w:r w:rsidR="00112935">
        <w:rPr>
          <w:rStyle w:val="Accentuation"/>
          <w:i w:val="0"/>
        </w:rPr>
        <w:t xml:space="preserve"> </w:t>
      </w:r>
      <w:r w:rsidR="003E122E">
        <w:rPr>
          <w:rStyle w:val="Accentuation"/>
          <w:i w:val="0"/>
        </w:rPr>
        <w:t>par la constitution d’un annuaire ou par toute autre initiative créative.</w:t>
      </w:r>
    </w:p>
    <w:p w14:paraId="6AE88A56" w14:textId="77777777" w:rsidR="000E2DBA" w:rsidRDefault="000E2DBA" w:rsidP="00B76F87">
      <w:pPr>
        <w:tabs>
          <w:tab w:val="left" w:pos="567"/>
          <w:tab w:val="left" w:pos="851"/>
        </w:tabs>
        <w:adjustRightInd w:val="0"/>
        <w:jc w:val="center"/>
        <w:rPr>
          <w:rStyle w:val="Accentuation"/>
          <w:b/>
          <w:i w:val="0"/>
          <w:color w:val="C45911" w:themeColor="accent2" w:themeShade="BF"/>
          <w:sz w:val="28"/>
          <w:szCs w:val="28"/>
        </w:rPr>
      </w:pPr>
    </w:p>
    <w:p w14:paraId="1936F952" w14:textId="3A6C430A" w:rsidR="00B76F87" w:rsidRDefault="001857B5" w:rsidP="00B648CE">
      <w:pPr>
        <w:tabs>
          <w:tab w:val="left" w:pos="567"/>
          <w:tab w:val="left" w:pos="851"/>
        </w:tabs>
        <w:adjustRightInd w:val="0"/>
        <w:jc w:val="center"/>
        <w:rPr>
          <w:rStyle w:val="Accentuation"/>
          <w:b/>
          <w:i w:val="0"/>
          <w:color w:val="C45911" w:themeColor="accent2" w:themeShade="BF"/>
          <w:sz w:val="28"/>
          <w:szCs w:val="28"/>
        </w:rPr>
      </w:pPr>
      <w:r w:rsidRPr="00B76F87">
        <w:rPr>
          <w:rStyle w:val="Accentuation"/>
          <w:b/>
          <w:i w:val="0"/>
          <w:color w:val="C45911" w:themeColor="accent2" w:themeShade="BF"/>
          <w:sz w:val="28"/>
          <w:szCs w:val="28"/>
        </w:rPr>
        <w:t>Pour con</w:t>
      </w:r>
      <w:r w:rsidR="00C13356" w:rsidRPr="00B76F87">
        <w:rPr>
          <w:rStyle w:val="Accentuation"/>
          <w:b/>
          <w:i w:val="0"/>
          <w:color w:val="C45911" w:themeColor="accent2" w:themeShade="BF"/>
          <w:sz w:val="28"/>
          <w:szCs w:val="28"/>
        </w:rPr>
        <w:t>naî</w:t>
      </w:r>
      <w:r w:rsidRPr="00B76F87">
        <w:rPr>
          <w:rStyle w:val="Accentuation"/>
          <w:b/>
          <w:i w:val="0"/>
          <w:color w:val="C45911" w:themeColor="accent2" w:themeShade="BF"/>
          <w:sz w:val="28"/>
          <w:szCs w:val="28"/>
        </w:rPr>
        <w:t xml:space="preserve">tre </w:t>
      </w:r>
      <w:r w:rsidR="003C7D25" w:rsidRPr="00B76F87">
        <w:rPr>
          <w:rStyle w:val="Accentuation"/>
          <w:b/>
          <w:i w:val="0"/>
          <w:color w:val="C45911" w:themeColor="accent2" w:themeShade="BF"/>
          <w:sz w:val="28"/>
          <w:szCs w:val="28"/>
        </w:rPr>
        <w:t xml:space="preserve">de l’intérieur </w:t>
      </w:r>
      <w:r w:rsidRPr="00B76F87">
        <w:rPr>
          <w:rStyle w:val="Accentuation"/>
          <w:b/>
          <w:i w:val="0"/>
          <w:color w:val="C45911" w:themeColor="accent2" w:themeShade="BF"/>
          <w:sz w:val="28"/>
          <w:szCs w:val="28"/>
        </w:rPr>
        <w:t>la vie de</w:t>
      </w:r>
      <w:r w:rsidR="00B76F87">
        <w:rPr>
          <w:rStyle w:val="Accentuation"/>
          <w:b/>
          <w:i w:val="0"/>
          <w:color w:val="C45911" w:themeColor="accent2" w:themeShade="BF"/>
          <w:sz w:val="28"/>
          <w:szCs w:val="28"/>
        </w:rPr>
        <w:t xml:space="preserve"> et dans la formation, l’on consultera la présentation du master mention « Lettres et Humanités » par la promotion</w:t>
      </w:r>
    </w:p>
    <w:p w14:paraId="4599CD44" w14:textId="77777777" w:rsidR="00B76F87" w:rsidRDefault="00B76F87" w:rsidP="00B76F87">
      <w:pPr>
        <w:tabs>
          <w:tab w:val="left" w:pos="567"/>
          <w:tab w:val="left" w:pos="851"/>
        </w:tabs>
        <w:adjustRightInd w:val="0"/>
        <w:jc w:val="center"/>
        <w:rPr>
          <w:rStyle w:val="Accentuation"/>
          <w:b/>
          <w:i w:val="0"/>
          <w:color w:val="C45911" w:themeColor="accent2" w:themeShade="BF"/>
          <w:sz w:val="28"/>
          <w:szCs w:val="28"/>
        </w:rPr>
      </w:pPr>
      <w:r>
        <w:rPr>
          <w:rStyle w:val="Accentuation"/>
          <w:b/>
          <w:i w:val="0"/>
          <w:color w:val="C45911" w:themeColor="accent2" w:themeShade="BF"/>
          <w:sz w:val="28"/>
          <w:szCs w:val="28"/>
        </w:rPr>
        <w:t xml:space="preserve">2019-2020 dans les carnets du CRIMEL, à l’adresse : </w:t>
      </w:r>
    </w:p>
    <w:p w14:paraId="2FD6AF65" w14:textId="4B4FF6DD" w:rsidR="00B76F87" w:rsidRPr="001E49EC" w:rsidRDefault="001E49EC" w:rsidP="00B76F87">
      <w:pPr>
        <w:tabs>
          <w:tab w:val="left" w:pos="567"/>
          <w:tab w:val="left" w:pos="851"/>
        </w:tabs>
        <w:adjustRightInd w:val="0"/>
        <w:jc w:val="center"/>
        <w:rPr>
          <w:rStyle w:val="Accentuation"/>
          <w:b/>
          <w:i w:val="0"/>
          <w:color w:val="538135" w:themeColor="accent6" w:themeShade="BF"/>
          <w:sz w:val="28"/>
          <w:szCs w:val="28"/>
        </w:rPr>
      </w:pPr>
      <w:r w:rsidRPr="001E49EC">
        <w:rPr>
          <w:rStyle w:val="Accentuation"/>
          <w:b/>
          <w:i w:val="0"/>
          <w:color w:val="538135" w:themeColor="accent6" w:themeShade="BF"/>
          <w:sz w:val="28"/>
          <w:szCs w:val="28"/>
        </w:rPr>
        <w:t>https://crimel.hypotheses.org/</w:t>
      </w:r>
    </w:p>
    <w:p w14:paraId="02A51273" w14:textId="699DB3C4" w:rsidR="000E2DBA" w:rsidRPr="00FF5502" w:rsidRDefault="00FF5502" w:rsidP="00FF5502">
      <w:pPr>
        <w:tabs>
          <w:tab w:val="left" w:pos="567"/>
          <w:tab w:val="left" w:pos="851"/>
        </w:tabs>
        <w:adjustRightInd w:val="0"/>
        <w:jc w:val="center"/>
        <w:rPr>
          <w:b/>
          <w:iCs/>
          <w:color w:val="C45911" w:themeColor="accent2" w:themeShade="BF"/>
          <w:sz w:val="28"/>
          <w:szCs w:val="28"/>
        </w:rPr>
      </w:pPr>
      <w:r>
        <w:rPr>
          <w:b/>
          <w:noProof/>
          <w:color w:val="7030A0"/>
          <w:sz w:val="28"/>
          <w:szCs w:val="28"/>
        </w:rPr>
        <w:lastRenderedPageBreak/>
        <w:drawing>
          <wp:inline distT="0" distB="0" distL="0" distR="0" wp14:anchorId="405B18F0" wp14:editId="01D87F71">
            <wp:extent cx="2693035" cy="1677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3035" cy="1677670"/>
                    </a:xfrm>
                    <a:prstGeom prst="rect">
                      <a:avLst/>
                    </a:prstGeom>
                    <a:noFill/>
                    <a:ln>
                      <a:noFill/>
                    </a:ln>
                  </pic:spPr>
                </pic:pic>
              </a:graphicData>
            </a:graphic>
          </wp:inline>
        </w:drawing>
      </w:r>
    </w:p>
    <w:p w14:paraId="69DB0A6E" w14:textId="77777777" w:rsidR="00B5608E" w:rsidRDefault="00B5608E" w:rsidP="00B5608E">
      <w:pPr>
        <w:tabs>
          <w:tab w:val="left" w:pos="567"/>
          <w:tab w:val="left" w:pos="851"/>
        </w:tabs>
        <w:adjustRightInd w:val="0"/>
        <w:rPr>
          <w:b/>
          <w:color w:val="7030A0"/>
          <w:sz w:val="28"/>
          <w:szCs w:val="28"/>
        </w:rPr>
      </w:pPr>
    </w:p>
    <w:p w14:paraId="132C0CB5" w14:textId="77777777" w:rsidR="00B5608E" w:rsidRDefault="00B5608E" w:rsidP="00B5608E">
      <w:pPr>
        <w:tabs>
          <w:tab w:val="left" w:pos="567"/>
          <w:tab w:val="left" w:pos="851"/>
        </w:tabs>
        <w:adjustRightInd w:val="0"/>
        <w:rPr>
          <w:b/>
          <w:color w:val="7030A0"/>
          <w:sz w:val="28"/>
          <w:szCs w:val="28"/>
        </w:rPr>
      </w:pPr>
    </w:p>
    <w:p w14:paraId="492C3481" w14:textId="77777777" w:rsidR="00B35B5D" w:rsidRDefault="00B35B5D" w:rsidP="00FF5502">
      <w:pPr>
        <w:tabs>
          <w:tab w:val="left" w:pos="567"/>
          <w:tab w:val="left" w:pos="851"/>
        </w:tabs>
        <w:adjustRightInd w:val="0"/>
        <w:rPr>
          <w:b/>
          <w:color w:val="7030A0"/>
          <w:sz w:val="28"/>
          <w:szCs w:val="28"/>
        </w:rPr>
      </w:pPr>
    </w:p>
    <w:p w14:paraId="3FE705D1" w14:textId="77777777" w:rsidR="00B35B5D" w:rsidRDefault="00B35B5D" w:rsidP="001C0452">
      <w:pPr>
        <w:tabs>
          <w:tab w:val="left" w:pos="567"/>
          <w:tab w:val="left" w:pos="851"/>
        </w:tabs>
        <w:adjustRightInd w:val="0"/>
        <w:ind w:left="567" w:hanging="567"/>
        <w:jc w:val="center"/>
        <w:rPr>
          <w:b/>
          <w:color w:val="7030A0"/>
          <w:sz w:val="28"/>
          <w:szCs w:val="28"/>
        </w:rPr>
      </w:pPr>
    </w:p>
    <w:p w14:paraId="23DA92E4" w14:textId="5C865039" w:rsidR="002A449C" w:rsidRDefault="002A449C" w:rsidP="001C0452">
      <w:pPr>
        <w:tabs>
          <w:tab w:val="left" w:pos="567"/>
          <w:tab w:val="left" w:pos="851"/>
        </w:tabs>
        <w:adjustRightInd w:val="0"/>
        <w:ind w:left="567" w:hanging="567"/>
        <w:jc w:val="center"/>
        <w:rPr>
          <w:b/>
          <w:color w:val="7030A0"/>
          <w:sz w:val="28"/>
          <w:szCs w:val="28"/>
        </w:rPr>
      </w:pPr>
      <w:r w:rsidRPr="00F65165">
        <w:rPr>
          <w:b/>
          <w:color w:val="7030A0"/>
          <w:sz w:val="28"/>
          <w:szCs w:val="28"/>
        </w:rPr>
        <w:t>INFORMATIONS PRATIQUES</w:t>
      </w:r>
    </w:p>
    <w:p w14:paraId="61596D39" w14:textId="77777777" w:rsidR="000245B9" w:rsidRPr="00F65165" w:rsidRDefault="000245B9" w:rsidP="001C0452">
      <w:pPr>
        <w:tabs>
          <w:tab w:val="left" w:pos="567"/>
          <w:tab w:val="left" w:pos="851"/>
        </w:tabs>
        <w:adjustRightInd w:val="0"/>
        <w:ind w:left="567" w:hanging="567"/>
        <w:jc w:val="center"/>
        <w:rPr>
          <w:b/>
          <w:color w:val="7030A0"/>
        </w:rPr>
      </w:pPr>
    </w:p>
    <w:p w14:paraId="1342000F" w14:textId="77777777" w:rsidR="002A449C" w:rsidRPr="00F65165" w:rsidRDefault="002A449C" w:rsidP="001C0452">
      <w:pPr>
        <w:tabs>
          <w:tab w:val="left" w:pos="567"/>
          <w:tab w:val="left" w:pos="851"/>
        </w:tabs>
        <w:adjustRightInd w:val="0"/>
        <w:ind w:left="567" w:hanging="567"/>
        <w:jc w:val="center"/>
        <w:rPr>
          <w:b/>
        </w:rPr>
      </w:pPr>
    </w:p>
    <w:p w14:paraId="0E4F0F70" w14:textId="40B68E8D" w:rsidR="00ED7E5E" w:rsidRPr="00250E44" w:rsidRDefault="00CF50B6" w:rsidP="002734F9">
      <w:pPr>
        <w:tabs>
          <w:tab w:val="left" w:pos="567"/>
          <w:tab w:val="left" w:pos="851"/>
        </w:tabs>
        <w:adjustRightInd w:val="0"/>
        <w:ind w:left="567" w:hanging="567"/>
        <w:jc w:val="center"/>
        <w:rPr>
          <w:b/>
          <w:color w:val="7030A0"/>
          <w:sz w:val="20"/>
          <w:szCs w:val="20"/>
        </w:rPr>
      </w:pPr>
      <w:r w:rsidRPr="00250E44">
        <w:rPr>
          <w:b/>
          <w:color w:val="7030A0"/>
          <w:sz w:val="20"/>
          <w:szCs w:val="20"/>
        </w:rPr>
        <w:t>LA BIBLIOTHÈ</w:t>
      </w:r>
      <w:r w:rsidR="002A449C" w:rsidRPr="00250E44">
        <w:rPr>
          <w:b/>
          <w:color w:val="7030A0"/>
          <w:sz w:val="20"/>
          <w:szCs w:val="20"/>
        </w:rPr>
        <w:t>QUE UNIVERSITAIR</w:t>
      </w:r>
      <w:r w:rsidR="002A449C" w:rsidRPr="00250E44">
        <w:rPr>
          <w:b/>
          <w:color w:val="7030A0"/>
          <w:kern w:val="18"/>
          <w:sz w:val="20"/>
          <w:szCs w:val="20"/>
        </w:rPr>
        <w:t>E</w:t>
      </w:r>
      <w:r w:rsidR="00ED7E5E" w:rsidRPr="00250E44">
        <w:rPr>
          <w:b/>
          <w:color w:val="7030A0"/>
          <w:kern w:val="18"/>
          <w:sz w:val="20"/>
          <w:szCs w:val="20"/>
        </w:rPr>
        <w:t xml:space="preserve"> ROBERT DE SORBON</w:t>
      </w:r>
      <w:r w:rsidR="002A449C" w:rsidRPr="00250E44">
        <w:rPr>
          <w:b/>
          <w:color w:val="7030A0"/>
          <w:kern w:val="18"/>
          <w:sz w:val="20"/>
          <w:szCs w:val="20"/>
        </w:rPr>
        <w:t xml:space="preserve"> </w:t>
      </w:r>
    </w:p>
    <w:p w14:paraId="5C5F12F8" w14:textId="7CEE5C6F" w:rsidR="00ED7E5E" w:rsidRPr="002734F9" w:rsidRDefault="00ED7E5E" w:rsidP="002734F9">
      <w:pPr>
        <w:pStyle w:val="Titre5"/>
        <w:tabs>
          <w:tab w:val="left" w:pos="567"/>
          <w:tab w:val="left" w:pos="851"/>
        </w:tabs>
        <w:adjustRightInd w:val="0"/>
        <w:spacing w:before="0" w:after="0"/>
        <w:ind w:left="567" w:hanging="567"/>
        <w:jc w:val="both"/>
        <w:rPr>
          <w:sz w:val="18"/>
          <w:szCs w:val="18"/>
          <w:lang w:val="fr-FR"/>
        </w:rPr>
      </w:pPr>
      <w:r w:rsidRPr="00F65165">
        <w:rPr>
          <w:sz w:val="18"/>
          <w:szCs w:val="18"/>
          <w:lang w:val="fr-FR"/>
        </w:rPr>
        <w:t>Contacts</w:t>
      </w:r>
      <w:r w:rsidR="00402CF2">
        <w:rPr>
          <w:b w:val="0"/>
          <w:i w:val="0"/>
          <w:sz w:val="18"/>
          <w:szCs w:val="18"/>
          <w:lang w:val="fr-FR"/>
        </w:rPr>
        <w:t xml:space="preserve"> : </w:t>
      </w:r>
      <w:r w:rsidRPr="00402CF2">
        <w:rPr>
          <w:b w:val="0"/>
          <w:i w:val="0"/>
          <w:sz w:val="18"/>
          <w:szCs w:val="18"/>
        </w:rPr>
        <w:t>Accueil de la BU – 03 26 91 39 21</w:t>
      </w:r>
      <w:r w:rsidRPr="00F65165">
        <w:rPr>
          <w:sz w:val="18"/>
          <w:szCs w:val="18"/>
        </w:rPr>
        <w:t xml:space="preserve"> </w:t>
      </w:r>
    </w:p>
    <w:p w14:paraId="4667AA7B" w14:textId="42BE07BD" w:rsidR="00ED7E5E" w:rsidRPr="00F65165" w:rsidRDefault="00ED7E5E" w:rsidP="001C0452">
      <w:pPr>
        <w:tabs>
          <w:tab w:val="left" w:pos="567"/>
          <w:tab w:val="left" w:pos="851"/>
        </w:tabs>
        <w:adjustRightInd w:val="0"/>
        <w:ind w:left="567" w:hanging="567"/>
        <w:jc w:val="both"/>
        <w:rPr>
          <w:sz w:val="18"/>
          <w:szCs w:val="18"/>
        </w:rPr>
      </w:pPr>
      <w:r w:rsidRPr="00F65165">
        <w:rPr>
          <w:sz w:val="18"/>
          <w:szCs w:val="18"/>
        </w:rPr>
        <w:t xml:space="preserve">Responsable de la </w:t>
      </w:r>
      <w:r w:rsidR="00D26394">
        <w:rPr>
          <w:sz w:val="18"/>
          <w:szCs w:val="18"/>
        </w:rPr>
        <w:t>bibliothèque Robert de Sorbon</w:t>
      </w:r>
      <w:r w:rsidRPr="00F65165">
        <w:rPr>
          <w:sz w:val="18"/>
          <w:szCs w:val="18"/>
        </w:rPr>
        <w:t xml:space="preserve"> – </w:t>
      </w:r>
      <w:r w:rsidR="00D26394">
        <w:rPr>
          <w:sz w:val="18"/>
          <w:szCs w:val="18"/>
        </w:rPr>
        <w:t xml:space="preserve">Quentin </w:t>
      </w:r>
      <w:proofErr w:type="spellStart"/>
      <w:r w:rsidR="00D26394">
        <w:rPr>
          <w:sz w:val="18"/>
          <w:szCs w:val="18"/>
        </w:rPr>
        <w:t>Boscolo</w:t>
      </w:r>
      <w:proofErr w:type="spellEnd"/>
    </w:p>
    <w:p w14:paraId="12040A3A" w14:textId="470B304C" w:rsidR="00ED7E5E" w:rsidRPr="00F65165" w:rsidRDefault="00ED7E5E" w:rsidP="001C0452">
      <w:pPr>
        <w:tabs>
          <w:tab w:val="left" w:pos="567"/>
          <w:tab w:val="left" w:pos="851"/>
        </w:tabs>
        <w:adjustRightInd w:val="0"/>
        <w:ind w:left="567" w:hanging="567"/>
        <w:jc w:val="both"/>
        <w:rPr>
          <w:sz w:val="18"/>
          <w:szCs w:val="18"/>
        </w:rPr>
      </w:pPr>
      <w:r w:rsidRPr="00F65165">
        <w:rPr>
          <w:sz w:val="18"/>
          <w:szCs w:val="18"/>
        </w:rPr>
        <w:t>Développement des collections –</w:t>
      </w:r>
      <w:r w:rsidR="002A5E20">
        <w:rPr>
          <w:sz w:val="18"/>
          <w:szCs w:val="18"/>
        </w:rPr>
        <w:t xml:space="preserve"> Manon Saint-Marc</w:t>
      </w:r>
    </w:p>
    <w:p w14:paraId="35A61686" w14:textId="67ED9288" w:rsidR="00ED7E5E" w:rsidRPr="00F65165" w:rsidRDefault="00ED7E5E" w:rsidP="001C0452">
      <w:pPr>
        <w:tabs>
          <w:tab w:val="left" w:pos="567"/>
          <w:tab w:val="left" w:pos="851"/>
        </w:tabs>
        <w:adjustRightInd w:val="0"/>
        <w:ind w:left="567" w:hanging="567"/>
        <w:jc w:val="both"/>
        <w:rPr>
          <w:sz w:val="18"/>
          <w:szCs w:val="18"/>
        </w:rPr>
      </w:pPr>
      <w:r w:rsidRPr="00F65165">
        <w:rPr>
          <w:sz w:val="18"/>
          <w:szCs w:val="18"/>
        </w:rPr>
        <w:t xml:space="preserve">Formation des usagers – </w:t>
      </w:r>
      <w:r w:rsidR="002A5E20">
        <w:rPr>
          <w:sz w:val="18"/>
          <w:szCs w:val="18"/>
        </w:rPr>
        <w:t>Manon Saint-Marc</w:t>
      </w:r>
    </w:p>
    <w:p w14:paraId="3FBADF68" w14:textId="2D9B8A0B" w:rsidR="00ED7E5E" w:rsidRDefault="00ED7E5E" w:rsidP="001C0452">
      <w:pPr>
        <w:tabs>
          <w:tab w:val="left" w:pos="567"/>
          <w:tab w:val="left" w:pos="851"/>
        </w:tabs>
        <w:adjustRightInd w:val="0"/>
        <w:ind w:left="567" w:hanging="567"/>
        <w:jc w:val="both"/>
        <w:rPr>
          <w:sz w:val="18"/>
          <w:szCs w:val="18"/>
        </w:rPr>
      </w:pPr>
      <w:r w:rsidRPr="00F65165">
        <w:rPr>
          <w:sz w:val="18"/>
          <w:szCs w:val="18"/>
        </w:rPr>
        <w:t xml:space="preserve">Service des périodiques – </w:t>
      </w:r>
      <w:r w:rsidR="00D26394" w:rsidRPr="00D26394">
        <w:rPr>
          <w:sz w:val="18"/>
          <w:szCs w:val="18"/>
        </w:rPr>
        <w:t xml:space="preserve">Olivier </w:t>
      </w:r>
      <w:proofErr w:type="spellStart"/>
      <w:r w:rsidR="00D26394" w:rsidRPr="00D26394">
        <w:rPr>
          <w:sz w:val="18"/>
          <w:szCs w:val="18"/>
        </w:rPr>
        <w:t>Vanwalleghem</w:t>
      </w:r>
      <w:proofErr w:type="spellEnd"/>
    </w:p>
    <w:p w14:paraId="068C1BE3" w14:textId="2DF0EA70" w:rsidR="00B20099" w:rsidRPr="00B20099" w:rsidRDefault="00B20099" w:rsidP="00B20099">
      <w:pPr>
        <w:tabs>
          <w:tab w:val="left" w:pos="567"/>
          <w:tab w:val="left" w:pos="851"/>
        </w:tabs>
        <w:adjustRightInd w:val="0"/>
        <w:ind w:left="567" w:hanging="567"/>
        <w:jc w:val="both"/>
        <w:rPr>
          <w:bCs/>
          <w:iCs/>
          <w:sz w:val="18"/>
          <w:szCs w:val="18"/>
        </w:rPr>
      </w:pPr>
      <w:r w:rsidRPr="00B20099">
        <w:rPr>
          <w:sz w:val="18"/>
          <w:szCs w:val="18"/>
        </w:rPr>
        <w:t xml:space="preserve">Service action culturelle </w:t>
      </w:r>
      <w:r w:rsidRPr="00F65165">
        <w:rPr>
          <w:sz w:val="18"/>
          <w:szCs w:val="18"/>
        </w:rPr>
        <w:t xml:space="preserve">– </w:t>
      </w:r>
      <w:r w:rsidRPr="00B20099">
        <w:rPr>
          <w:sz w:val="18"/>
          <w:szCs w:val="18"/>
        </w:rPr>
        <w:t xml:space="preserve"> </w:t>
      </w:r>
      <w:hyperlink r:id="rId23" w:tooltip="Faire parvenir un message" w:history="1">
        <w:r w:rsidRPr="00B20099">
          <w:rPr>
            <w:rStyle w:val="Lienhypertexte"/>
            <w:color w:val="auto"/>
            <w:sz w:val="18"/>
            <w:szCs w:val="18"/>
            <w:u w:val="none"/>
          </w:rPr>
          <w:t>Manon Saint-Marc</w:t>
        </w:r>
      </w:hyperlink>
      <w:r w:rsidR="00C67564">
        <w:rPr>
          <w:rStyle w:val="Lienhypertexte"/>
          <w:color w:val="auto"/>
          <w:sz w:val="18"/>
          <w:szCs w:val="18"/>
          <w:u w:val="none"/>
        </w:rPr>
        <w:t xml:space="preserve">, Anne-Charlotte </w:t>
      </w:r>
      <w:proofErr w:type="spellStart"/>
      <w:r w:rsidR="00C67564">
        <w:rPr>
          <w:rStyle w:val="Lienhypertexte"/>
          <w:color w:val="auto"/>
          <w:sz w:val="18"/>
          <w:szCs w:val="18"/>
          <w:u w:val="none"/>
        </w:rPr>
        <w:t>Danhiez</w:t>
      </w:r>
      <w:proofErr w:type="spellEnd"/>
    </w:p>
    <w:p w14:paraId="17E48F07" w14:textId="02732DDA" w:rsidR="0035533A" w:rsidRPr="00F65165" w:rsidRDefault="0035533A" w:rsidP="001C0452">
      <w:pPr>
        <w:tabs>
          <w:tab w:val="left" w:pos="567"/>
          <w:tab w:val="left" w:pos="851"/>
        </w:tabs>
        <w:adjustRightInd w:val="0"/>
        <w:ind w:left="567" w:hanging="567"/>
        <w:jc w:val="both"/>
        <w:rPr>
          <w:sz w:val="18"/>
          <w:szCs w:val="18"/>
        </w:rPr>
      </w:pPr>
      <w:r w:rsidRPr="00F65165">
        <w:rPr>
          <w:b/>
          <w:i/>
          <w:sz w:val="18"/>
          <w:szCs w:val="18"/>
        </w:rPr>
        <w:t>Horaires</w:t>
      </w:r>
      <w:r w:rsidR="00F0531A" w:rsidRPr="00F65165">
        <w:rPr>
          <w:b/>
          <w:i/>
          <w:sz w:val="18"/>
          <w:szCs w:val="18"/>
        </w:rPr>
        <w:t xml:space="preserve"> </w:t>
      </w:r>
      <w:r w:rsidR="00F0531A" w:rsidRPr="00D26394">
        <w:rPr>
          <w:bCs/>
          <w:sz w:val="18"/>
          <w:szCs w:val="18"/>
        </w:rPr>
        <w:t>(</w:t>
      </w:r>
      <w:r w:rsidR="00F0531A" w:rsidRPr="00F65165">
        <w:rPr>
          <w:sz w:val="18"/>
          <w:szCs w:val="18"/>
        </w:rPr>
        <w:t>voir le calendrier des horaires d</w:t>
      </w:r>
      <w:r w:rsidR="00DF2D83">
        <w:rPr>
          <w:sz w:val="18"/>
          <w:szCs w:val="18"/>
        </w:rPr>
        <w:t>’</w:t>
      </w:r>
      <w:r w:rsidR="00F0531A" w:rsidRPr="00F65165">
        <w:rPr>
          <w:sz w:val="18"/>
          <w:szCs w:val="18"/>
        </w:rPr>
        <w:t>ouverture sur le portail de la BU)</w:t>
      </w:r>
    </w:p>
    <w:p w14:paraId="56F51B6E" w14:textId="17815076" w:rsidR="0035533A" w:rsidRPr="00B65802" w:rsidRDefault="0035533A" w:rsidP="001C0452">
      <w:pPr>
        <w:tabs>
          <w:tab w:val="left" w:pos="567"/>
          <w:tab w:val="left" w:pos="851"/>
        </w:tabs>
        <w:adjustRightInd w:val="0"/>
        <w:ind w:left="567" w:hanging="567"/>
        <w:jc w:val="both"/>
        <w:rPr>
          <w:b/>
          <w:bCs/>
          <w:i/>
          <w:iCs/>
          <w:sz w:val="18"/>
          <w:szCs w:val="18"/>
        </w:rPr>
      </w:pPr>
      <w:r w:rsidRPr="00F65165">
        <w:rPr>
          <w:b/>
          <w:bCs/>
          <w:i/>
          <w:iCs/>
          <w:sz w:val="18"/>
          <w:szCs w:val="18"/>
        </w:rPr>
        <w:t>Services</w:t>
      </w:r>
      <w:r w:rsidR="00B65802">
        <w:rPr>
          <w:b/>
          <w:bCs/>
          <w:i/>
          <w:iCs/>
          <w:sz w:val="18"/>
          <w:szCs w:val="18"/>
        </w:rPr>
        <w:t xml:space="preserve"> : </w:t>
      </w:r>
      <w:r w:rsidRPr="00F65165">
        <w:rPr>
          <w:bCs/>
          <w:iCs/>
          <w:sz w:val="18"/>
          <w:szCs w:val="18"/>
        </w:rPr>
        <w:t>Prêt illimité (en nombre de documents)</w:t>
      </w:r>
      <w:r w:rsidR="00756DA9">
        <w:rPr>
          <w:bCs/>
          <w:iCs/>
          <w:sz w:val="18"/>
          <w:szCs w:val="18"/>
        </w:rPr>
        <w:t>.</w:t>
      </w:r>
      <w:r w:rsidR="00F0531A" w:rsidRPr="00F65165">
        <w:rPr>
          <w:bCs/>
          <w:iCs/>
          <w:sz w:val="18"/>
          <w:szCs w:val="18"/>
        </w:rPr>
        <w:t xml:space="preserve"> </w:t>
      </w:r>
      <w:r w:rsidRPr="00F65165">
        <w:rPr>
          <w:bCs/>
          <w:iCs/>
          <w:sz w:val="18"/>
          <w:szCs w:val="18"/>
        </w:rPr>
        <w:t xml:space="preserve">Accès sur place et à distance aux ressources électroniques. </w:t>
      </w:r>
    </w:p>
    <w:p w14:paraId="2FD85DE3" w14:textId="46C98E19" w:rsidR="0035533A" w:rsidRPr="00F65165" w:rsidRDefault="0035533A" w:rsidP="001C0452">
      <w:pPr>
        <w:tabs>
          <w:tab w:val="left" w:pos="567"/>
          <w:tab w:val="left" w:pos="851"/>
        </w:tabs>
        <w:adjustRightInd w:val="0"/>
        <w:ind w:left="567" w:hanging="567"/>
        <w:jc w:val="both"/>
        <w:rPr>
          <w:bCs/>
          <w:iCs/>
          <w:sz w:val="18"/>
          <w:szCs w:val="18"/>
        </w:rPr>
      </w:pPr>
      <w:r w:rsidRPr="00F65165">
        <w:rPr>
          <w:bCs/>
          <w:iCs/>
          <w:sz w:val="18"/>
          <w:szCs w:val="18"/>
        </w:rPr>
        <w:t>Salles de travail de groupe sur réservation</w:t>
      </w:r>
      <w:r w:rsidR="00756DA9">
        <w:rPr>
          <w:bCs/>
          <w:iCs/>
          <w:sz w:val="18"/>
          <w:szCs w:val="18"/>
        </w:rPr>
        <w:t>.</w:t>
      </w:r>
      <w:r w:rsidR="00F0531A" w:rsidRPr="00F65165">
        <w:rPr>
          <w:bCs/>
          <w:iCs/>
          <w:sz w:val="18"/>
          <w:szCs w:val="18"/>
        </w:rPr>
        <w:t xml:space="preserve"> </w:t>
      </w:r>
      <w:r w:rsidRPr="00F65165">
        <w:rPr>
          <w:bCs/>
          <w:iCs/>
          <w:sz w:val="18"/>
          <w:szCs w:val="18"/>
        </w:rPr>
        <w:t>Renseignement bibliographique sur place et à distance</w:t>
      </w:r>
    </w:p>
    <w:p w14:paraId="1F4FBC03" w14:textId="66140043" w:rsidR="0035533A" w:rsidRDefault="0035533A" w:rsidP="001C0452">
      <w:pPr>
        <w:tabs>
          <w:tab w:val="left" w:pos="567"/>
          <w:tab w:val="left" w:pos="851"/>
        </w:tabs>
        <w:adjustRightInd w:val="0"/>
        <w:ind w:left="567" w:hanging="567"/>
        <w:jc w:val="both"/>
        <w:rPr>
          <w:bCs/>
          <w:iCs/>
          <w:sz w:val="18"/>
          <w:szCs w:val="18"/>
        </w:rPr>
      </w:pPr>
      <w:r w:rsidRPr="00F65165">
        <w:rPr>
          <w:bCs/>
          <w:iCs/>
          <w:sz w:val="18"/>
          <w:szCs w:val="18"/>
        </w:rPr>
        <w:t>Formations à la recherche documentaire</w:t>
      </w:r>
      <w:r w:rsidR="00756DA9">
        <w:rPr>
          <w:bCs/>
          <w:iCs/>
          <w:sz w:val="18"/>
          <w:szCs w:val="18"/>
        </w:rPr>
        <w:t>.</w:t>
      </w:r>
      <w:r w:rsidR="00F0531A" w:rsidRPr="00F65165">
        <w:rPr>
          <w:bCs/>
          <w:iCs/>
          <w:sz w:val="18"/>
          <w:szCs w:val="18"/>
        </w:rPr>
        <w:t xml:space="preserve"> </w:t>
      </w:r>
      <w:r w:rsidRPr="00F65165">
        <w:rPr>
          <w:bCs/>
          <w:iCs/>
          <w:sz w:val="18"/>
          <w:szCs w:val="18"/>
        </w:rPr>
        <w:t>Service de photocopie</w:t>
      </w:r>
      <w:r w:rsidR="00D81271" w:rsidRPr="00F65165">
        <w:rPr>
          <w:bCs/>
          <w:iCs/>
          <w:sz w:val="18"/>
          <w:szCs w:val="18"/>
        </w:rPr>
        <w:t xml:space="preserve"> </w:t>
      </w:r>
      <w:r w:rsidRPr="00F65165">
        <w:rPr>
          <w:bCs/>
          <w:iCs/>
          <w:sz w:val="18"/>
          <w:szCs w:val="18"/>
        </w:rPr>
        <w:t>/</w:t>
      </w:r>
      <w:r w:rsidR="00D81271" w:rsidRPr="00F65165">
        <w:rPr>
          <w:bCs/>
          <w:iCs/>
          <w:sz w:val="18"/>
          <w:szCs w:val="18"/>
        </w:rPr>
        <w:t xml:space="preserve"> </w:t>
      </w:r>
      <w:r w:rsidRPr="00F65165">
        <w:rPr>
          <w:bCs/>
          <w:iCs/>
          <w:sz w:val="18"/>
          <w:szCs w:val="18"/>
        </w:rPr>
        <w:t>impression (payant)</w:t>
      </w:r>
    </w:p>
    <w:p w14:paraId="363A8A60" w14:textId="12EC13DF" w:rsidR="002A449C" w:rsidRPr="00F65165" w:rsidRDefault="00B65802" w:rsidP="001C0452">
      <w:pPr>
        <w:tabs>
          <w:tab w:val="left" w:pos="567"/>
          <w:tab w:val="left" w:pos="851"/>
        </w:tabs>
        <w:adjustRightInd w:val="0"/>
        <w:ind w:left="567" w:hanging="567"/>
        <w:jc w:val="both"/>
        <w:rPr>
          <w:sz w:val="18"/>
          <w:szCs w:val="18"/>
        </w:rPr>
      </w:pPr>
      <w:r w:rsidRPr="00B65802">
        <w:rPr>
          <w:b/>
          <w:i/>
          <w:sz w:val="18"/>
          <w:szCs w:val="18"/>
        </w:rPr>
        <w:t>S</w:t>
      </w:r>
      <w:r w:rsidR="00AD5383" w:rsidRPr="00B65802">
        <w:rPr>
          <w:b/>
          <w:i/>
          <w:sz w:val="18"/>
          <w:szCs w:val="18"/>
        </w:rPr>
        <w:t>ite internet</w:t>
      </w:r>
      <w:r>
        <w:rPr>
          <w:b/>
          <w:sz w:val="18"/>
          <w:szCs w:val="18"/>
        </w:rPr>
        <w:t xml:space="preserve"> : </w:t>
      </w:r>
      <w:r w:rsidR="002A449C" w:rsidRPr="00F65165">
        <w:rPr>
          <w:sz w:val="18"/>
          <w:szCs w:val="18"/>
        </w:rPr>
        <w:t>http ://</w:t>
      </w:r>
      <w:r w:rsidR="00AD5383" w:rsidRPr="00F65165">
        <w:rPr>
          <w:sz w:val="18"/>
          <w:szCs w:val="18"/>
        </w:rPr>
        <w:t>www.univ-reims.fr/BU</w:t>
      </w:r>
      <w:r>
        <w:rPr>
          <w:sz w:val="18"/>
          <w:szCs w:val="18"/>
        </w:rPr>
        <w:t xml:space="preserve">. </w:t>
      </w:r>
      <w:r w:rsidR="008D2CA2">
        <w:rPr>
          <w:sz w:val="18"/>
          <w:szCs w:val="18"/>
        </w:rPr>
        <w:t xml:space="preserve">Le </w:t>
      </w:r>
      <w:r>
        <w:rPr>
          <w:sz w:val="18"/>
          <w:szCs w:val="18"/>
        </w:rPr>
        <w:t>G</w:t>
      </w:r>
      <w:r w:rsidR="00AD5383" w:rsidRPr="00F65165">
        <w:rPr>
          <w:sz w:val="18"/>
          <w:szCs w:val="18"/>
        </w:rPr>
        <w:t>uide du lecteur est téléchargeable à partir du site</w:t>
      </w:r>
    </w:p>
    <w:p w14:paraId="7D0007C0" w14:textId="56F879AF" w:rsidR="002A449C" w:rsidRPr="00F65165" w:rsidRDefault="002E6A50" w:rsidP="001C0452">
      <w:pPr>
        <w:tabs>
          <w:tab w:val="left" w:pos="567"/>
          <w:tab w:val="left" w:pos="851"/>
        </w:tabs>
        <w:adjustRightInd w:val="0"/>
        <w:ind w:left="567" w:hanging="567"/>
        <w:jc w:val="both"/>
        <w:rPr>
          <w:sz w:val="18"/>
          <w:szCs w:val="18"/>
        </w:rPr>
      </w:pPr>
      <w:r w:rsidRPr="00F65165">
        <w:rPr>
          <w:sz w:val="18"/>
          <w:szCs w:val="18"/>
        </w:rPr>
        <w:t xml:space="preserve">Retrouvez-nous sur Twitter : @bureims et Facebook : </w:t>
      </w:r>
      <w:proofErr w:type="spellStart"/>
      <w:r w:rsidRPr="00F65165">
        <w:rPr>
          <w:sz w:val="18"/>
          <w:szCs w:val="18"/>
        </w:rPr>
        <w:t>burobertdesorbon</w:t>
      </w:r>
      <w:proofErr w:type="spellEnd"/>
    </w:p>
    <w:p w14:paraId="00BA9220" w14:textId="77777777" w:rsidR="00D81271" w:rsidRPr="00250E44" w:rsidRDefault="00D81271" w:rsidP="001C0452">
      <w:pPr>
        <w:tabs>
          <w:tab w:val="left" w:pos="567"/>
          <w:tab w:val="left" w:pos="851"/>
        </w:tabs>
        <w:adjustRightInd w:val="0"/>
        <w:ind w:left="567" w:hanging="567"/>
        <w:jc w:val="both"/>
        <w:rPr>
          <w:color w:val="7030A0"/>
          <w:sz w:val="18"/>
          <w:szCs w:val="18"/>
          <w:highlight w:val="yellow"/>
        </w:rPr>
      </w:pPr>
    </w:p>
    <w:p w14:paraId="10848F06" w14:textId="055C4B04" w:rsidR="00D81271" w:rsidRPr="00250E44" w:rsidRDefault="002A449C" w:rsidP="002734F9">
      <w:pPr>
        <w:tabs>
          <w:tab w:val="left" w:pos="567"/>
          <w:tab w:val="left" w:pos="851"/>
        </w:tabs>
        <w:adjustRightInd w:val="0"/>
        <w:ind w:left="284" w:hanging="284"/>
        <w:jc w:val="center"/>
        <w:rPr>
          <w:b/>
          <w:color w:val="7030A0"/>
          <w:sz w:val="20"/>
          <w:szCs w:val="20"/>
        </w:rPr>
      </w:pPr>
      <w:r w:rsidRPr="00250E44">
        <w:rPr>
          <w:b/>
          <w:color w:val="7030A0"/>
          <w:sz w:val="20"/>
          <w:szCs w:val="20"/>
        </w:rPr>
        <w:t>SERVICES ADMINISTRATIFS de l</w:t>
      </w:r>
      <w:r w:rsidR="00DF2D83" w:rsidRPr="00250E44">
        <w:rPr>
          <w:b/>
          <w:color w:val="7030A0"/>
          <w:sz w:val="20"/>
          <w:szCs w:val="20"/>
        </w:rPr>
        <w:t>’</w:t>
      </w:r>
      <w:r w:rsidRPr="00250E44">
        <w:rPr>
          <w:b/>
          <w:color w:val="7030A0"/>
          <w:sz w:val="20"/>
          <w:szCs w:val="20"/>
        </w:rPr>
        <w:t>UFR</w:t>
      </w:r>
    </w:p>
    <w:p w14:paraId="10BDE787" w14:textId="4E589F3D" w:rsidR="002A449C" w:rsidRPr="00690614" w:rsidRDefault="002A449C" w:rsidP="00EB0234">
      <w:pPr>
        <w:tabs>
          <w:tab w:val="left" w:pos="567"/>
          <w:tab w:val="left" w:pos="851"/>
        </w:tabs>
        <w:adjustRightInd w:val="0"/>
        <w:ind w:left="284" w:hanging="284"/>
        <w:jc w:val="both"/>
        <w:rPr>
          <w:sz w:val="18"/>
          <w:szCs w:val="18"/>
        </w:rPr>
      </w:pPr>
      <w:r w:rsidRPr="00690614">
        <w:rPr>
          <w:sz w:val="18"/>
          <w:szCs w:val="18"/>
        </w:rPr>
        <w:t xml:space="preserve">* </w:t>
      </w:r>
      <w:r w:rsidRPr="00B65802">
        <w:rPr>
          <w:b/>
          <w:sz w:val="18"/>
          <w:szCs w:val="18"/>
        </w:rPr>
        <w:t>Responsable de la scolarité</w:t>
      </w:r>
      <w:r w:rsidR="00897594" w:rsidRPr="00690614">
        <w:rPr>
          <w:sz w:val="18"/>
          <w:szCs w:val="18"/>
        </w:rPr>
        <w:t> :</w:t>
      </w:r>
      <w:r w:rsidRPr="00690614">
        <w:rPr>
          <w:sz w:val="18"/>
          <w:szCs w:val="18"/>
        </w:rPr>
        <w:t xml:space="preserve"> Mme </w:t>
      </w:r>
      <w:r w:rsidR="0089741E">
        <w:rPr>
          <w:sz w:val="18"/>
          <w:szCs w:val="18"/>
        </w:rPr>
        <w:t>FRANÇOIS</w:t>
      </w:r>
      <w:r w:rsidRPr="00690614">
        <w:rPr>
          <w:sz w:val="18"/>
          <w:szCs w:val="18"/>
        </w:rPr>
        <w:t xml:space="preserve">. Bureau : 17-005 </w:t>
      </w:r>
    </w:p>
    <w:p w14:paraId="6067DF23" w14:textId="45290D19" w:rsidR="002A449C" w:rsidRPr="0069288F" w:rsidRDefault="002A449C" w:rsidP="00EB0234">
      <w:pPr>
        <w:tabs>
          <w:tab w:val="left" w:pos="567"/>
          <w:tab w:val="left" w:pos="851"/>
        </w:tabs>
        <w:adjustRightInd w:val="0"/>
        <w:ind w:left="284" w:hanging="284"/>
        <w:jc w:val="both"/>
        <w:rPr>
          <w:sz w:val="18"/>
          <w:szCs w:val="18"/>
        </w:rPr>
      </w:pPr>
      <w:r w:rsidRPr="001E631C">
        <w:rPr>
          <w:sz w:val="18"/>
          <w:szCs w:val="18"/>
        </w:rPr>
        <w:t xml:space="preserve">* </w:t>
      </w:r>
      <w:r w:rsidR="009813E6" w:rsidRPr="00B65802">
        <w:rPr>
          <w:b/>
          <w:sz w:val="18"/>
          <w:szCs w:val="18"/>
        </w:rPr>
        <w:t>Inscription administra</w:t>
      </w:r>
      <w:r w:rsidR="0069288F">
        <w:rPr>
          <w:b/>
          <w:sz w:val="18"/>
          <w:szCs w:val="18"/>
        </w:rPr>
        <w:t xml:space="preserve">tive : </w:t>
      </w:r>
      <w:r w:rsidR="0069288F" w:rsidRPr="0069288F">
        <w:rPr>
          <w:sz w:val="18"/>
          <w:szCs w:val="18"/>
        </w:rPr>
        <w:t>accueil étudiant</w:t>
      </w:r>
      <w:r w:rsidR="0069288F">
        <w:rPr>
          <w:sz w:val="18"/>
          <w:szCs w:val="18"/>
        </w:rPr>
        <w:t xml:space="preserve"> </w:t>
      </w:r>
      <w:r w:rsidR="0069288F" w:rsidRPr="0069288F">
        <w:rPr>
          <w:sz w:val="18"/>
          <w:szCs w:val="18"/>
        </w:rPr>
        <w:t>Tél : 03 26 91 37 28</w:t>
      </w:r>
      <w:r w:rsidR="0069288F">
        <w:rPr>
          <w:sz w:val="18"/>
          <w:szCs w:val="18"/>
        </w:rPr>
        <w:t>/</w:t>
      </w:r>
      <w:r w:rsidR="0069288F" w:rsidRPr="0069288F">
        <w:t xml:space="preserve"> </w:t>
      </w:r>
      <w:r w:rsidR="0069288F" w:rsidRPr="0069288F">
        <w:rPr>
          <w:sz w:val="18"/>
          <w:szCs w:val="18"/>
        </w:rPr>
        <w:t xml:space="preserve">03.26.91.36.23– bureau 17-002 </w:t>
      </w:r>
      <w:r w:rsidR="0069288F">
        <w:rPr>
          <w:sz w:val="18"/>
          <w:szCs w:val="18"/>
        </w:rPr>
        <w:t>–</w:t>
      </w:r>
      <w:r w:rsidR="0069288F" w:rsidRPr="0069288F">
        <w:rPr>
          <w:sz w:val="18"/>
          <w:szCs w:val="18"/>
        </w:rPr>
        <w:t xml:space="preserve"> RDC</w:t>
      </w:r>
      <w:r w:rsidR="0069288F">
        <w:rPr>
          <w:sz w:val="18"/>
          <w:szCs w:val="18"/>
        </w:rPr>
        <w:t xml:space="preserve"> </w:t>
      </w:r>
      <w:hyperlink r:id="rId24" w:history="1">
        <w:r w:rsidR="0069288F" w:rsidRPr="00FA5260">
          <w:rPr>
            <w:rStyle w:val="Lienhypertexte"/>
            <w:sz w:val="18"/>
            <w:szCs w:val="18"/>
          </w:rPr>
          <w:t>lsh-scolarite@univ-reims.fr</w:t>
        </w:r>
      </w:hyperlink>
    </w:p>
    <w:p w14:paraId="0BE82B4B" w14:textId="08DB29DE" w:rsidR="002A449C" w:rsidRPr="001E631C" w:rsidRDefault="002A449C" w:rsidP="00EB0234">
      <w:pPr>
        <w:tabs>
          <w:tab w:val="left" w:pos="567"/>
          <w:tab w:val="left" w:pos="851"/>
        </w:tabs>
        <w:adjustRightInd w:val="0"/>
        <w:ind w:left="284" w:hanging="284"/>
        <w:jc w:val="both"/>
        <w:rPr>
          <w:sz w:val="18"/>
          <w:szCs w:val="18"/>
        </w:rPr>
      </w:pPr>
      <w:r w:rsidRPr="001E631C">
        <w:rPr>
          <w:sz w:val="18"/>
          <w:szCs w:val="18"/>
        </w:rPr>
        <w:t xml:space="preserve">* </w:t>
      </w:r>
      <w:r w:rsidRPr="00B65802">
        <w:rPr>
          <w:b/>
          <w:sz w:val="18"/>
          <w:szCs w:val="18"/>
        </w:rPr>
        <w:t>Accueil</w:t>
      </w:r>
      <w:r w:rsidR="00F7221C">
        <w:rPr>
          <w:sz w:val="18"/>
          <w:szCs w:val="18"/>
        </w:rPr>
        <w:t> : Mme GÉ</w:t>
      </w:r>
      <w:r w:rsidRPr="001E631C">
        <w:rPr>
          <w:sz w:val="18"/>
          <w:szCs w:val="18"/>
        </w:rPr>
        <w:t xml:space="preserve">RARD et Mme </w:t>
      </w:r>
      <w:r w:rsidR="001E631C" w:rsidRPr="001E631C">
        <w:rPr>
          <w:sz w:val="18"/>
          <w:szCs w:val="18"/>
        </w:rPr>
        <w:t>LOR-MATHE</w:t>
      </w:r>
      <w:r w:rsidR="00D81271" w:rsidRPr="001E631C">
        <w:rPr>
          <w:sz w:val="18"/>
          <w:szCs w:val="18"/>
        </w:rPr>
        <w:t xml:space="preserve"> 03 26 91 36 23 / 03 26 91 37 </w:t>
      </w:r>
      <w:r w:rsidRPr="001E631C">
        <w:rPr>
          <w:sz w:val="18"/>
          <w:szCs w:val="18"/>
        </w:rPr>
        <w:t xml:space="preserve">28 </w:t>
      </w:r>
    </w:p>
    <w:p w14:paraId="34999B1E" w14:textId="52E85C56" w:rsidR="002A449C" w:rsidRPr="00F65165" w:rsidRDefault="002A449C" w:rsidP="00EB0234">
      <w:pPr>
        <w:tabs>
          <w:tab w:val="left" w:pos="567"/>
          <w:tab w:val="left" w:pos="851"/>
        </w:tabs>
        <w:adjustRightInd w:val="0"/>
        <w:ind w:left="284" w:hanging="284"/>
        <w:jc w:val="both"/>
        <w:rPr>
          <w:sz w:val="18"/>
          <w:szCs w:val="18"/>
        </w:rPr>
      </w:pPr>
      <w:r w:rsidRPr="00F65165">
        <w:rPr>
          <w:sz w:val="18"/>
          <w:szCs w:val="18"/>
        </w:rPr>
        <w:t xml:space="preserve">* </w:t>
      </w:r>
      <w:r w:rsidRPr="00B65802">
        <w:rPr>
          <w:b/>
          <w:sz w:val="18"/>
          <w:szCs w:val="18"/>
        </w:rPr>
        <w:t>Examens</w:t>
      </w:r>
      <w:r w:rsidRPr="00F65165">
        <w:rPr>
          <w:sz w:val="18"/>
          <w:szCs w:val="18"/>
        </w:rPr>
        <w:t> :</w:t>
      </w:r>
      <w:r w:rsidR="00D6124E" w:rsidRPr="00F65165">
        <w:rPr>
          <w:sz w:val="18"/>
          <w:szCs w:val="18"/>
        </w:rPr>
        <w:t xml:space="preserve"> </w:t>
      </w:r>
      <w:r w:rsidR="00D81271" w:rsidRPr="00F65165">
        <w:rPr>
          <w:sz w:val="18"/>
          <w:szCs w:val="18"/>
        </w:rPr>
        <w:t xml:space="preserve">M. TORTEY 03 26 91 36 </w:t>
      </w:r>
      <w:r w:rsidRPr="00F65165">
        <w:rPr>
          <w:sz w:val="18"/>
          <w:szCs w:val="18"/>
        </w:rPr>
        <w:t>26. Bureau : 17-004</w:t>
      </w:r>
      <w:r w:rsidR="00D6124E" w:rsidRPr="00F65165">
        <w:rPr>
          <w:sz w:val="18"/>
          <w:szCs w:val="18"/>
        </w:rPr>
        <w:t xml:space="preserve"> ; </w:t>
      </w:r>
      <w:r w:rsidR="00D81271" w:rsidRPr="00F65165">
        <w:rPr>
          <w:sz w:val="18"/>
          <w:szCs w:val="18"/>
        </w:rPr>
        <w:t xml:space="preserve">Mme VECRELINO 03 26 91 37 </w:t>
      </w:r>
      <w:r w:rsidRPr="00F65165">
        <w:rPr>
          <w:sz w:val="18"/>
          <w:szCs w:val="18"/>
        </w:rPr>
        <w:t>18. Bureau : 17-007</w:t>
      </w:r>
    </w:p>
    <w:p w14:paraId="7A9D85CB" w14:textId="11DF081E" w:rsidR="002A449C" w:rsidRPr="00B65802" w:rsidRDefault="002A449C" w:rsidP="00EB0234">
      <w:pPr>
        <w:tabs>
          <w:tab w:val="left" w:pos="567"/>
          <w:tab w:val="left" w:pos="851"/>
        </w:tabs>
        <w:adjustRightInd w:val="0"/>
        <w:ind w:left="284" w:hanging="284"/>
        <w:jc w:val="both"/>
        <w:rPr>
          <w:spacing w:val="-2"/>
          <w:sz w:val="18"/>
          <w:szCs w:val="18"/>
        </w:rPr>
      </w:pPr>
      <w:r w:rsidRPr="00F65165">
        <w:rPr>
          <w:spacing w:val="-2"/>
          <w:sz w:val="18"/>
          <w:szCs w:val="18"/>
        </w:rPr>
        <w:t xml:space="preserve">* </w:t>
      </w:r>
      <w:r w:rsidRPr="00B65802">
        <w:rPr>
          <w:b/>
          <w:spacing w:val="-2"/>
          <w:sz w:val="18"/>
          <w:szCs w:val="18"/>
        </w:rPr>
        <w:t>Relations Internationales</w:t>
      </w:r>
      <w:r w:rsidRPr="00F65165">
        <w:rPr>
          <w:spacing w:val="-2"/>
          <w:sz w:val="18"/>
          <w:szCs w:val="18"/>
        </w:rPr>
        <w:t xml:space="preserve"> : </w:t>
      </w:r>
      <w:r w:rsidR="00D6124E" w:rsidRPr="00F65165">
        <w:rPr>
          <w:spacing w:val="-2"/>
          <w:sz w:val="18"/>
          <w:szCs w:val="18"/>
        </w:rPr>
        <w:t>Madame</w:t>
      </w:r>
      <w:r w:rsidRPr="00F65165">
        <w:rPr>
          <w:spacing w:val="-2"/>
          <w:sz w:val="18"/>
          <w:szCs w:val="18"/>
        </w:rPr>
        <w:t xml:space="preserve"> A</w:t>
      </w:r>
      <w:r w:rsidR="00D6124E" w:rsidRPr="00F65165">
        <w:rPr>
          <w:spacing w:val="-2"/>
          <w:sz w:val="18"/>
          <w:szCs w:val="18"/>
        </w:rPr>
        <w:t>IT-BELGNAOUI</w:t>
      </w:r>
      <w:r w:rsidRPr="00F65165">
        <w:rPr>
          <w:spacing w:val="-2"/>
          <w:sz w:val="18"/>
          <w:szCs w:val="18"/>
        </w:rPr>
        <w:t xml:space="preserve"> Bât. 17, 1</w:t>
      </w:r>
      <w:r w:rsidRPr="00F65165">
        <w:rPr>
          <w:spacing w:val="-2"/>
          <w:sz w:val="18"/>
          <w:szCs w:val="18"/>
          <w:vertAlign w:val="superscript"/>
        </w:rPr>
        <w:t>er</w:t>
      </w:r>
      <w:r w:rsidR="00D81271" w:rsidRPr="00F65165">
        <w:rPr>
          <w:spacing w:val="-2"/>
          <w:sz w:val="18"/>
          <w:szCs w:val="18"/>
        </w:rPr>
        <w:t xml:space="preserve"> étage. 03 26 91 36 </w:t>
      </w:r>
      <w:r w:rsidRPr="00F65165">
        <w:rPr>
          <w:spacing w:val="-2"/>
          <w:sz w:val="18"/>
          <w:szCs w:val="18"/>
        </w:rPr>
        <w:t>86</w:t>
      </w:r>
      <w:r w:rsidR="007B3036">
        <w:rPr>
          <w:spacing w:val="-2"/>
          <w:sz w:val="18"/>
          <w:szCs w:val="18"/>
        </w:rPr>
        <w:t>.</w:t>
      </w:r>
    </w:p>
    <w:p w14:paraId="0822BA7B" w14:textId="77777777" w:rsidR="002A449C" w:rsidRPr="00250E44" w:rsidRDefault="002A449C" w:rsidP="00EB0234">
      <w:pPr>
        <w:tabs>
          <w:tab w:val="left" w:pos="567"/>
          <w:tab w:val="left" w:pos="851"/>
        </w:tabs>
        <w:adjustRightInd w:val="0"/>
        <w:ind w:left="284" w:hanging="284"/>
        <w:jc w:val="both"/>
        <w:rPr>
          <w:color w:val="7030A0"/>
          <w:sz w:val="18"/>
          <w:szCs w:val="18"/>
        </w:rPr>
      </w:pPr>
    </w:p>
    <w:p w14:paraId="486F91E7" w14:textId="3828320A" w:rsidR="00D81271" w:rsidRPr="00250E44" w:rsidRDefault="002A449C" w:rsidP="00EB0234">
      <w:pPr>
        <w:tabs>
          <w:tab w:val="left" w:pos="567"/>
          <w:tab w:val="left" w:pos="851"/>
        </w:tabs>
        <w:adjustRightInd w:val="0"/>
        <w:ind w:left="284" w:hanging="284"/>
        <w:jc w:val="center"/>
        <w:rPr>
          <w:b/>
          <w:color w:val="7030A0"/>
          <w:sz w:val="20"/>
          <w:szCs w:val="20"/>
        </w:rPr>
      </w:pPr>
      <w:r w:rsidRPr="00250E44">
        <w:rPr>
          <w:b/>
          <w:color w:val="7030A0"/>
          <w:sz w:val="20"/>
          <w:szCs w:val="20"/>
        </w:rPr>
        <w:t>SERVICES CENTRAUX de l</w:t>
      </w:r>
      <w:r w:rsidR="00DF2D83" w:rsidRPr="00250E44">
        <w:rPr>
          <w:b/>
          <w:color w:val="7030A0"/>
          <w:sz w:val="20"/>
          <w:szCs w:val="20"/>
        </w:rPr>
        <w:t>’</w:t>
      </w:r>
      <w:r w:rsidRPr="00250E44">
        <w:rPr>
          <w:b/>
          <w:color w:val="7030A0"/>
          <w:sz w:val="20"/>
          <w:szCs w:val="20"/>
        </w:rPr>
        <w:t>UNIVERSITÉ</w:t>
      </w:r>
    </w:p>
    <w:p w14:paraId="408464CC" w14:textId="2A8F0286" w:rsidR="002A449C" w:rsidRPr="00756DA9" w:rsidRDefault="002A449C" w:rsidP="00EB0234">
      <w:pPr>
        <w:tabs>
          <w:tab w:val="left" w:pos="567"/>
          <w:tab w:val="left" w:pos="851"/>
        </w:tabs>
        <w:adjustRightInd w:val="0"/>
        <w:ind w:left="284" w:hanging="284"/>
        <w:jc w:val="both"/>
        <w:rPr>
          <w:sz w:val="18"/>
          <w:szCs w:val="18"/>
        </w:rPr>
      </w:pPr>
      <w:r w:rsidRPr="00F65165">
        <w:rPr>
          <w:b/>
          <w:sz w:val="18"/>
          <w:szCs w:val="18"/>
        </w:rPr>
        <w:t>* Bureau de la Vie Étudiante (BVE)</w:t>
      </w:r>
      <w:r w:rsidRPr="00F65165">
        <w:rPr>
          <w:sz w:val="18"/>
          <w:szCs w:val="18"/>
        </w:rPr>
        <w:t> : service à l</w:t>
      </w:r>
      <w:r w:rsidR="00DF2D83">
        <w:rPr>
          <w:sz w:val="18"/>
          <w:szCs w:val="18"/>
        </w:rPr>
        <w:t>’</w:t>
      </w:r>
      <w:r w:rsidRPr="00F65165">
        <w:rPr>
          <w:sz w:val="18"/>
          <w:szCs w:val="18"/>
        </w:rPr>
        <w:t>écoute des étudiants</w:t>
      </w:r>
      <w:r w:rsidR="00B65802">
        <w:rPr>
          <w:sz w:val="18"/>
          <w:szCs w:val="18"/>
        </w:rPr>
        <w:t> ;</w:t>
      </w:r>
      <w:r w:rsidRPr="00F65165">
        <w:rPr>
          <w:sz w:val="18"/>
          <w:szCs w:val="18"/>
        </w:rPr>
        <w:t xml:space="preserve"> </w:t>
      </w:r>
      <w:r w:rsidR="00B65802">
        <w:rPr>
          <w:sz w:val="18"/>
          <w:szCs w:val="18"/>
        </w:rPr>
        <w:t xml:space="preserve">vie associative, </w:t>
      </w:r>
      <w:r w:rsidRPr="00F65165">
        <w:rPr>
          <w:sz w:val="18"/>
          <w:szCs w:val="18"/>
        </w:rPr>
        <w:t>initiatives étudiantes et pratiques artistiques amateurs</w:t>
      </w:r>
      <w:r w:rsidR="00756DA9">
        <w:rPr>
          <w:sz w:val="18"/>
          <w:szCs w:val="18"/>
        </w:rPr>
        <w:t xml:space="preserve">. </w:t>
      </w:r>
      <w:r w:rsidRPr="00F65165">
        <w:rPr>
          <w:sz w:val="18"/>
        </w:rPr>
        <w:t>14 Bd de la Paix</w:t>
      </w:r>
      <w:r w:rsidR="00D81271" w:rsidRPr="00F65165">
        <w:rPr>
          <w:sz w:val="18"/>
        </w:rPr>
        <w:t xml:space="preserve">, </w:t>
      </w:r>
      <w:r w:rsidRPr="00F65165">
        <w:rPr>
          <w:sz w:val="18"/>
        </w:rPr>
        <w:t>51097 Reims Cedex.</w:t>
      </w:r>
      <w:r w:rsidR="00756DA9">
        <w:rPr>
          <w:sz w:val="18"/>
        </w:rPr>
        <w:t xml:space="preserve"> </w:t>
      </w:r>
      <w:hyperlink r:id="rId25" w:tooltip="bve@univ-reims.fr" w:history="1">
        <w:r w:rsidRPr="00F65165">
          <w:rPr>
            <w:sz w:val="18"/>
          </w:rPr>
          <w:t>bve@univ-reims.fr</w:t>
        </w:r>
      </w:hyperlink>
      <w:r w:rsidR="00D6124E" w:rsidRPr="00F65165">
        <w:rPr>
          <w:sz w:val="18"/>
        </w:rPr>
        <w:t xml:space="preserve"> ; </w:t>
      </w:r>
      <w:r w:rsidR="003247D4" w:rsidRPr="00F65165">
        <w:rPr>
          <w:bCs/>
          <w:sz w:val="18"/>
          <w:szCs w:val="18"/>
        </w:rPr>
        <w:t xml:space="preserve">Responsable : </w:t>
      </w:r>
      <w:r w:rsidR="009813E6" w:rsidRPr="00F65165">
        <w:rPr>
          <w:bCs/>
          <w:sz w:val="18"/>
          <w:szCs w:val="18"/>
        </w:rPr>
        <w:t>Alexandra ROUSSEAUX</w:t>
      </w:r>
      <w:r w:rsidR="00D41463">
        <w:rPr>
          <w:bCs/>
          <w:sz w:val="18"/>
          <w:szCs w:val="18"/>
        </w:rPr>
        <w:t>,</w:t>
      </w:r>
      <w:r w:rsidRPr="00F65165">
        <w:rPr>
          <w:b/>
          <w:bCs/>
          <w:sz w:val="18"/>
          <w:szCs w:val="18"/>
        </w:rPr>
        <w:t xml:space="preserve"> </w:t>
      </w:r>
      <w:r w:rsidR="00877AF2" w:rsidRPr="00877AF2">
        <w:rPr>
          <w:rStyle w:val="lev"/>
          <w:b w:val="0"/>
          <w:bCs w:val="0"/>
          <w:sz w:val="18"/>
          <w:szCs w:val="18"/>
        </w:rPr>
        <w:t>03.26.91.81.78</w:t>
      </w:r>
      <w:r w:rsidR="00D41463">
        <w:rPr>
          <w:sz w:val="18"/>
          <w:szCs w:val="18"/>
        </w:rPr>
        <w:t>.</w:t>
      </w:r>
    </w:p>
    <w:p w14:paraId="485A4F3C" w14:textId="11E143F8" w:rsidR="002A449C" w:rsidRPr="00D41463" w:rsidRDefault="002A449C" w:rsidP="00EB0234">
      <w:pPr>
        <w:tabs>
          <w:tab w:val="left" w:pos="567"/>
          <w:tab w:val="left" w:pos="851"/>
        </w:tabs>
        <w:adjustRightInd w:val="0"/>
        <w:ind w:left="284" w:hanging="284"/>
        <w:jc w:val="both"/>
        <w:rPr>
          <w:b/>
          <w:sz w:val="18"/>
          <w:szCs w:val="18"/>
        </w:rPr>
      </w:pPr>
      <w:r w:rsidRPr="00F65165">
        <w:rPr>
          <w:b/>
          <w:sz w:val="18"/>
          <w:szCs w:val="18"/>
        </w:rPr>
        <w:t>* Service des Enseigneme</w:t>
      </w:r>
      <w:r w:rsidR="006C13B8">
        <w:rPr>
          <w:b/>
          <w:sz w:val="18"/>
          <w:szCs w:val="18"/>
        </w:rPr>
        <w:t>nts et de la Scolarité (SES</w:t>
      </w:r>
      <w:r w:rsidRPr="00F65165">
        <w:rPr>
          <w:b/>
          <w:sz w:val="18"/>
          <w:szCs w:val="18"/>
        </w:rPr>
        <w:t>)</w:t>
      </w:r>
      <w:r w:rsidR="00756DA9">
        <w:rPr>
          <w:b/>
          <w:sz w:val="18"/>
          <w:szCs w:val="18"/>
        </w:rPr>
        <w:t xml:space="preserve"> : </w:t>
      </w:r>
      <w:r w:rsidRPr="00F65165">
        <w:rPr>
          <w:sz w:val="18"/>
          <w:szCs w:val="18"/>
        </w:rPr>
        <w:t>14 Bd de la Paix</w:t>
      </w:r>
      <w:r w:rsidR="00756DA9">
        <w:rPr>
          <w:sz w:val="18"/>
          <w:szCs w:val="18"/>
        </w:rPr>
        <w:t>,</w:t>
      </w:r>
      <w:r w:rsidRPr="00F65165">
        <w:rPr>
          <w:sz w:val="18"/>
          <w:szCs w:val="18"/>
        </w:rPr>
        <w:t xml:space="preserve"> 51097 Reims Cedex</w:t>
      </w:r>
      <w:r w:rsidR="00D6124E" w:rsidRPr="00F65165">
        <w:rPr>
          <w:sz w:val="18"/>
          <w:szCs w:val="18"/>
        </w:rPr>
        <w:t xml:space="preserve"> ; </w:t>
      </w:r>
      <w:r w:rsidR="00402CF2">
        <w:rPr>
          <w:rStyle w:val="lev"/>
          <w:b w:val="0"/>
          <w:sz w:val="18"/>
          <w:szCs w:val="18"/>
        </w:rPr>
        <w:t>r</w:t>
      </w:r>
      <w:r w:rsidR="003247D4" w:rsidRPr="00F65165">
        <w:rPr>
          <w:rStyle w:val="lev"/>
          <w:b w:val="0"/>
          <w:sz w:val="18"/>
          <w:szCs w:val="18"/>
        </w:rPr>
        <w:t>esponsable :</w:t>
      </w:r>
      <w:r w:rsidR="004310DB">
        <w:rPr>
          <w:rStyle w:val="lev"/>
          <w:b w:val="0"/>
          <w:sz w:val="18"/>
          <w:szCs w:val="18"/>
        </w:rPr>
        <w:t xml:space="preserve"> </w:t>
      </w:r>
      <w:proofErr w:type="spellStart"/>
      <w:r w:rsidR="006C13B8">
        <w:rPr>
          <w:rStyle w:val="lev"/>
          <w:b w:val="0"/>
          <w:sz w:val="18"/>
          <w:szCs w:val="18"/>
        </w:rPr>
        <w:t>Yana</w:t>
      </w:r>
      <w:proofErr w:type="spellEnd"/>
      <w:r w:rsidR="006C13B8">
        <w:rPr>
          <w:rStyle w:val="lev"/>
          <w:b w:val="0"/>
          <w:sz w:val="18"/>
          <w:szCs w:val="18"/>
        </w:rPr>
        <w:t xml:space="preserve"> BOULEY</w:t>
      </w:r>
      <w:r w:rsidR="00D41463">
        <w:rPr>
          <w:rStyle w:val="lev"/>
          <w:b w:val="0"/>
          <w:sz w:val="18"/>
          <w:szCs w:val="18"/>
        </w:rPr>
        <w:t>,</w:t>
      </w:r>
      <w:r w:rsidR="003247D4" w:rsidRPr="00F65165">
        <w:rPr>
          <w:rStyle w:val="lev"/>
          <w:b w:val="0"/>
          <w:sz w:val="18"/>
          <w:szCs w:val="18"/>
        </w:rPr>
        <w:t xml:space="preserve"> </w:t>
      </w:r>
      <w:r w:rsidR="00D81271" w:rsidRPr="00F65165">
        <w:rPr>
          <w:sz w:val="18"/>
          <w:szCs w:val="18"/>
        </w:rPr>
        <w:t xml:space="preserve">03 26 </w:t>
      </w:r>
      <w:r w:rsidRPr="00F65165">
        <w:rPr>
          <w:sz w:val="18"/>
          <w:szCs w:val="18"/>
        </w:rPr>
        <w:t>9</w:t>
      </w:r>
      <w:r w:rsidR="00D81271" w:rsidRPr="00F65165">
        <w:rPr>
          <w:sz w:val="18"/>
          <w:szCs w:val="18"/>
        </w:rPr>
        <w:t>1</w:t>
      </w:r>
      <w:r w:rsidR="006C13B8">
        <w:rPr>
          <w:sz w:val="18"/>
          <w:szCs w:val="18"/>
        </w:rPr>
        <w:t xml:space="preserve"> 89 20</w:t>
      </w:r>
      <w:r w:rsidR="00D41463">
        <w:rPr>
          <w:sz w:val="18"/>
          <w:szCs w:val="18"/>
        </w:rPr>
        <w:t>.</w:t>
      </w:r>
    </w:p>
    <w:p w14:paraId="4B9E9354" w14:textId="77777777" w:rsidR="002A449C" w:rsidRPr="00F65165" w:rsidRDefault="002A449C" w:rsidP="00EB0234">
      <w:pPr>
        <w:tabs>
          <w:tab w:val="left" w:pos="567"/>
          <w:tab w:val="left" w:pos="851"/>
        </w:tabs>
        <w:adjustRightInd w:val="0"/>
        <w:ind w:left="284" w:hanging="284"/>
        <w:jc w:val="center"/>
        <w:rPr>
          <w:b/>
          <w:sz w:val="18"/>
          <w:szCs w:val="18"/>
        </w:rPr>
      </w:pPr>
    </w:p>
    <w:p w14:paraId="7B3D1D26" w14:textId="615B2D27" w:rsidR="00D81271" w:rsidRPr="00250E44" w:rsidRDefault="002A449C" w:rsidP="00EB0234">
      <w:pPr>
        <w:tabs>
          <w:tab w:val="left" w:pos="567"/>
          <w:tab w:val="left" w:pos="851"/>
        </w:tabs>
        <w:adjustRightInd w:val="0"/>
        <w:ind w:left="284" w:hanging="284"/>
        <w:jc w:val="center"/>
        <w:rPr>
          <w:b/>
          <w:color w:val="7030A0"/>
          <w:sz w:val="20"/>
          <w:szCs w:val="20"/>
        </w:rPr>
      </w:pPr>
      <w:r w:rsidRPr="00250E44">
        <w:rPr>
          <w:b/>
          <w:color w:val="7030A0"/>
          <w:sz w:val="20"/>
          <w:szCs w:val="20"/>
        </w:rPr>
        <w:t>SERVICES COMMUNS de l</w:t>
      </w:r>
      <w:r w:rsidR="00DF2D83" w:rsidRPr="00250E44">
        <w:rPr>
          <w:b/>
          <w:color w:val="7030A0"/>
          <w:sz w:val="20"/>
          <w:szCs w:val="20"/>
        </w:rPr>
        <w:t>’</w:t>
      </w:r>
      <w:r w:rsidRPr="00250E44">
        <w:rPr>
          <w:b/>
          <w:color w:val="7030A0"/>
          <w:sz w:val="20"/>
          <w:szCs w:val="20"/>
        </w:rPr>
        <w:t>UNIVERSITÉ</w:t>
      </w:r>
    </w:p>
    <w:p w14:paraId="204B7073" w14:textId="3EE64B8C" w:rsidR="00ED7E5E" w:rsidRPr="00756DA9" w:rsidRDefault="002A449C" w:rsidP="00EB0234">
      <w:pPr>
        <w:tabs>
          <w:tab w:val="left" w:pos="567"/>
          <w:tab w:val="left" w:pos="851"/>
        </w:tabs>
        <w:adjustRightInd w:val="0"/>
        <w:ind w:left="284" w:hanging="284"/>
        <w:jc w:val="both"/>
        <w:rPr>
          <w:b/>
          <w:sz w:val="18"/>
          <w:szCs w:val="18"/>
        </w:rPr>
      </w:pPr>
      <w:r w:rsidRPr="00F65165">
        <w:rPr>
          <w:b/>
          <w:sz w:val="18"/>
          <w:szCs w:val="18"/>
        </w:rPr>
        <w:t xml:space="preserve">* CROUS : </w:t>
      </w:r>
      <w:r w:rsidRPr="00F65165">
        <w:rPr>
          <w:sz w:val="18"/>
          <w:szCs w:val="18"/>
        </w:rPr>
        <w:t>http ://www.crous-reims.fr/</w:t>
      </w:r>
      <w:r w:rsidR="00756DA9">
        <w:rPr>
          <w:b/>
          <w:sz w:val="18"/>
          <w:szCs w:val="18"/>
        </w:rPr>
        <w:t xml:space="preserve"> ; </w:t>
      </w:r>
      <w:r w:rsidR="009813E6" w:rsidRPr="00F65165">
        <w:rPr>
          <w:rFonts w:eastAsia="Calibri"/>
          <w:iCs/>
          <w:sz w:val="18"/>
          <w:szCs w:val="18"/>
        </w:rPr>
        <w:t>14b, allée des Landais</w:t>
      </w:r>
      <w:r w:rsidR="00D81271" w:rsidRPr="00F65165">
        <w:rPr>
          <w:rFonts w:eastAsia="Calibri"/>
          <w:iCs/>
          <w:sz w:val="18"/>
          <w:szCs w:val="18"/>
        </w:rPr>
        <w:t>,</w:t>
      </w:r>
      <w:r w:rsidR="009813E6" w:rsidRPr="00F65165">
        <w:rPr>
          <w:rFonts w:eastAsia="Calibri"/>
          <w:iCs/>
          <w:sz w:val="18"/>
          <w:szCs w:val="18"/>
        </w:rPr>
        <w:t xml:space="preserve"> REIMS</w:t>
      </w:r>
      <w:r w:rsidR="00725C71">
        <w:rPr>
          <w:rFonts w:eastAsia="Calibri"/>
          <w:iCs/>
          <w:sz w:val="18"/>
          <w:szCs w:val="18"/>
        </w:rPr>
        <w:t xml:space="preserve"> </w:t>
      </w:r>
      <w:r w:rsidR="00402CF2">
        <w:rPr>
          <w:rFonts w:eastAsia="Calibri"/>
          <w:iCs/>
          <w:sz w:val="18"/>
          <w:szCs w:val="18"/>
        </w:rPr>
        <w:t xml:space="preserve">; </w:t>
      </w:r>
      <w:r w:rsidR="00D81271" w:rsidRPr="00F65165">
        <w:rPr>
          <w:rFonts w:eastAsia="Calibri"/>
          <w:iCs/>
          <w:sz w:val="18"/>
          <w:szCs w:val="18"/>
        </w:rPr>
        <w:t xml:space="preserve">03 26 50 59 </w:t>
      </w:r>
      <w:r w:rsidR="009813E6" w:rsidRPr="00F65165">
        <w:rPr>
          <w:rFonts w:eastAsia="Calibri"/>
          <w:iCs/>
          <w:sz w:val="18"/>
          <w:szCs w:val="18"/>
        </w:rPr>
        <w:t>00</w:t>
      </w:r>
      <w:r w:rsidR="00756DA9">
        <w:rPr>
          <w:b/>
          <w:sz w:val="18"/>
          <w:szCs w:val="18"/>
        </w:rPr>
        <w:t xml:space="preserve">. </w:t>
      </w:r>
      <w:r w:rsidRPr="00F65165">
        <w:rPr>
          <w:sz w:val="18"/>
          <w:szCs w:val="18"/>
        </w:rPr>
        <w:t>Service culturel et Restaurant Universitaire Jean-Charles Prost sur le site du campus Croix Rouge</w:t>
      </w:r>
    </w:p>
    <w:p w14:paraId="34C09EB7" w14:textId="23ED10C7" w:rsidR="002A449C" w:rsidRPr="004310DB" w:rsidRDefault="002A449C" w:rsidP="00EB0234">
      <w:pPr>
        <w:tabs>
          <w:tab w:val="left" w:pos="567"/>
          <w:tab w:val="left" w:pos="851"/>
        </w:tabs>
        <w:adjustRightInd w:val="0"/>
        <w:ind w:left="284" w:hanging="284"/>
        <w:jc w:val="both"/>
        <w:rPr>
          <w:spacing w:val="-2"/>
          <w:sz w:val="18"/>
          <w:szCs w:val="18"/>
        </w:rPr>
      </w:pPr>
      <w:r w:rsidRPr="00756DA9">
        <w:rPr>
          <w:b/>
          <w:spacing w:val="-2"/>
          <w:sz w:val="18"/>
          <w:szCs w:val="18"/>
        </w:rPr>
        <w:t>* Service d</w:t>
      </w:r>
      <w:r w:rsidR="00DF2D83" w:rsidRPr="00756DA9">
        <w:rPr>
          <w:b/>
          <w:spacing w:val="-2"/>
          <w:sz w:val="18"/>
          <w:szCs w:val="18"/>
        </w:rPr>
        <w:t>’</w:t>
      </w:r>
      <w:r w:rsidRPr="00756DA9">
        <w:rPr>
          <w:b/>
          <w:spacing w:val="-2"/>
          <w:sz w:val="18"/>
          <w:szCs w:val="18"/>
        </w:rPr>
        <w:t>Information et d</w:t>
      </w:r>
      <w:r w:rsidR="00DF2D83" w:rsidRPr="00756DA9">
        <w:rPr>
          <w:b/>
          <w:spacing w:val="-2"/>
          <w:sz w:val="18"/>
          <w:szCs w:val="18"/>
        </w:rPr>
        <w:t>’</w:t>
      </w:r>
      <w:r w:rsidRPr="00756DA9">
        <w:rPr>
          <w:b/>
          <w:spacing w:val="-2"/>
          <w:sz w:val="18"/>
          <w:szCs w:val="18"/>
        </w:rPr>
        <w:t>Orientation Universitaire (SIOU)</w:t>
      </w:r>
      <w:r w:rsidRPr="00756DA9">
        <w:rPr>
          <w:spacing w:val="-2"/>
          <w:sz w:val="18"/>
          <w:szCs w:val="18"/>
        </w:rPr>
        <w:t> : accueil, information et aide à l</w:t>
      </w:r>
      <w:r w:rsidR="00DF2D83" w:rsidRPr="00756DA9">
        <w:rPr>
          <w:spacing w:val="-2"/>
          <w:sz w:val="18"/>
          <w:szCs w:val="18"/>
        </w:rPr>
        <w:t>’</w:t>
      </w:r>
      <w:r w:rsidRPr="00756DA9">
        <w:rPr>
          <w:spacing w:val="-2"/>
          <w:sz w:val="18"/>
          <w:szCs w:val="18"/>
        </w:rPr>
        <w:t>orientation de</w:t>
      </w:r>
      <w:r w:rsidR="002734F9">
        <w:rPr>
          <w:spacing w:val="-2"/>
          <w:sz w:val="18"/>
          <w:szCs w:val="18"/>
        </w:rPr>
        <w:t>s</w:t>
      </w:r>
      <w:r w:rsidRPr="00756DA9">
        <w:rPr>
          <w:spacing w:val="-2"/>
          <w:sz w:val="18"/>
          <w:szCs w:val="18"/>
        </w:rPr>
        <w:t xml:space="preserve"> étudiants et, plus largement de tout public intéressé par les études supérieures. Il organise des séances d</w:t>
      </w:r>
      <w:r w:rsidR="00DF2D83" w:rsidRPr="00756DA9">
        <w:rPr>
          <w:spacing w:val="-2"/>
          <w:sz w:val="18"/>
          <w:szCs w:val="18"/>
        </w:rPr>
        <w:t>’</w:t>
      </w:r>
      <w:r w:rsidRPr="00756DA9">
        <w:rPr>
          <w:spacing w:val="-2"/>
          <w:sz w:val="18"/>
          <w:szCs w:val="18"/>
        </w:rPr>
        <w:t>information et des ateliers pour les étudiants (poursuites d</w:t>
      </w:r>
      <w:r w:rsidR="00DF2D83" w:rsidRPr="00756DA9">
        <w:rPr>
          <w:spacing w:val="-2"/>
          <w:sz w:val="18"/>
          <w:szCs w:val="18"/>
        </w:rPr>
        <w:t>’</w:t>
      </w:r>
      <w:r w:rsidRPr="00756DA9">
        <w:rPr>
          <w:spacing w:val="-2"/>
          <w:sz w:val="18"/>
          <w:szCs w:val="18"/>
        </w:rPr>
        <w:t>études, recherche d</w:t>
      </w:r>
      <w:r w:rsidR="00DF2D83" w:rsidRPr="00756DA9">
        <w:rPr>
          <w:spacing w:val="-2"/>
          <w:sz w:val="18"/>
          <w:szCs w:val="18"/>
        </w:rPr>
        <w:t>’</w:t>
      </w:r>
      <w:r w:rsidR="00756DA9" w:rsidRPr="00756DA9">
        <w:rPr>
          <w:spacing w:val="-2"/>
          <w:sz w:val="18"/>
          <w:szCs w:val="18"/>
        </w:rPr>
        <w:t>emploi</w:t>
      </w:r>
      <w:r w:rsidRPr="00756DA9">
        <w:rPr>
          <w:spacing w:val="-2"/>
          <w:sz w:val="18"/>
          <w:szCs w:val="18"/>
        </w:rPr>
        <w:t>).</w:t>
      </w:r>
      <w:r w:rsidR="002734F9">
        <w:rPr>
          <w:spacing w:val="-2"/>
          <w:sz w:val="18"/>
          <w:szCs w:val="18"/>
        </w:rPr>
        <w:t xml:space="preserve"> I</w:t>
      </w:r>
      <w:r w:rsidRPr="00756DA9">
        <w:rPr>
          <w:spacing w:val="-2"/>
          <w:sz w:val="18"/>
          <w:szCs w:val="18"/>
        </w:rPr>
        <w:t>nformation</w:t>
      </w:r>
      <w:r w:rsidR="002734F9">
        <w:rPr>
          <w:spacing w:val="-2"/>
          <w:sz w:val="18"/>
          <w:szCs w:val="18"/>
        </w:rPr>
        <w:t>s</w:t>
      </w:r>
      <w:r w:rsidRPr="00756DA9">
        <w:rPr>
          <w:spacing w:val="-2"/>
          <w:sz w:val="18"/>
          <w:szCs w:val="18"/>
        </w:rPr>
        <w:t xml:space="preserve"> sur les études, la VAE, les débouchés, le marché de l</w:t>
      </w:r>
      <w:r w:rsidR="00DF2D83" w:rsidRPr="00756DA9">
        <w:rPr>
          <w:spacing w:val="-2"/>
          <w:sz w:val="18"/>
          <w:szCs w:val="18"/>
        </w:rPr>
        <w:t>’</w:t>
      </w:r>
      <w:r w:rsidR="002734F9">
        <w:rPr>
          <w:spacing w:val="-2"/>
          <w:sz w:val="18"/>
          <w:szCs w:val="18"/>
        </w:rPr>
        <w:t>emploi</w:t>
      </w:r>
      <w:r w:rsidR="00756DA9" w:rsidRPr="00756DA9">
        <w:rPr>
          <w:spacing w:val="-2"/>
          <w:sz w:val="18"/>
          <w:szCs w:val="18"/>
        </w:rPr>
        <w:t>.</w:t>
      </w:r>
      <w:r w:rsidRPr="00756DA9">
        <w:rPr>
          <w:spacing w:val="-2"/>
          <w:sz w:val="18"/>
          <w:szCs w:val="18"/>
        </w:rPr>
        <w:t xml:space="preserve"> </w:t>
      </w:r>
      <w:r w:rsidR="002734F9">
        <w:rPr>
          <w:spacing w:val="-2"/>
          <w:sz w:val="18"/>
          <w:szCs w:val="18"/>
        </w:rPr>
        <w:t>D</w:t>
      </w:r>
      <w:r w:rsidRPr="00756DA9">
        <w:rPr>
          <w:spacing w:val="-2"/>
          <w:sz w:val="18"/>
          <w:szCs w:val="18"/>
        </w:rPr>
        <w:t>ocumentation sur les diplômes de l</w:t>
      </w:r>
      <w:r w:rsidR="00DF2D83" w:rsidRPr="00756DA9">
        <w:rPr>
          <w:spacing w:val="-2"/>
          <w:sz w:val="18"/>
          <w:szCs w:val="18"/>
        </w:rPr>
        <w:t>’</w:t>
      </w:r>
      <w:r w:rsidRPr="00756DA9">
        <w:rPr>
          <w:spacing w:val="-2"/>
          <w:sz w:val="18"/>
          <w:szCs w:val="18"/>
        </w:rPr>
        <w:t xml:space="preserve">URCA (fiches diplômes accessibles en ligne) </w:t>
      </w:r>
      <w:r w:rsidR="002734F9">
        <w:rPr>
          <w:spacing w:val="-2"/>
          <w:sz w:val="18"/>
          <w:szCs w:val="18"/>
        </w:rPr>
        <w:t>ou</w:t>
      </w:r>
      <w:r w:rsidRPr="00756DA9">
        <w:rPr>
          <w:spacing w:val="-2"/>
          <w:sz w:val="18"/>
          <w:szCs w:val="18"/>
        </w:rPr>
        <w:t xml:space="preserve"> l</w:t>
      </w:r>
      <w:r w:rsidR="00DF2D83" w:rsidRPr="00756DA9">
        <w:rPr>
          <w:spacing w:val="-2"/>
          <w:sz w:val="18"/>
          <w:szCs w:val="18"/>
        </w:rPr>
        <w:t>’</w:t>
      </w:r>
      <w:r w:rsidRPr="00756DA9">
        <w:rPr>
          <w:spacing w:val="-2"/>
          <w:sz w:val="18"/>
          <w:szCs w:val="18"/>
        </w:rPr>
        <w:t>orientation (revues de presse, enq</w:t>
      </w:r>
      <w:r w:rsidR="00756DA9" w:rsidRPr="00756DA9">
        <w:rPr>
          <w:spacing w:val="-2"/>
          <w:sz w:val="18"/>
          <w:szCs w:val="18"/>
        </w:rPr>
        <w:t xml:space="preserve">uêtes documentaires, dossiers). </w:t>
      </w:r>
      <w:r w:rsidR="004310DB" w:rsidRPr="004310DB">
        <w:rPr>
          <w:sz w:val="18"/>
          <w:szCs w:val="18"/>
        </w:rPr>
        <w:t xml:space="preserve">Bâtiment 19 </w:t>
      </w:r>
      <w:r w:rsidR="004310DB">
        <w:rPr>
          <w:sz w:val="18"/>
          <w:szCs w:val="18"/>
        </w:rPr>
        <w:t>–</w:t>
      </w:r>
      <w:r w:rsidR="004310DB" w:rsidRPr="004310DB">
        <w:rPr>
          <w:sz w:val="18"/>
          <w:szCs w:val="18"/>
        </w:rPr>
        <w:t xml:space="preserve"> PYXIS</w:t>
      </w:r>
      <w:r w:rsidR="004310DB">
        <w:rPr>
          <w:sz w:val="18"/>
          <w:szCs w:val="18"/>
        </w:rPr>
        <w:t xml:space="preserve"> </w:t>
      </w:r>
      <w:r w:rsidR="004310DB" w:rsidRPr="004310DB">
        <w:rPr>
          <w:sz w:val="18"/>
          <w:szCs w:val="18"/>
        </w:rPr>
        <w:t>57 rue Pierre Taittinger</w:t>
      </w:r>
      <w:r w:rsidR="004310DB">
        <w:rPr>
          <w:sz w:val="18"/>
          <w:szCs w:val="18"/>
        </w:rPr>
        <w:t xml:space="preserve"> </w:t>
      </w:r>
      <w:r w:rsidR="004310DB" w:rsidRPr="004310DB">
        <w:rPr>
          <w:sz w:val="18"/>
          <w:szCs w:val="18"/>
        </w:rPr>
        <w:t>51</w:t>
      </w:r>
      <w:r w:rsidR="00725C71">
        <w:rPr>
          <w:sz w:val="18"/>
          <w:szCs w:val="18"/>
        </w:rPr>
        <w:t>1</w:t>
      </w:r>
      <w:r w:rsidR="004310DB" w:rsidRPr="004310DB">
        <w:rPr>
          <w:sz w:val="18"/>
          <w:szCs w:val="18"/>
        </w:rPr>
        <w:t>00</w:t>
      </w:r>
      <w:r w:rsidR="004310DB">
        <w:rPr>
          <w:sz w:val="18"/>
          <w:szCs w:val="18"/>
        </w:rPr>
        <w:t xml:space="preserve"> </w:t>
      </w:r>
      <w:r w:rsidR="004310DB" w:rsidRPr="004310DB">
        <w:rPr>
          <w:sz w:val="18"/>
          <w:szCs w:val="18"/>
        </w:rPr>
        <w:t>REIMS</w:t>
      </w:r>
      <w:r w:rsidR="004310DB">
        <w:rPr>
          <w:sz w:val="18"/>
          <w:szCs w:val="18"/>
        </w:rPr>
        <w:t xml:space="preserve"> </w:t>
      </w:r>
      <w:r w:rsidR="004310DB" w:rsidRPr="004310DB">
        <w:rPr>
          <w:sz w:val="18"/>
          <w:szCs w:val="18"/>
        </w:rPr>
        <w:t>03.26.91.87.55</w:t>
      </w:r>
      <w:r w:rsidR="004310DB">
        <w:rPr>
          <w:sz w:val="18"/>
          <w:szCs w:val="18"/>
        </w:rPr>
        <w:t xml:space="preserve"> </w:t>
      </w:r>
      <w:hyperlink r:id="rId26" w:history="1">
        <w:r w:rsidR="004310DB" w:rsidRPr="004310DB">
          <w:rPr>
            <w:rStyle w:val="Lienhypertexte"/>
            <w:color w:val="auto"/>
            <w:sz w:val="18"/>
            <w:szCs w:val="18"/>
          </w:rPr>
          <w:t>orientation@univ-reims.fr</w:t>
        </w:r>
      </w:hyperlink>
    </w:p>
    <w:p w14:paraId="7168C0D8" w14:textId="0C06870B" w:rsidR="002A449C" w:rsidRDefault="002A449C" w:rsidP="00EB0234">
      <w:pPr>
        <w:tabs>
          <w:tab w:val="left" w:pos="567"/>
          <w:tab w:val="left" w:pos="851"/>
        </w:tabs>
        <w:adjustRightInd w:val="0"/>
        <w:ind w:left="284" w:hanging="284"/>
        <w:jc w:val="both"/>
        <w:rPr>
          <w:sz w:val="18"/>
          <w:szCs w:val="18"/>
        </w:rPr>
      </w:pPr>
      <w:r w:rsidRPr="002734F9">
        <w:rPr>
          <w:b/>
          <w:spacing w:val="-2"/>
          <w:sz w:val="18"/>
          <w:szCs w:val="18"/>
        </w:rPr>
        <w:t>* Bureau d</w:t>
      </w:r>
      <w:r w:rsidR="00DF2D83" w:rsidRPr="002734F9">
        <w:rPr>
          <w:b/>
          <w:spacing w:val="-2"/>
          <w:sz w:val="18"/>
          <w:szCs w:val="18"/>
        </w:rPr>
        <w:t>’</w:t>
      </w:r>
      <w:r w:rsidRPr="002734F9">
        <w:rPr>
          <w:b/>
          <w:spacing w:val="-2"/>
          <w:sz w:val="18"/>
          <w:szCs w:val="18"/>
        </w:rPr>
        <w:t>Aide à l</w:t>
      </w:r>
      <w:r w:rsidR="00DF2D83" w:rsidRPr="002734F9">
        <w:rPr>
          <w:b/>
          <w:spacing w:val="-2"/>
          <w:sz w:val="18"/>
          <w:szCs w:val="18"/>
        </w:rPr>
        <w:t>’</w:t>
      </w:r>
      <w:r w:rsidRPr="002734F9">
        <w:rPr>
          <w:b/>
          <w:spacing w:val="-2"/>
          <w:sz w:val="18"/>
          <w:szCs w:val="18"/>
        </w:rPr>
        <w:t>Insertion Professionnelle (BAIP)</w:t>
      </w:r>
      <w:r w:rsidRPr="002734F9">
        <w:rPr>
          <w:spacing w:val="-2"/>
          <w:sz w:val="18"/>
          <w:szCs w:val="18"/>
        </w:rPr>
        <w:t xml:space="preserve"> : </w:t>
      </w:r>
      <w:r w:rsidR="00B41D17">
        <w:rPr>
          <w:spacing w:val="-2"/>
          <w:sz w:val="18"/>
          <w:szCs w:val="18"/>
        </w:rPr>
        <w:t>offre</w:t>
      </w:r>
      <w:r w:rsidRPr="002734F9">
        <w:rPr>
          <w:spacing w:val="-2"/>
          <w:sz w:val="18"/>
          <w:szCs w:val="18"/>
        </w:rPr>
        <w:t xml:space="preserve"> de</w:t>
      </w:r>
      <w:r w:rsidR="00B41D17">
        <w:rPr>
          <w:spacing w:val="-2"/>
          <w:sz w:val="18"/>
          <w:szCs w:val="18"/>
        </w:rPr>
        <w:t xml:space="preserve">s stages, </w:t>
      </w:r>
      <w:r w:rsidRPr="002734F9">
        <w:rPr>
          <w:spacing w:val="-2"/>
          <w:sz w:val="18"/>
          <w:szCs w:val="18"/>
        </w:rPr>
        <w:t>emploi</w:t>
      </w:r>
      <w:r w:rsidR="00B41D17">
        <w:rPr>
          <w:spacing w:val="-2"/>
          <w:sz w:val="18"/>
          <w:szCs w:val="18"/>
        </w:rPr>
        <w:t>s</w:t>
      </w:r>
      <w:r w:rsidRPr="002734F9">
        <w:rPr>
          <w:spacing w:val="-2"/>
          <w:sz w:val="18"/>
          <w:szCs w:val="18"/>
        </w:rPr>
        <w:t xml:space="preserve"> et jobs consultables sur le bureau virtuel et à disposition au SIOU. </w:t>
      </w:r>
      <w:r w:rsidR="00F0531A" w:rsidRPr="002734F9">
        <w:rPr>
          <w:spacing w:val="-2"/>
          <w:sz w:val="18"/>
          <w:szCs w:val="18"/>
        </w:rPr>
        <w:t>D</w:t>
      </w:r>
      <w:r w:rsidRPr="002734F9">
        <w:rPr>
          <w:spacing w:val="-2"/>
          <w:sz w:val="18"/>
          <w:szCs w:val="18"/>
        </w:rPr>
        <w:t>éveloppe et coordonne des activités pour aider les étudiants à construire un projet professionnel et valoriser leur parcours par des propositions d</w:t>
      </w:r>
      <w:r w:rsidR="00DF2D83" w:rsidRPr="002734F9">
        <w:rPr>
          <w:spacing w:val="-2"/>
          <w:sz w:val="18"/>
          <w:szCs w:val="18"/>
        </w:rPr>
        <w:t>’</w:t>
      </w:r>
      <w:r w:rsidRPr="002734F9">
        <w:rPr>
          <w:spacing w:val="-2"/>
          <w:sz w:val="18"/>
          <w:szCs w:val="18"/>
        </w:rPr>
        <w:t>ateliers, de conférences ou de conseils individualisés</w:t>
      </w:r>
      <w:r w:rsidR="00756DA9" w:rsidRPr="002734F9">
        <w:rPr>
          <w:spacing w:val="-2"/>
          <w:sz w:val="18"/>
          <w:szCs w:val="18"/>
        </w:rPr>
        <w:t xml:space="preserve">. </w:t>
      </w:r>
      <w:r w:rsidR="00B41D17" w:rsidRPr="002734F9">
        <w:rPr>
          <w:bCs/>
          <w:spacing w:val="-2"/>
          <w:sz w:val="18"/>
          <w:szCs w:val="18"/>
        </w:rPr>
        <w:t>Secrétariat</w:t>
      </w:r>
      <w:r w:rsidR="00B41D17">
        <w:rPr>
          <w:bCs/>
          <w:spacing w:val="-2"/>
          <w:sz w:val="18"/>
          <w:szCs w:val="18"/>
        </w:rPr>
        <w:t xml:space="preserve"> : </w:t>
      </w:r>
      <w:r w:rsidRPr="002734F9">
        <w:rPr>
          <w:bCs/>
          <w:spacing w:val="-2"/>
          <w:sz w:val="18"/>
          <w:szCs w:val="18"/>
        </w:rPr>
        <w:t>V</w:t>
      </w:r>
      <w:r w:rsidR="00ED7E5E" w:rsidRPr="002734F9">
        <w:rPr>
          <w:bCs/>
          <w:spacing w:val="-2"/>
          <w:sz w:val="18"/>
          <w:szCs w:val="18"/>
        </w:rPr>
        <w:t>éronique</w:t>
      </w:r>
      <w:r w:rsidRPr="002734F9">
        <w:rPr>
          <w:bCs/>
          <w:spacing w:val="-2"/>
          <w:sz w:val="18"/>
          <w:szCs w:val="18"/>
        </w:rPr>
        <w:t xml:space="preserve"> V</w:t>
      </w:r>
      <w:r w:rsidR="00734B81" w:rsidRPr="002734F9">
        <w:rPr>
          <w:bCs/>
          <w:spacing w:val="-2"/>
          <w:sz w:val="18"/>
          <w:szCs w:val="18"/>
        </w:rPr>
        <w:t>ogue</w:t>
      </w:r>
      <w:r w:rsidR="00D41463" w:rsidRPr="002734F9">
        <w:rPr>
          <w:bCs/>
          <w:spacing w:val="-2"/>
          <w:sz w:val="18"/>
          <w:szCs w:val="18"/>
        </w:rPr>
        <w:t xml:space="preserve">, </w:t>
      </w:r>
      <w:r w:rsidR="004310DB" w:rsidRPr="004310DB">
        <w:rPr>
          <w:sz w:val="18"/>
          <w:szCs w:val="18"/>
        </w:rPr>
        <w:t>03.26.91.32.30</w:t>
      </w:r>
      <w:r w:rsidR="004310DB">
        <w:rPr>
          <w:sz w:val="18"/>
          <w:szCs w:val="18"/>
        </w:rPr>
        <w:t>.</w:t>
      </w:r>
    </w:p>
    <w:p w14:paraId="1C5A5799" w14:textId="031D2FEF" w:rsidR="002A449C" w:rsidRPr="00756DA9" w:rsidRDefault="002A449C" w:rsidP="00EB0234">
      <w:pPr>
        <w:tabs>
          <w:tab w:val="left" w:pos="567"/>
          <w:tab w:val="left" w:pos="851"/>
        </w:tabs>
        <w:adjustRightInd w:val="0"/>
        <w:ind w:left="284" w:hanging="284"/>
        <w:jc w:val="both"/>
        <w:rPr>
          <w:b/>
          <w:sz w:val="18"/>
          <w:szCs w:val="18"/>
        </w:rPr>
      </w:pPr>
      <w:r w:rsidRPr="00F65165">
        <w:rPr>
          <w:b/>
          <w:sz w:val="18"/>
          <w:szCs w:val="18"/>
        </w:rPr>
        <w:t>* Service Universitaire de Médecine Préventive et de Promotion de la Santé (SUMPPS)</w:t>
      </w:r>
      <w:r w:rsidR="00756DA9" w:rsidRPr="00756DA9">
        <w:rPr>
          <w:sz w:val="18"/>
          <w:szCs w:val="18"/>
        </w:rPr>
        <w:t xml:space="preserve">. </w:t>
      </w:r>
      <w:r w:rsidR="00D81271" w:rsidRPr="00F65165">
        <w:rPr>
          <w:spacing w:val="-2"/>
          <w:sz w:val="18"/>
          <w:szCs w:val="18"/>
        </w:rPr>
        <w:t xml:space="preserve">03 26 91 38 </w:t>
      </w:r>
      <w:r w:rsidRPr="00F65165">
        <w:rPr>
          <w:spacing w:val="-2"/>
          <w:sz w:val="18"/>
          <w:szCs w:val="18"/>
        </w:rPr>
        <w:t>80 (infirmières Campus Lettres)</w:t>
      </w:r>
      <w:r w:rsidR="00CB3D29">
        <w:rPr>
          <w:spacing w:val="-2"/>
          <w:sz w:val="18"/>
          <w:szCs w:val="18"/>
        </w:rPr>
        <w:t xml:space="preserve"> </w:t>
      </w:r>
      <w:hyperlink r:id="rId27" w:history="1">
        <w:r w:rsidR="003C6102" w:rsidRPr="003C6102">
          <w:rPr>
            <w:rStyle w:val="Lienhypertexte"/>
            <w:color w:val="auto"/>
            <w:sz w:val="18"/>
            <w:szCs w:val="18"/>
          </w:rPr>
          <w:t>sumpps.ccr.infirmiere@univ-reims.fr</w:t>
        </w:r>
      </w:hyperlink>
      <w:r w:rsidR="00F0531A" w:rsidRPr="00F65165">
        <w:rPr>
          <w:spacing w:val="-2"/>
          <w:sz w:val="18"/>
          <w:szCs w:val="18"/>
        </w:rPr>
        <w:t xml:space="preserve">; </w:t>
      </w:r>
      <w:r w:rsidR="00D81271" w:rsidRPr="00F65165">
        <w:rPr>
          <w:spacing w:val="-2"/>
          <w:sz w:val="18"/>
          <w:szCs w:val="18"/>
        </w:rPr>
        <w:t xml:space="preserve">03 26 91 38 </w:t>
      </w:r>
      <w:r w:rsidRPr="00F65165">
        <w:rPr>
          <w:spacing w:val="-2"/>
          <w:sz w:val="18"/>
          <w:szCs w:val="18"/>
        </w:rPr>
        <w:t>81 (assistante sociale Campus Lettres)</w:t>
      </w:r>
      <w:r w:rsidR="00756DA9">
        <w:rPr>
          <w:spacing w:val="-2"/>
          <w:sz w:val="18"/>
          <w:szCs w:val="18"/>
        </w:rPr>
        <w:t> </w:t>
      </w:r>
      <w:r w:rsidR="00CB3D29">
        <w:rPr>
          <w:spacing w:val="-2"/>
          <w:sz w:val="18"/>
          <w:szCs w:val="18"/>
        </w:rPr>
        <w:t>sumpps.ccr.as@univ-reims.fr</w:t>
      </w:r>
      <w:r w:rsidR="00756DA9">
        <w:rPr>
          <w:spacing w:val="-2"/>
          <w:sz w:val="18"/>
          <w:szCs w:val="18"/>
        </w:rPr>
        <w:t>.</w:t>
      </w:r>
    </w:p>
    <w:p w14:paraId="0376A0FE" w14:textId="2552C56F" w:rsidR="007F3502" w:rsidRPr="00F65165" w:rsidRDefault="002A449C" w:rsidP="00EB0234">
      <w:pPr>
        <w:tabs>
          <w:tab w:val="left" w:pos="567"/>
          <w:tab w:val="left" w:pos="851"/>
        </w:tabs>
        <w:adjustRightInd w:val="0"/>
        <w:ind w:left="284" w:hanging="284"/>
        <w:jc w:val="both"/>
        <w:rPr>
          <w:b/>
          <w:sz w:val="18"/>
          <w:szCs w:val="18"/>
        </w:rPr>
      </w:pPr>
      <w:r w:rsidRPr="00F65165">
        <w:rPr>
          <w:b/>
          <w:sz w:val="18"/>
          <w:szCs w:val="18"/>
        </w:rPr>
        <w:t>* Service Universitaire de l</w:t>
      </w:r>
      <w:r w:rsidR="00DF2D83">
        <w:rPr>
          <w:b/>
          <w:sz w:val="18"/>
          <w:szCs w:val="18"/>
        </w:rPr>
        <w:t>’</w:t>
      </w:r>
      <w:r w:rsidRPr="00F65165">
        <w:rPr>
          <w:b/>
          <w:sz w:val="18"/>
          <w:szCs w:val="18"/>
        </w:rPr>
        <w:t xml:space="preserve">Action Culturelle (SUAC) : </w:t>
      </w:r>
      <w:r w:rsidRPr="00F65165">
        <w:rPr>
          <w:sz w:val="18"/>
          <w:szCs w:val="18"/>
        </w:rPr>
        <w:t>9, Bd de la Paix</w:t>
      </w:r>
      <w:r w:rsidR="00F0531A" w:rsidRPr="00F65165">
        <w:rPr>
          <w:sz w:val="18"/>
          <w:szCs w:val="18"/>
        </w:rPr>
        <w:t xml:space="preserve">, 51097 Reims Cedex. </w:t>
      </w:r>
      <w:r w:rsidRPr="00F65165">
        <w:rPr>
          <w:sz w:val="18"/>
          <w:szCs w:val="18"/>
        </w:rPr>
        <w:t>suac@univ-reims.fr</w:t>
      </w:r>
      <w:r w:rsidR="00756DA9">
        <w:rPr>
          <w:b/>
          <w:sz w:val="18"/>
          <w:szCs w:val="18"/>
        </w:rPr>
        <w:t xml:space="preserve">. </w:t>
      </w:r>
      <w:r w:rsidR="003F1412">
        <w:rPr>
          <w:bCs/>
          <w:sz w:val="18"/>
          <w:szCs w:val="18"/>
        </w:rPr>
        <w:t xml:space="preserve">Nathalie </w:t>
      </w:r>
      <w:proofErr w:type="spellStart"/>
      <w:r w:rsidR="003F1412">
        <w:rPr>
          <w:bCs/>
          <w:sz w:val="18"/>
          <w:szCs w:val="18"/>
        </w:rPr>
        <w:t>Dahm</w:t>
      </w:r>
      <w:proofErr w:type="spellEnd"/>
      <w:r w:rsidR="00734B81" w:rsidRPr="00F65165">
        <w:rPr>
          <w:bCs/>
          <w:sz w:val="18"/>
          <w:szCs w:val="18"/>
        </w:rPr>
        <w:t>, d</w:t>
      </w:r>
      <w:r w:rsidRPr="00F65165">
        <w:rPr>
          <w:bCs/>
          <w:sz w:val="18"/>
          <w:szCs w:val="18"/>
        </w:rPr>
        <w:t>irectrice</w:t>
      </w:r>
      <w:r w:rsidR="00756DA9">
        <w:rPr>
          <w:bCs/>
          <w:sz w:val="18"/>
          <w:szCs w:val="18"/>
        </w:rPr>
        <w:t xml:space="preserve"> (</w:t>
      </w:r>
      <w:r w:rsidR="00D81271" w:rsidRPr="00F65165">
        <w:rPr>
          <w:sz w:val="18"/>
          <w:szCs w:val="18"/>
        </w:rPr>
        <w:t xml:space="preserve">03 26 91 </w:t>
      </w:r>
      <w:r w:rsidR="00AC4B7C">
        <w:rPr>
          <w:sz w:val="18"/>
          <w:szCs w:val="18"/>
        </w:rPr>
        <w:t>39 40</w:t>
      </w:r>
      <w:r w:rsidR="00756DA9">
        <w:rPr>
          <w:sz w:val="18"/>
          <w:szCs w:val="18"/>
        </w:rPr>
        <w:t>)</w:t>
      </w:r>
      <w:r w:rsidR="00675C16">
        <w:rPr>
          <w:sz w:val="18"/>
          <w:szCs w:val="18"/>
        </w:rPr>
        <w:t>.</w:t>
      </w:r>
    </w:p>
    <w:p w14:paraId="380F6DE2" w14:textId="57FC014E" w:rsidR="00D81271" w:rsidRPr="00F65165" w:rsidRDefault="002A449C" w:rsidP="00EB0234">
      <w:pPr>
        <w:tabs>
          <w:tab w:val="left" w:pos="567"/>
          <w:tab w:val="left" w:pos="851"/>
        </w:tabs>
        <w:adjustRightInd w:val="0"/>
        <w:ind w:left="284" w:hanging="284"/>
        <w:jc w:val="both"/>
        <w:rPr>
          <w:sz w:val="18"/>
          <w:szCs w:val="18"/>
        </w:rPr>
      </w:pPr>
      <w:r w:rsidRPr="00F65165">
        <w:rPr>
          <w:b/>
          <w:sz w:val="18"/>
          <w:szCs w:val="18"/>
        </w:rPr>
        <w:t>* Service Universitaire des Activités Physiques et Sportives (SUAPS)</w:t>
      </w:r>
      <w:r w:rsidR="002734F9">
        <w:rPr>
          <w:b/>
          <w:sz w:val="18"/>
          <w:szCs w:val="18"/>
        </w:rPr>
        <w:t> </w:t>
      </w:r>
      <w:r w:rsidR="002734F9">
        <w:rPr>
          <w:sz w:val="18"/>
          <w:szCs w:val="18"/>
        </w:rPr>
        <w:t xml:space="preserve">: </w:t>
      </w:r>
      <w:r w:rsidR="00196EAB" w:rsidRPr="00F65165">
        <w:rPr>
          <w:sz w:val="18"/>
          <w:szCs w:val="18"/>
        </w:rPr>
        <w:t xml:space="preserve">03 26 91 34 </w:t>
      </w:r>
      <w:r w:rsidR="00F0531A" w:rsidRPr="00F65165">
        <w:rPr>
          <w:sz w:val="18"/>
          <w:szCs w:val="18"/>
        </w:rPr>
        <w:t xml:space="preserve">17. </w:t>
      </w:r>
      <w:r w:rsidRPr="00F65165">
        <w:rPr>
          <w:sz w:val="18"/>
          <w:szCs w:val="18"/>
        </w:rPr>
        <w:t>suaps@univ-reims.fr</w:t>
      </w:r>
      <w:r w:rsidR="002734F9">
        <w:rPr>
          <w:sz w:val="18"/>
          <w:szCs w:val="18"/>
        </w:rPr>
        <w:t xml:space="preserve">. </w:t>
      </w:r>
    </w:p>
    <w:p w14:paraId="37909650" w14:textId="43C1A91C" w:rsidR="002734F9" w:rsidRPr="00DC723B" w:rsidRDefault="002A449C" w:rsidP="002734F9">
      <w:pPr>
        <w:tabs>
          <w:tab w:val="left" w:pos="567"/>
          <w:tab w:val="left" w:pos="851"/>
        </w:tabs>
        <w:adjustRightInd w:val="0"/>
        <w:ind w:left="284" w:hanging="284"/>
        <w:jc w:val="both"/>
        <w:rPr>
          <w:spacing w:val="-2"/>
          <w:sz w:val="18"/>
          <w:szCs w:val="18"/>
        </w:rPr>
      </w:pPr>
      <w:r w:rsidRPr="002734F9">
        <w:rPr>
          <w:b/>
          <w:spacing w:val="-2"/>
          <w:sz w:val="18"/>
          <w:szCs w:val="18"/>
        </w:rPr>
        <w:t>* Maison des Langues</w:t>
      </w:r>
      <w:r w:rsidR="002734F9" w:rsidRPr="002734F9">
        <w:rPr>
          <w:b/>
          <w:spacing w:val="-2"/>
          <w:sz w:val="18"/>
          <w:szCs w:val="18"/>
        </w:rPr>
        <w:t xml:space="preserve"> et CEREL (Centre de Ressources et Espace-Langues)</w:t>
      </w:r>
      <w:r w:rsidRPr="002734F9">
        <w:rPr>
          <w:spacing w:val="-2"/>
          <w:sz w:val="18"/>
          <w:szCs w:val="18"/>
        </w:rPr>
        <w:t xml:space="preserve"> : formations en langues </w:t>
      </w:r>
      <w:r w:rsidR="002734F9" w:rsidRPr="002734F9">
        <w:rPr>
          <w:spacing w:val="-2"/>
          <w:sz w:val="18"/>
          <w:szCs w:val="18"/>
        </w:rPr>
        <w:t>pour les</w:t>
      </w:r>
      <w:r w:rsidRPr="002734F9">
        <w:rPr>
          <w:spacing w:val="-2"/>
          <w:sz w:val="18"/>
          <w:szCs w:val="18"/>
        </w:rPr>
        <w:t xml:space="preserve"> étudiant</w:t>
      </w:r>
      <w:r w:rsidR="00ED7E5E" w:rsidRPr="002734F9">
        <w:rPr>
          <w:spacing w:val="-2"/>
          <w:sz w:val="18"/>
          <w:szCs w:val="18"/>
        </w:rPr>
        <w:t>s</w:t>
      </w:r>
      <w:r w:rsidR="00DC723B">
        <w:rPr>
          <w:spacing w:val="-2"/>
          <w:sz w:val="18"/>
          <w:szCs w:val="18"/>
        </w:rPr>
        <w:t xml:space="preserve"> </w:t>
      </w:r>
      <w:r w:rsidR="002734F9" w:rsidRPr="002734F9">
        <w:rPr>
          <w:spacing w:val="-2"/>
          <w:sz w:val="18"/>
          <w:szCs w:val="18"/>
        </w:rPr>
        <w:t xml:space="preserve">; </w:t>
      </w:r>
      <w:r w:rsidRPr="002734F9">
        <w:rPr>
          <w:spacing w:val="-2"/>
          <w:sz w:val="18"/>
          <w:szCs w:val="18"/>
        </w:rPr>
        <w:t>http ://eos.univ-reims.fr/</w:t>
      </w:r>
      <w:proofErr w:type="spellStart"/>
      <w:r w:rsidRPr="002734F9">
        <w:rPr>
          <w:spacing w:val="-2"/>
          <w:sz w:val="18"/>
          <w:szCs w:val="18"/>
        </w:rPr>
        <w:t>cerel</w:t>
      </w:r>
      <w:proofErr w:type="spellEnd"/>
      <w:r w:rsidRPr="002734F9">
        <w:rPr>
          <w:spacing w:val="-2"/>
          <w:sz w:val="18"/>
          <w:szCs w:val="18"/>
        </w:rPr>
        <w:t>/</w:t>
      </w:r>
      <w:r w:rsidR="00DC723B">
        <w:rPr>
          <w:spacing w:val="-2"/>
          <w:sz w:val="18"/>
          <w:szCs w:val="18"/>
        </w:rPr>
        <w:t xml:space="preserve"> ; </w:t>
      </w:r>
      <w:hyperlink r:id="rId28" w:tooltip="Ecrire à cerelcroixrouge@univ-reims.fr" w:history="1">
        <w:r w:rsidR="00DC723B" w:rsidRPr="00DC723B">
          <w:rPr>
            <w:rStyle w:val="Lienhypertexte"/>
            <w:color w:val="auto"/>
            <w:sz w:val="18"/>
            <w:szCs w:val="18"/>
          </w:rPr>
          <w:t>cerelcroixrouge@univ-reims.fr</w:t>
        </w:r>
      </w:hyperlink>
      <w:r w:rsidR="00675C16">
        <w:rPr>
          <w:rStyle w:val="Lienhypertexte"/>
          <w:color w:val="auto"/>
          <w:sz w:val="18"/>
          <w:szCs w:val="18"/>
        </w:rPr>
        <w:t xml:space="preserve"> </w:t>
      </w:r>
      <w:r w:rsidR="001A32E0">
        <w:rPr>
          <w:rStyle w:val="Lienhypertexte"/>
          <w:color w:val="auto"/>
          <w:sz w:val="18"/>
          <w:szCs w:val="18"/>
          <w:u w:val="none"/>
        </w:rPr>
        <w:t xml:space="preserve">, </w:t>
      </w:r>
      <w:hyperlink r:id="rId29" w:history="1">
        <w:r w:rsidR="00675C16" w:rsidRPr="00675C16">
          <w:rPr>
            <w:rStyle w:val="Lienhypertexte"/>
            <w:sz w:val="20"/>
            <w:szCs w:val="20"/>
          </w:rPr>
          <w:t>maisondeslangues@univ-reims.fr</w:t>
        </w:r>
      </w:hyperlink>
    </w:p>
    <w:p w14:paraId="2342D275" w14:textId="7D15BC33" w:rsidR="00992A3C" w:rsidRPr="002734F9" w:rsidRDefault="002734F9" w:rsidP="00EB0234">
      <w:pPr>
        <w:tabs>
          <w:tab w:val="left" w:pos="567"/>
          <w:tab w:val="left" w:pos="851"/>
        </w:tabs>
        <w:adjustRightInd w:val="0"/>
        <w:ind w:left="284" w:hanging="284"/>
        <w:jc w:val="both"/>
        <w:rPr>
          <w:spacing w:val="-2"/>
          <w:sz w:val="18"/>
          <w:szCs w:val="18"/>
        </w:rPr>
      </w:pPr>
      <w:r>
        <w:rPr>
          <w:b/>
          <w:spacing w:val="-2"/>
          <w:sz w:val="18"/>
          <w:szCs w:val="18"/>
        </w:rPr>
        <w:t xml:space="preserve">* </w:t>
      </w:r>
      <w:r w:rsidR="002A449C" w:rsidRPr="00F65165">
        <w:rPr>
          <w:b/>
          <w:sz w:val="20"/>
          <w:szCs w:val="20"/>
        </w:rPr>
        <w:t>M</w:t>
      </w:r>
      <w:r>
        <w:rPr>
          <w:b/>
          <w:sz w:val="20"/>
          <w:szCs w:val="20"/>
        </w:rPr>
        <w:t>ission handicap</w:t>
      </w:r>
      <w:r>
        <w:rPr>
          <w:spacing w:val="-2"/>
          <w:sz w:val="18"/>
          <w:szCs w:val="18"/>
        </w:rPr>
        <w:t xml:space="preserve"> : </w:t>
      </w:r>
      <w:r w:rsidR="002A449C" w:rsidRPr="00F65165">
        <w:rPr>
          <w:sz w:val="18"/>
          <w:szCs w:val="18"/>
        </w:rPr>
        <w:t xml:space="preserve">accompagnement </w:t>
      </w:r>
      <w:r>
        <w:rPr>
          <w:sz w:val="18"/>
          <w:szCs w:val="18"/>
        </w:rPr>
        <w:t xml:space="preserve">des </w:t>
      </w:r>
      <w:r w:rsidR="002A449C" w:rsidRPr="00F65165">
        <w:rPr>
          <w:sz w:val="18"/>
          <w:szCs w:val="18"/>
        </w:rPr>
        <w:t>étudiants en situation de handicap</w:t>
      </w:r>
      <w:r>
        <w:rPr>
          <w:spacing w:val="-2"/>
          <w:sz w:val="18"/>
          <w:szCs w:val="18"/>
        </w:rPr>
        <w:t xml:space="preserve">. </w:t>
      </w:r>
      <w:r w:rsidR="002A449C" w:rsidRPr="00F65165">
        <w:rPr>
          <w:sz w:val="18"/>
          <w:szCs w:val="18"/>
        </w:rPr>
        <w:t>Campus Croix-Rouge</w:t>
      </w:r>
      <w:r w:rsidR="001A32E0">
        <w:rPr>
          <w:sz w:val="18"/>
          <w:szCs w:val="18"/>
        </w:rPr>
        <w:t xml:space="preserve">, bât. </w:t>
      </w:r>
      <w:proofErr w:type="spellStart"/>
      <w:proofErr w:type="gramStart"/>
      <w:r w:rsidR="001A32E0">
        <w:rPr>
          <w:sz w:val="18"/>
          <w:szCs w:val="18"/>
        </w:rPr>
        <w:t>Pyxis</w:t>
      </w:r>
      <w:proofErr w:type="spellEnd"/>
      <w:r w:rsidR="001A32E0">
        <w:rPr>
          <w:sz w:val="18"/>
          <w:szCs w:val="18"/>
        </w:rPr>
        <w:t xml:space="preserve">, </w:t>
      </w:r>
      <w:r w:rsidR="002A449C" w:rsidRPr="00F65165">
        <w:rPr>
          <w:sz w:val="18"/>
          <w:szCs w:val="18"/>
        </w:rPr>
        <w:t xml:space="preserve"> </w:t>
      </w:r>
      <w:r w:rsidR="001A32E0">
        <w:rPr>
          <w:sz w:val="18"/>
          <w:szCs w:val="18"/>
        </w:rPr>
        <w:t>b</w:t>
      </w:r>
      <w:r w:rsidR="002A449C" w:rsidRPr="00F65165">
        <w:rPr>
          <w:sz w:val="18"/>
          <w:szCs w:val="18"/>
        </w:rPr>
        <w:t>ureau</w:t>
      </w:r>
      <w:proofErr w:type="gramEnd"/>
      <w:r w:rsidR="002A449C" w:rsidRPr="00F65165">
        <w:rPr>
          <w:sz w:val="18"/>
          <w:szCs w:val="18"/>
        </w:rPr>
        <w:t xml:space="preserve"> </w:t>
      </w:r>
      <w:r w:rsidR="001A32E0">
        <w:rPr>
          <w:sz w:val="18"/>
          <w:szCs w:val="18"/>
        </w:rPr>
        <w:t>R006</w:t>
      </w:r>
      <w:r w:rsidR="00F0531A" w:rsidRPr="00F65165">
        <w:rPr>
          <w:sz w:val="18"/>
          <w:szCs w:val="18"/>
        </w:rPr>
        <w:t xml:space="preserve">, </w:t>
      </w:r>
      <w:r w:rsidR="002A449C" w:rsidRPr="00F65165">
        <w:rPr>
          <w:sz w:val="18"/>
          <w:szCs w:val="18"/>
        </w:rPr>
        <w:t xml:space="preserve">57, rue Pierre Taittinger, </w:t>
      </w:r>
      <w:r w:rsidR="001A32E0">
        <w:rPr>
          <w:sz w:val="18"/>
          <w:szCs w:val="18"/>
        </w:rPr>
        <w:t xml:space="preserve">BP 30 </w:t>
      </w:r>
      <w:r w:rsidR="002A449C" w:rsidRPr="00F65165">
        <w:rPr>
          <w:sz w:val="18"/>
          <w:szCs w:val="18"/>
        </w:rPr>
        <w:t>51</w:t>
      </w:r>
      <w:r w:rsidR="001A32E0">
        <w:rPr>
          <w:sz w:val="18"/>
          <w:szCs w:val="18"/>
        </w:rPr>
        <w:t>571</w:t>
      </w:r>
      <w:r w:rsidR="002A449C" w:rsidRPr="00F65165">
        <w:rPr>
          <w:sz w:val="18"/>
          <w:szCs w:val="18"/>
        </w:rPr>
        <w:t xml:space="preserve"> REIMS Cedex</w:t>
      </w:r>
      <w:r>
        <w:rPr>
          <w:sz w:val="18"/>
          <w:szCs w:val="18"/>
        </w:rPr>
        <w:t xml:space="preserve">. </w:t>
      </w:r>
      <w:r w:rsidR="002A449C" w:rsidRPr="00F65165">
        <w:rPr>
          <w:rStyle w:val="lev"/>
          <w:b w:val="0"/>
          <w:sz w:val="18"/>
          <w:szCs w:val="18"/>
        </w:rPr>
        <w:t>A</w:t>
      </w:r>
      <w:r w:rsidR="00ED7E5E" w:rsidRPr="00F65165">
        <w:rPr>
          <w:rStyle w:val="lev"/>
          <w:b w:val="0"/>
          <w:sz w:val="18"/>
          <w:szCs w:val="18"/>
        </w:rPr>
        <w:t>mélie</w:t>
      </w:r>
      <w:r w:rsidR="002A449C" w:rsidRPr="00F65165">
        <w:rPr>
          <w:rStyle w:val="lev"/>
          <w:b w:val="0"/>
          <w:sz w:val="18"/>
          <w:szCs w:val="18"/>
        </w:rPr>
        <w:t xml:space="preserve"> </w:t>
      </w:r>
      <w:proofErr w:type="spellStart"/>
      <w:r w:rsidR="002A449C" w:rsidRPr="00F65165">
        <w:rPr>
          <w:rStyle w:val="lev"/>
          <w:b w:val="0"/>
          <w:sz w:val="18"/>
          <w:szCs w:val="18"/>
        </w:rPr>
        <w:t>B</w:t>
      </w:r>
      <w:r w:rsidR="00734B81" w:rsidRPr="00F65165">
        <w:rPr>
          <w:rStyle w:val="lev"/>
          <w:b w:val="0"/>
          <w:sz w:val="18"/>
          <w:szCs w:val="18"/>
        </w:rPr>
        <w:t>aillat</w:t>
      </w:r>
      <w:proofErr w:type="spellEnd"/>
      <w:r w:rsidR="002A449C" w:rsidRPr="00F65165">
        <w:rPr>
          <w:rStyle w:val="lev"/>
          <w:b w:val="0"/>
          <w:sz w:val="18"/>
          <w:szCs w:val="18"/>
        </w:rPr>
        <w:t xml:space="preserve">, </w:t>
      </w:r>
      <w:r w:rsidR="00ED7E5E" w:rsidRPr="00F65165">
        <w:rPr>
          <w:rStyle w:val="lev"/>
          <w:b w:val="0"/>
          <w:sz w:val="18"/>
          <w:szCs w:val="18"/>
        </w:rPr>
        <w:t>c</w:t>
      </w:r>
      <w:r w:rsidR="002A449C" w:rsidRPr="00F65165">
        <w:rPr>
          <w:rStyle w:val="lev"/>
          <w:b w:val="0"/>
          <w:sz w:val="18"/>
          <w:szCs w:val="18"/>
        </w:rPr>
        <w:t>oordinatrice de la Mission Handicap</w:t>
      </w:r>
      <w:r>
        <w:rPr>
          <w:rStyle w:val="lev"/>
          <w:b w:val="0"/>
          <w:sz w:val="18"/>
          <w:szCs w:val="18"/>
        </w:rPr>
        <w:t>,</w:t>
      </w:r>
      <w:r w:rsidR="00196EAB" w:rsidRPr="00F65165">
        <w:rPr>
          <w:sz w:val="18"/>
          <w:szCs w:val="18"/>
        </w:rPr>
        <w:t xml:space="preserve"> </w:t>
      </w:r>
      <w:r w:rsidR="00DC723B" w:rsidRPr="00DC723B">
        <w:rPr>
          <w:sz w:val="18"/>
          <w:szCs w:val="18"/>
        </w:rPr>
        <w:t>03.26.91.81.00</w:t>
      </w:r>
      <w:r w:rsidR="002A449C" w:rsidRPr="00F65165">
        <w:rPr>
          <w:sz w:val="18"/>
          <w:szCs w:val="18"/>
        </w:rPr>
        <w:t xml:space="preserve">; </w:t>
      </w:r>
      <w:r w:rsidR="002A449C" w:rsidRPr="00F65165">
        <w:rPr>
          <w:sz w:val="18"/>
        </w:rPr>
        <w:t>handicap@univ-reims.fr</w:t>
      </w:r>
      <w:r>
        <w:rPr>
          <w:sz w:val="18"/>
        </w:rPr>
        <w:t>.</w:t>
      </w:r>
    </w:p>
    <w:p w14:paraId="559088C0" w14:textId="77777777" w:rsidR="002A449C" w:rsidRPr="00250E44" w:rsidRDefault="002A449C" w:rsidP="00EB0234">
      <w:pPr>
        <w:tabs>
          <w:tab w:val="left" w:pos="567"/>
          <w:tab w:val="left" w:pos="851"/>
        </w:tabs>
        <w:adjustRightInd w:val="0"/>
        <w:ind w:left="284" w:hanging="284"/>
        <w:rPr>
          <w:color w:val="7030A0"/>
          <w:sz w:val="18"/>
          <w:szCs w:val="18"/>
        </w:rPr>
      </w:pPr>
    </w:p>
    <w:p w14:paraId="24DB1B13" w14:textId="77777777" w:rsidR="002A449C" w:rsidRPr="00250E44" w:rsidRDefault="002A449C" w:rsidP="00EE588C">
      <w:pPr>
        <w:tabs>
          <w:tab w:val="left" w:pos="567"/>
          <w:tab w:val="left" w:pos="851"/>
        </w:tabs>
        <w:adjustRightInd w:val="0"/>
        <w:ind w:left="284" w:hanging="284"/>
        <w:jc w:val="center"/>
        <w:rPr>
          <w:b/>
          <w:color w:val="7030A0"/>
          <w:sz w:val="20"/>
          <w:szCs w:val="20"/>
        </w:rPr>
      </w:pPr>
      <w:r w:rsidRPr="00250E44">
        <w:rPr>
          <w:b/>
          <w:color w:val="7030A0"/>
          <w:sz w:val="20"/>
          <w:szCs w:val="20"/>
        </w:rPr>
        <w:lastRenderedPageBreak/>
        <w:t>ASSOCIATIONS ÉTUDIANTES</w:t>
      </w:r>
    </w:p>
    <w:p w14:paraId="5B58CE44" w14:textId="6A7E0887" w:rsidR="002A449C" w:rsidRPr="002734F9" w:rsidRDefault="002A449C" w:rsidP="00EB0234">
      <w:pPr>
        <w:tabs>
          <w:tab w:val="left" w:pos="567"/>
          <w:tab w:val="left" w:pos="851"/>
        </w:tabs>
        <w:adjustRightInd w:val="0"/>
        <w:ind w:left="284" w:hanging="284"/>
        <w:jc w:val="both"/>
        <w:rPr>
          <w:sz w:val="18"/>
          <w:szCs w:val="18"/>
        </w:rPr>
      </w:pPr>
      <w:r w:rsidRPr="00F65165">
        <w:rPr>
          <w:sz w:val="18"/>
          <w:szCs w:val="18"/>
        </w:rPr>
        <w:t xml:space="preserve"> </w:t>
      </w:r>
      <w:r w:rsidR="00D303BD">
        <w:rPr>
          <w:sz w:val="18"/>
          <w:szCs w:val="18"/>
        </w:rPr>
        <w:t>V</w:t>
      </w:r>
      <w:r w:rsidRPr="00F65165">
        <w:rPr>
          <w:sz w:val="18"/>
          <w:szCs w:val="18"/>
        </w:rPr>
        <w:t>oir la liste des associations étudiantes au CROUS</w:t>
      </w:r>
    </w:p>
    <w:p w14:paraId="78EDFDE9" w14:textId="77777777" w:rsidR="002A449C" w:rsidRPr="00F65165" w:rsidRDefault="002A449C" w:rsidP="00EB0234">
      <w:pPr>
        <w:tabs>
          <w:tab w:val="left" w:pos="567"/>
          <w:tab w:val="left" w:pos="851"/>
        </w:tabs>
        <w:adjustRightInd w:val="0"/>
        <w:ind w:left="284" w:hanging="284"/>
        <w:jc w:val="both"/>
        <w:rPr>
          <w:i/>
        </w:rPr>
      </w:pPr>
    </w:p>
    <w:p w14:paraId="0864046F" w14:textId="455A46D2" w:rsidR="00844E44" w:rsidRPr="001C0F2D" w:rsidRDefault="002A449C" w:rsidP="001C0F2D">
      <w:pPr>
        <w:tabs>
          <w:tab w:val="left" w:pos="567"/>
          <w:tab w:val="left" w:pos="851"/>
        </w:tabs>
        <w:adjustRightInd w:val="0"/>
        <w:ind w:left="284" w:hanging="284"/>
        <w:jc w:val="both"/>
        <w:rPr>
          <w:i/>
          <w:sz w:val="20"/>
          <w:szCs w:val="20"/>
        </w:rPr>
      </w:pPr>
      <w:r w:rsidRPr="00F65165">
        <w:rPr>
          <w:i/>
          <w:sz w:val="20"/>
          <w:szCs w:val="20"/>
        </w:rPr>
        <w:t>Toutes ces informations sont disponibles sur le site de l</w:t>
      </w:r>
      <w:r w:rsidR="00DF2D83">
        <w:rPr>
          <w:i/>
          <w:sz w:val="20"/>
          <w:szCs w:val="20"/>
        </w:rPr>
        <w:t>’</w:t>
      </w:r>
      <w:r w:rsidRPr="00F65165">
        <w:rPr>
          <w:i/>
          <w:sz w:val="20"/>
          <w:szCs w:val="20"/>
        </w:rPr>
        <w:t>université : www.univ-reims.fr, ainsi que sur le bureau virtuel, auquel l</w:t>
      </w:r>
      <w:r w:rsidR="00DF2D83">
        <w:rPr>
          <w:i/>
          <w:sz w:val="20"/>
          <w:szCs w:val="20"/>
        </w:rPr>
        <w:t>’</w:t>
      </w:r>
      <w:r w:rsidRPr="00F65165">
        <w:rPr>
          <w:i/>
          <w:sz w:val="20"/>
          <w:szCs w:val="20"/>
        </w:rPr>
        <w:t>étudiant se connecte de manière sécurisée et personnelle à partir du site de l</w:t>
      </w:r>
      <w:r w:rsidR="00DF2D83">
        <w:rPr>
          <w:i/>
          <w:sz w:val="20"/>
          <w:szCs w:val="20"/>
        </w:rPr>
        <w:t>’</w:t>
      </w:r>
      <w:r w:rsidRPr="00F65165">
        <w:rPr>
          <w:i/>
          <w:sz w:val="20"/>
          <w:szCs w:val="20"/>
        </w:rPr>
        <w:t>Université</w:t>
      </w:r>
      <w:r w:rsidR="00A975E0" w:rsidRPr="00F65165">
        <w:rPr>
          <w:i/>
          <w:sz w:val="20"/>
          <w:szCs w:val="20"/>
        </w:rPr>
        <w:t>.</w:t>
      </w:r>
      <w:r w:rsidR="00844E44">
        <w:rPr>
          <w:b/>
          <w:color w:val="C00000"/>
          <w:sz w:val="28"/>
          <w:szCs w:val="28"/>
        </w:rPr>
        <w:br w:type="page"/>
      </w:r>
    </w:p>
    <w:p w14:paraId="561EDE8A" w14:textId="77777777" w:rsidR="00F67D66" w:rsidRDefault="00F67D66" w:rsidP="00F849AF">
      <w:pPr>
        <w:tabs>
          <w:tab w:val="left" w:pos="567"/>
          <w:tab w:val="left" w:pos="851"/>
        </w:tabs>
        <w:adjustRightInd w:val="0"/>
        <w:ind w:left="284" w:hanging="284"/>
        <w:jc w:val="center"/>
        <w:rPr>
          <w:b/>
          <w:color w:val="C00000"/>
          <w:sz w:val="28"/>
          <w:szCs w:val="28"/>
        </w:rPr>
      </w:pPr>
    </w:p>
    <w:p w14:paraId="5ED587D4" w14:textId="77777777" w:rsidR="00EE69D2" w:rsidRDefault="00EE69D2" w:rsidP="00F849AF">
      <w:pPr>
        <w:tabs>
          <w:tab w:val="left" w:pos="567"/>
          <w:tab w:val="left" w:pos="851"/>
        </w:tabs>
        <w:adjustRightInd w:val="0"/>
        <w:ind w:left="284" w:hanging="284"/>
        <w:jc w:val="center"/>
        <w:rPr>
          <w:b/>
          <w:color w:val="C00000"/>
          <w:sz w:val="28"/>
          <w:szCs w:val="28"/>
        </w:rPr>
      </w:pPr>
    </w:p>
    <w:p w14:paraId="0F2DE9D5" w14:textId="6A8D4CA5" w:rsidR="00F849AF" w:rsidRPr="00F849AF" w:rsidRDefault="00F849AF" w:rsidP="00F849AF">
      <w:pPr>
        <w:tabs>
          <w:tab w:val="left" w:pos="567"/>
          <w:tab w:val="left" w:pos="851"/>
        </w:tabs>
        <w:adjustRightInd w:val="0"/>
        <w:ind w:left="284" w:hanging="284"/>
        <w:jc w:val="center"/>
        <w:rPr>
          <w:b/>
          <w:color w:val="C00000"/>
          <w:sz w:val="28"/>
          <w:szCs w:val="28"/>
        </w:rPr>
      </w:pPr>
      <w:r w:rsidRPr="00F849AF">
        <w:rPr>
          <w:b/>
          <w:color w:val="C00000"/>
          <w:sz w:val="28"/>
          <w:szCs w:val="28"/>
        </w:rPr>
        <w:t>MASTER MENTION « LETTRES ET HUMANITÉS »</w:t>
      </w:r>
    </w:p>
    <w:p w14:paraId="49C2346D" w14:textId="77777777" w:rsidR="00F849AF" w:rsidRPr="00F849AF" w:rsidRDefault="00F849AF" w:rsidP="00F849AF">
      <w:pPr>
        <w:tabs>
          <w:tab w:val="left" w:pos="567"/>
          <w:tab w:val="left" w:pos="851"/>
        </w:tabs>
        <w:adjustRightInd w:val="0"/>
        <w:ind w:left="284" w:hanging="284"/>
        <w:jc w:val="center"/>
        <w:rPr>
          <w:b/>
          <w:color w:val="C00000"/>
          <w:sz w:val="28"/>
          <w:szCs w:val="28"/>
        </w:rPr>
      </w:pPr>
    </w:p>
    <w:p w14:paraId="3A621550" w14:textId="4D40DFA2" w:rsidR="00F849AF" w:rsidRDefault="00F849AF" w:rsidP="00F849AF">
      <w:pPr>
        <w:tabs>
          <w:tab w:val="left" w:pos="567"/>
          <w:tab w:val="left" w:pos="851"/>
        </w:tabs>
        <w:adjustRightInd w:val="0"/>
        <w:ind w:left="284" w:hanging="284"/>
        <w:jc w:val="center"/>
        <w:rPr>
          <w:b/>
          <w:color w:val="C00000"/>
          <w:sz w:val="28"/>
          <w:szCs w:val="28"/>
        </w:rPr>
      </w:pPr>
      <w:r w:rsidRPr="00F849AF">
        <w:rPr>
          <w:b/>
          <w:color w:val="C00000"/>
          <w:sz w:val="28"/>
          <w:szCs w:val="28"/>
        </w:rPr>
        <w:t>Formulaire d’inscription d’un mémoire de master 1 ou 2</w:t>
      </w:r>
    </w:p>
    <w:p w14:paraId="3BF9281A" w14:textId="2D1992D8" w:rsidR="00F849AF" w:rsidRPr="00F849AF" w:rsidRDefault="00F849AF" w:rsidP="00F849AF">
      <w:pPr>
        <w:tabs>
          <w:tab w:val="left" w:pos="567"/>
          <w:tab w:val="left" w:pos="851"/>
        </w:tabs>
        <w:adjustRightInd w:val="0"/>
        <w:ind w:left="284" w:hanging="284"/>
        <w:jc w:val="center"/>
        <w:rPr>
          <w:b/>
          <w:sz w:val="28"/>
          <w:szCs w:val="28"/>
        </w:rPr>
      </w:pPr>
      <w:r w:rsidRPr="00F849AF">
        <w:rPr>
          <w:b/>
          <w:sz w:val="28"/>
          <w:szCs w:val="28"/>
        </w:rPr>
        <w:t>(</w:t>
      </w:r>
      <w:proofErr w:type="gramStart"/>
      <w:r w:rsidRPr="00F849AF">
        <w:rPr>
          <w:b/>
          <w:sz w:val="28"/>
          <w:szCs w:val="28"/>
        </w:rPr>
        <w:t>à</w:t>
      </w:r>
      <w:proofErr w:type="gramEnd"/>
      <w:r w:rsidRPr="00F849AF">
        <w:rPr>
          <w:b/>
          <w:sz w:val="28"/>
          <w:szCs w:val="28"/>
        </w:rPr>
        <w:t xml:space="preserve"> remettre</w:t>
      </w:r>
      <w:r w:rsidR="000B4250">
        <w:rPr>
          <w:b/>
          <w:sz w:val="28"/>
          <w:szCs w:val="28"/>
        </w:rPr>
        <w:t xml:space="preserve"> </w:t>
      </w:r>
      <w:r w:rsidRPr="00F849AF">
        <w:rPr>
          <w:b/>
          <w:sz w:val="28"/>
          <w:szCs w:val="28"/>
        </w:rPr>
        <w:t xml:space="preserve">à Mme </w:t>
      </w:r>
      <w:proofErr w:type="spellStart"/>
      <w:r w:rsidRPr="00F849AF">
        <w:rPr>
          <w:b/>
          <w:sz w:val="28"/>
          <w:szCs w:val="28"/>
        </w:rPr>
        <w:t>Plamena</w:t>
      </w:r>
      <w:proofErr w:type="spellEnd"/>
      <w:r w:rsidRPr="00F849AF">
        <w:rPr>
          <w:b/>
          <w:sz w:val="28"/>
          <w:szCs w:val="28"/>
        </w:rPr>
        <w:t xml:space="preserve"> </w:t>
      </w:r>
      <w:proofErr w:type="spellStart"/>
      <w:r w:rsidRPr="00F849AF">
        <w:rPr>
          <w:b/>
          <w:sz w:val="28"/>
          <w:szCs w:val="28"/>
        </w:rPr>
        <w:t>Zhekova</w:t>
      </w:r>
      <w:proofErr w:type="spellEnd"/>
      <w:r w:rsidRPr="00F849AF">
        <w:rPr>
          <w:b/>
          <w:sz w:val="28"/>
          <w:szCs w:val="28"/>
        </w:rPr>
        <w:t xml:space="preserve"> avant </w:t>
      </w:r>
      <w:r w:rsidRPr="00F849AF">
        <w:rPr>
          <w:b/>
          <w:color w:val="C00000"/>
          <w:sz w:val="28"/>
          <w:szCs w:val="28"/>
        </w:rPr>
        <w:t>le 15 octobre 202</w:t>
      </w:r>
      <w:r w:rsidR="00775625">
        <w:rPr>
          <w:b/>
          <w:color w:val="C00000"/>
          <w:sz w:val="28"/>
          <w:szCs w:val="28"/>
        </w:rPr>
        <w:t>2</w:t>
      </w:r>
      <w:r w:rsidRPr="00F849AF">
        <w:rPr>
          <w:b/>
          <w:sz w:val="28"/>
          <w:szCs w:val="28"/>
        </w:rPr>
        <w:t>)</w:t>
      </w:r>
    </w:p>
    <w:p w14:paraId="4E004641" w14:textId="77777777" w:rsidR="00F849AF" w:rsidRDefault="00F849AF" w:rsidP="00F849AF">
      <w:pPr>
        <w:tabs>
          <w:tab w:val="left" w:pos="567"/>
          <w:tab w:val="left" w:pos="851"/>
        </w:tabs>
        <w:adjustRightInd w:val="0"/>
        <w:ind w:left="284" w:hanging="284"/>
        <w:jc w:val="center"/>
        <w:rPr>
          <w:b/>
          <w:color w:val="C00000"/>
          <w:sz w:val="28"/>
          <w:szCs w:val="28"/>
        </w:rPr>
      </w:pPr>
    </w:p>
    <w:p w14:paraId="7B940A2B" w14:textId="77777777" w:rsidR="00F849AF" w:rsidRDefault="00F849AF" w:rsidP="00F849AF">
      <w:pPr>
        <w:tabs>
          <w:tab w:val="left" w:pos="567"/>
          <w:tab w:val="left" w:pos="851"/>
        </w:tabs>
        <w:adjustRightInd w:val="0"/>
        <w:ind w:left="284" w:hanging="284"/>
        <w:jc w:val="center"/>
        <w:rPr>
          <w:b/>
          <w:color w:val="C00000"/>
          <w:sz w:val="28"/>
          <w:szCs w:val="28"/>
        </w:rPr>
      </w:pPr>
    </w:p>
    <w:p w14:paraId="10A18460" w14:textId="77777777" w:rsidR="00C4333B" w:rsidRDefault="00C4333B" w:rsidP="00F849AF">
      <w:pPr>
        <w:tabs>
          <w:tab w:val="left" w:pos="567"/>
          <w:tab w:val="left" w:pos="851"/>
        </w:tabs>
        <w:adjustRightInd w:val="0"/>
        <w:ind w:left="284" w:hanging="284"/>
        <w:jc w:val="center"/>
        <w:rPr>
          <w:b/>
          <w:color w:val="C00000"/>
          <w:sz w:val="28"/>
          <w:szCs w:val="28"/>
        </w:rPr>
      </w:pPr>
    </w:p>
    <w:p w14:paraId="1F6012BF" w14:textId="77777777" w:rsidR="00C4333B" w:rsidRDefault="00C4333B" w:rsidP="00F849AF">
      <w:pPr>
        <w:tabs>
          <w:tab w:val="left" w:pos="567"/>
          <w:tab w:val="left" w:pos="851"/>
        </w:tabs>
        <w:adjustRightInd w:val="0"/>
        <w:ind w:left="284" w:hanging="284"/>
        <w:jc w:val="center"/>
        <w:rPr>
          <w:b/>
          <w:color w:val="C00000"/>
          <w:sz w:val="28"/>
          <w:szCs w:val="28"/>
        </w:rPr>
      </w:pPr>
    </w:p>
    <w:p w14:paraId="79571CA9" w14:textId="77777777" w:rsidR="00F849AF" w:rsidRPr="000B4250" w:rsidRDefault="00F849AF" w:rsidP="00F849AF">
      <w:pPr>
        <w:tabs>
          <w:tab w:val="left" w:pos="567"/>
          <w:tab w:val="left" w:pos="851"/>
        </w:tabs>
        <w:adjustRightInd w:val="0"/>
        <w:ind w:left="284" w:hanging="284"/>
        <w:jc w:val="center"/>
        <w:rPr>
          <w:b/>
          <w:sz w:val="28"/>
          <w:szCs w:val="28"/>
        </w:rPr>
      </w:pPr>
    </w:p>
    <w:p w14:paraId="1DF38824" w14:textId="17D30E0D" w:rsidR="00F849AF" w:rsidRDefault="000B4250" w:rsidP="00F849AF">
      <w:pPr>
        <w:tabs>
          <w:tab w:val="left" w:pos="567"/>
          <w:tab w:val="left" w:pos="851"/>
        </w:tabs>
        <w:adjustRightInd w:val="0"/>
        <w:ind w:left="284" w:hanging="284"/>
        <w:rPr>
          <w:b/>
          <w:sz w:val="28"/>
          <w:szCs w:val="28"/>
        </w:rPr>
      </w:pPr>
      <w:r>
        <w:rPr>
          <w:b/>
          <w:sz w:val="28"/>
          <w:szCs w:val="28"/>
        </w:rPr>
        <w:t xml:space="preserve">- </w:t>
      </w:r>
      <w:r w:rsidR="005938FE">
        <w:rPr>
          <w:b/>
          <w:sz w:val="28"/>
          <w:szCs w:val="28"/>
        </w:rPr>
        <w:t xml:space="preserve">Mme, M. </w:t>
      </w:r>
      <w:r w:rsidR="00F849AF" w:rsidRPr="000B4250">
        <w:rPr>
          <w:b/>
          <w:sz w:val="28"/>
          <w:szCs w:val="28"/>
        </w:rPr>
        <w:t>Nom …………………………</w:t>
      </w:r>
      <w:r w:rsidR="00C4333B">
        <w:rPr>
          <w:b/>
          <w:sz w:val="28"/>
          <w:szCs w:val="28"/>
        </w:rPr>
        <w:t>….</w:t>
      </w:r>
      <w:r w:rsidR="00844E44">
        <w:rPr>
          <w:b/>
          <w:sz w:val="28"/>
          <w:szCs w:val="28"/>
        </w:rPr>
        <w:t xml:space="preserve"> </w:t>
      </w:r>
      <w:r w:rsidR="00C4333B">
        <w:rPr>
          <w:b/>
          <w:sz w:val="28"/>
          <w:szCs w:val="28"/>
        </w:rPr>
        <w:t>Prénom</w:t>
      </w:r>
      <w:r w:rsidR="00C4333B" w:rsidRPr="000B4250">
        <w:rPr>
          <w:b/>
          <w:sz w:val="28"/>
          <w:szCs w:val="28"/>
        </w:rPr>
        <w:t xml:space="preserve"> </w:t>
      </w:r>
      <w:r w:rsidR="00C4333B">
        <w:rPr>
          <w:b/>
          <w:sz w:val="28"/>
          <w:szCs w:val="28"/>
        </w:rPr>
        <w:t>...................................................</w:t>
      </w:r>
    </w:p>
    <w:p w14:paraId="1EADD013" w14:textId="77777777" w:rsidR="000B4250" w:rsidRDefault="000B4250" w:rsidP="00F849AF">
      <w:pPr>
        <w:tabs>
          <w:tab w:val="left" w:pos="567"/>
          <w:tab w:val="left" w:pos="851"/>
        </w:tabs>
        <w:adjustRightInd w:val="0"/>
        <w:ind w:left="284" w:hanging="284"/>
        <w:rPr>
          <w:b/>
          <w:sz w:val="28"/>
          <w:szCs w:val="28"/>
        </w:rPr>
      </w:pPr>
    </w:p>
    <w:p w14:paraId="0D142F57" w14:textId="77777777" w:rsidR="000B4250" w:rsidRDefault="000B4250" w:rsidP="00F849AF">
      <w:pPr>
        <w:tabs>
          <w:tab w:val="left" w:pos="567"/>
          <w:tab w:val="left" w:pos="851"/>
        </w:tabs>
        <w:adjustRightInd w:val="0"/>
        <w:ind w:left="284" w:hanging="284"/>
        <w:rPr>
          <w:b/>
          <w:sz w:val="28"/>
          <w:szCs w:val="28"/>
        </w:rPr>
      </w:pPr>
    </w:p>
    <w:p w14:paraId="5A68C630" w14:textId="49B8E3F1"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C4333B">
        <w:rPr>
          <w:b/>
          <w:sz w:val="28"/>
          <w:szCs w:val="28"/>
        </w:rPr>
        <w:t xml:space="preserve">Sujet </w:t>
      </w:r>
      <w:r>
        <w:rPr>
          <w:b/>
          <w:sz w:val="28"/>
          <w:szCs w:val="28"/>
        </w:rPr>
        <w:t xml:space="preserve">du mémoire de </w:t>
      </w:r>
      <w:r w:rsidR="00C4333B">
        <w:rPr>
          <w:b/>
          <w:sz w:val="28"/>
          <w:szCs w:val="28"/>
        </w:rPr>
        <w:t>master 1</w:t>
      </w:r>
      <w:r>
        <w:rPr>
          <w:b/>
          <w:sz w:val="28"/>
          <w:szCs w:val="28"/>
        </w:rPr>
        <w:t>…………………………………………………</w:t>
      </w:r>
      <w:r w:rsidR="00DD5FE3">
        <w:rPr>
          <w:b/>
          <w:sz w:val="28"/>
          <w:szCs w:val="28"/>
        </w:rPr>
        <w:t>…….</w:t>
      </w:r>
    </w:p>
    <w:p w14:paraId="04780FB7" w14:textId="7A4002BA"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DD5FE3">
        <w:rPr>
          <w:b/>
          <w:sz w:val="28"/>
          <w:szCs w:val="28"/>
        </w:rPr>
        <w:t>……………………………………………………………………………....</w:t>
      </w:r>
    </w:p>
    <w:p w14:paraId="4D5804B4" w14:textId="7606E65A"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DD5FE3">
        <w:rPr>
          <w:b/>
          <w:sz w:val="28"/>
          <w:szCs w:val="28"/>
        </w:rPr>
        <w:t>………………………………………………………………………………</w:t>
      </w:r>
    </w:p>
    <w:p w14:paraId="181324BA" w14:textId="77777777" w:rsidR="000B4250" w:rsidRDefault="000B4250" w:rsidP="00F849AF">
      <w:pPr>
        <w:tabs>
          <w:tab w:val="left" w:pos="567"/>
          <w:tab w:val="left" w:pos="851"/>
        </w:tabs>
        <w:adjustRightInd w:val="0"/>
        <w:ind w:left="284" w:hanging="284"/>
        <w:rPr>
          <w:b/>
          <w:sz w:val="28"/>
          <w:szCs w:val="28"/>
        </w:rPr>
      </w:pPr>
    </w:p>
    <w:p w14:paraId="647E1A6A" w14:textId="01C00D00"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C4333B">
        <w:rPr>
          <w:b/>
          <w:sz w:val="28"/>
          <w:szCs w:val="28"/>
        </w:rPr>
        <w:t xml:space="preserve">Sujet </w:t>
      </w:r>
      <w:r>
        <w:rPr>
          <w:b/>
          <w:sz w:val="28"/>
          <w:szCs w:val="28"/>
        </w:rPr>
        <w:t>du mémoire de master</w:t>
      </w:r>
      <w:r w:rsidR="00C4333B">
        <w:rPr>
          <w:b/>
          <w:sz w:val="28"/>
          <w:szCs w:val="28"/>
        </w:rPr>
        <w:t xml:space="preserve"> </w:t>
      </w:r>
      <w:r>
        <w:rPr>
          <w:b/>
          <w:sz w:val="28"/>
          <w:szCs w:val="28"/>
        </w:rPr>
        <w:t>2……………………………………………………</w:t>
      </w:r>
      <w:r w:rsidR="00DD5FE3">
        <w:rPr>
          <w:b/>
          <w:sz w:val="28"/>
          <w:szCs w:val="28"/>
        </w:rPr>
        <w:t>......</w:t>
      </w:r>
    </w:p>
    <w:p w14:paraId="526C2795" w14:textId="4DC1BDF3"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DD5FE3">
        <w:rPr>
          <w:b/>
          <w:sz w:val="28"/>
          <w:szCs w:val="28"/>
        </w:rPr>
        <w:t>……………………</w:t>
      </w:r>
    </w:p>
    <w:p w14:paraId="54686842" w14:textId="7F00479E" w:rsidR="000B4250" w:rsidRDefault="000B4250" w:rsidP="00F849AF">
      <w:pPr>
        <w:tabs>
          <w:tab w:val="left" w:pos="567"/>
          <w:tab w:val="left" w:pos="851"/>
        </w:tabs>
        <w:adjustRightInd w:val="0"/>
        <w:ind w:left="284" w:hanging="284"/>
        <w:rPr>
          <w:b/>
          <w:sz w:val="28"/>
          <w:szCs w:val="28"/>
        </w:rPr>
      </w:pPr>
      <w:r>
        <w:rPr>
          <w:b/>
          <w:sz w:val="28"/>
          <w:szCs w:val="28"/>
        </w:rPr>
        <w:t xml:space="preserve">   …………</w:t>
      </w:r>
      <w:r w:rsidR="00DD5FE3">
        <w:rPr>
          <w:b/>
          <w:sz w:val="28"/>
          <w:szCs w:val="28"/>
        </w:rPr>
        <w:t>………………………………………………………………………………</w:t>
      </w:r>
    </w:p>
    <w:p w14:paraId="1E3CB0F1" w14:textId="77777777" w:rsidR="000B4250" w:rsidRDefault="000B4250" w:rsidP="00F849AF">
      <w:pPr>
        <w:tabs>
          <w:tab w:val="left" w:pos="567"/>
          <w:tab w:val="left" w:pos="851"/>
        </w:tabs>
        <w:adjustRightInd w:val="0"/>
        <w:ind w:left="284" w:hanging="284"/>
        <w:rPr>
          <w:b/>
          <w:sz w:val="28"/>
          <w:szCs w:val="28"/>
        </w:rPr>
      </w:pPr>
    </w:p>
    <w:p w14:paraId="1751B09D" w14:textId="77777777" w:rsidR="000B4250" w:rsidRDefault="000B4250" w:rsidP="00F849AF">
      <w:pPr>
        <w:tabs>
          <w:tab w:val="left" w:pos="567"/>
          <w:tab w:val="left" w:pos="851"/>
        </w:tabs>
        <w:adjustRightInd w:val="0"/>
        <w:ind w:left="284" w:hanging="284"/>
        <w:rPr>
          <w:b/>
          <w:sz w:val="28"/>
          <w:szCs w:val="28"/>
        </w:rPr>
      </w:pPr>
    </w:p>
    <w:p w14:paraId="33F13168" w14:textId="7D44A86E" w:rsidR="000B4250" w:rsidRDefault="000B4250" w:rsidP="00F849AF">
      <w:pPr>
        <w:tabs>
          <w:tab w:val="left" w:pos="567"/>
          <w:tab w:val="left" w:pos="851"/>
        </w:tabs>
        <w:adjustRightInd w:val="0"/>
        <w:ind w:left="284" w:hanging="284"/>
        <w:rPr>
          <w:b/>
          <w:sz w:val="28"/>
          <w:szCs w:val="28"/>
        </w:rPr>
      </w:pPr>
      <w:r>
        <w:rPr>
          <w:b/>
          <w:sz w:val="28"/>
          <w:szCs w:val="28"/>
        </w:rPr>
        <w:t>- Directeur de mémoire</w:t>
      </w:r>
      <w:r w:rsidR="00E91971">
        <w:rPr>
          <w:b/>
          <w:sz w:val="28"/>
          <w:szCs w:val="28"/>
        </w:rPr>
        <w:t> : Mme, M. ……………………………………………………</w:t>
      </w:r>
    </w:p>
    <w:p w14:paraId="4F7690ED" w14:textId="04EAED5D" w:rsidR="00E91971" w:rsidRDefault="00E91971" w:rsidP="00F849AF">
      <w:pPr>
        <w:tabs>
          <w:tab w:val="left" w:pos="567"/>
          <w:tab w:val="left" w:pos="851"/>
        </w:tabs>
        <w:adjustRightInd w:val="0"/>
        <w:ind w:left="284" w:hanging="284"/>
        <w:rPr>
          <w:b/>
          <w:sz w:val="28"/>
          <w:szCs w:val="28"/>
        </w:rPr>
      </w:pPr>
      <w:r>
        <w:rPr>
          <w:b/>
          <w:sz w:val="28"/>
          <w:szCs w:val="28"/>
        </w:rPr>
        <w:t xml:space="preserve">  ……………</w:t>
      </w:r>
      <w:r w:rsidR="00DD5FE3">
        <w:rPr>
          <w:b/>
          <w:sz w:val="28"/>
          <w:szCs w:val="28"/>
        </w:rPr>
        <w:t>……………………………………………………………………………..</w:t>
      </w:r>
    </w:p>
    <w:p w14:paraId="025576A6" w14:textId="77777777" w:rsidR="00E91971" w:rsidRDefault="00E91971" w:rsidP="00F849AF">
      <w:pPr>
        <w:tabs>
          <w:tab w:val="left" w:pos="567"/>
          <w:tab w:val="left" w:pos="851"/>
        </w:tabs>
        <w:adjustRightInd w:val="0"/>
        <w:ind w:left="284" w:hanging="284"/>
        <w:rPr>
          <w:b/>
          <w:color w:val="C00000"/>
          <w:sz w:val="28"/>
          <w:szCs w:val="28"/>
        </w:rPr>
      </w:pPr>
    </w:p>
    <w:p w14:paraId="6846EEA9" w14:textId="77777777" w:rsidR="00F849AF" w:rsidRPr="00F849AF" w:rsidRDefault="00F849AF" w:rsidP="00F849AF">
      <w:pPr>
        <w:tabs>
          <w:tab w:val="left" w:pos="567"/>
          <w:tab w:val="left" w:pos="851"/>
        </w:tabs>
        <w:adjustRightInd w:val="0"/>
        <w:rPr>
          <w:b/>
          <w:color w:val="C00000"/>
          <w:sz w:val="28"/>
          <w:szCs w:val="28"/>
        </w:rPr>
      </w:pPr>
    </w:p>
    <w:p w14:paraId="390327A9" w14:textId="694734E6" w:rsidR="003B700D" w:rsidRDefault="003B700D" w:rsidP="003A455C">
      <w:pPr>
        <w:rPr>
          <w:i/>
          <w:color w:val="833C0B" w:themeColor="accent2" w:themeShade="80"/>
          <w:sz w:val="20"/>
          <w:szCs w:val="20"/>
        </w:rPr>
      </w:pPr>
    </w:p>
    <w:p w14:paraId="1E765333" w14:textId="77777777" w:rsidR="000D3BDC" w:rsidRDefault="000D3BDC" w:rsidP="003A455C">
      <w:pPr>
        <w:rPr>
          <w:i/>
          <w:color w:val="833C0B" w:themeColor="accent2" w:themeShade="80"/>
          <w:sz w:val="20"/>
          <w:szCs w:val="20"/>
        </w:rPr>
      </w:pPr>
    </w:p>
    <w:p w14:paraId="3C629E40" w14:textId="77777777" w:rsidR="000D3BDC" w:rsidRPr="000D3BDC" w:rsidRDefault="000D3BDC" w:rsidP="003A455C">
      <w:pPr>
        <w:rPr>
          <w:i/>
          <w:sz w:val="20"/>
          <w:szCs w:val="20"/>
        </w:rPr>
      </w:pPr>
    </w:p>
    <w:p w14:paraId="2E5DC51C" w14:textId="142ECCBE" w:rsidR="000D3BDC" w:rsidRDefault="000D3BDC" w:rsidP="003A455C">
      <w:pPr>
        <w:rPr>
          <w:b/>
          <w:sz w:val="28"/>
          <w:szCs w:val="28"/>
        </w:rPr>
      </w:pPr>
      <w:r w:rsidRPr="000D3BDC">
        <w:rPr>
          <w:b/>
          <w:sz w:val="28"/>
          <w:szCs w:val="28"/>
        </w:rPr>
        <w:t xml:space="preserve">                                        Fait à Reims,  le</w:t>
      </w:r>
      <w:r>
        <w:rPr>
          <w:b/>
          <w:sz w:val="28"/>
          <w:szCs w:val="28"/>
        </w:rPr>
        <w:t xml:space="preserve"> ………………….</w:t>
      </w:r>
    </w:p>
    <w:p w14:paraId="3BC37F96" w14:textId="77777777" w:rsidR="000D3BDC" w:rsidRDefault="000D3BDC" w:rsidP="003A455C">
      <w:pPr>
        <w:rPr>
          <w:b/>
          <w:sz w:val="28"/>
          <w:szCs w:val="28"/>
        </w:rPr>
      </w:pPr>
    </w:p>
    <w:p w14:paraId="5602771B" w14:textId="77777777" w:rsidR="000D3BDC" w:rsidRDefault="000D3BDC" w:rsidP="003A455C">
      <w:pPr>
        <w:rPr>
          <w:b/>
          <w:sz w:val="28"/>
          <w:szCs w:val="28"/>
        </w:rPr>
      </w:pPr>
    </w:p>
    <w:p w14:paraId="37A029F1" w14:textId="77777777" w:rsidR="000D3BDC" w:rsidRDefault="000D3BDC" w:rsidP="003A455C">
      <w:pPr>
        <w:rPr>
          <w:b/>
          <w:sz w:val="28"/>
          <w:szCs w:val="28"/>
        </w:rPr>
      </w:pPr>
    </w:p>
    <w:p w14:paraId="1675C1F1" w14:textId="625D4906" w:rsidR="000D3BDC" w:rsidRPr="000D3BDC" w:rsidRDefault="000D3BDC" w:rsidP="003A455C">
      <w:pPr>
        <w:rPr>
          <w:b/>
          <w:sz w:val="28"/>
          <w:szCs w:val="28"/>
        </w:rPr>
      </w:pPr>
      <w:r>
        <w:rPr>
          <w:b/>
          <w:sz w:val="28"/>
          <w:szCs w:val="28"/>
        </w:rPr>
        <w:t xml:space="preserve">   Signature de l’étudiant                                      S</w:t>
      </w:r>
      <w:r w:rsidRPr="000D3BDC">
        <w:rPr>
          <w:b/>
          <w:sz w:val="28"/>
          <w:szCs w:val="28"/>
        </w:rPr>
        <w:t>ignatu</w:t>
      </w:r>
      <w:r>
        <w:rPr>
          <w:b/>
          <w:sz w:val="28"/>
          <w:szCs w:val="28"/>
        </w:rPr>
        <w:t>re du directeur de mé</w:t>
      </w:r>
      <w:r w:rsidRPr="000D3BDC">
        <w:rPr>
          <w:b/>
          <w:sz w:val="28"/>
          <w:szCs w:val="28"/>
        </w:rPr>
        <w:t>mo</w:t>
      </w:r>
      <w:r>
        <w:rPr>
          <w:b/>
          <w:sz w:val="28"/>
          <w:szCs w:val="28"/>
        </w:rPr>
        <w:t>i</w:t>
      </w:r>
      <w:r w:rsidRPr="000D3BDC">
        <w:rPr>
          <w:b/>
          <w:sz w:val="28"/>
          <w:szCs w:val="28"/>
        </w:rPr>
        <w:t>re</w:t>
      </w:r>
    </w:p>
    <w:sectPr w:rsidR="000D3BDC" w:rsidRPr="000D3BDC" w:rsidSect="001419D6">
      <w:footerReference w:type="even" r:id="rId30"/>
      <w:footerReference w:type="default" r:id="rId31"/>
      <w:headerReference w:type="first" r:id="rId32"/>
      <w:pgSz w:w="11906" w:h="16838"/>
      <w:pgMar w:top="568" w:right="991" w:bottom="851"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1684" w14:textId="77777777" w:rsidR="00827E68" w:rsidRDefault="00827E68">
      <w:r>
        <w:separator/>
      </w:r>
    </w:p>
  </w:endnote>
  <w:endnote w:type="continuationSeparator" w:id="0">
    <w:p w14:paraId="68866923" w14:textId="77777777" w:rsidR="00827E68" w:rsidRDefault="0082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5E5F" w14:textId="77777777" w:rsidR="00227149" w:rsidRDefault="002271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B121FB" w14:textId="77777777" w:rsidR="00227149" w:rsidRDefault="002271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42136"/>
      <w:docPartObj>
        <w:docPartGallery w:val="Page Numbers (Bottom of Page)"/>
        <w:docPartUnique/>
      </w:docPartObj>
    </w:sdtPr>
    <w:sdtContent>
      <w:p w14:paraId="29E33AD4" w14:textId="04ACF7C3" w:rsidR="00227149" w:rsidRDefault="00227149">
        <w:pPr>
          <w:pStyle w:val="Pieddepage"/>
          <w:jc w:val="right"/>
        </w:pPr>
        <w:r>
          <w:fldChar w:fldCharType="begin"/>
        </w:r>
        <w:r>
          <w:instrText>PAGE   \* MERGEFORMAT</w:instrText>
        </w:r>
        <w:r>
          <w:fldChar w:fldCharType="separate"/>
        </w:r>
        <w:r w:rsidR="0070769A">
          <w:rPr>
            <w:noProof/>
          </w:rPr>
          <w:t>18</w:t>
        </w:r>
        <w:r>
          <w:fldChar w:fldCharType="end"/>
        </w:r>
      </w:p>
    </w:sdtContent>
  </w:sdt>
  <w:p w14:paraId="3BDFDF07" w14:textId="3461E036" w:rsidR="00227149" w:rsidRDefault="0022714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3D63" w14:textId="77777777" w:rsidR="00827E68" w:rsidRDefault="00827E68">
      <w:r>
        <w:separator/>
      </w:r>
    </w:p>
  </w:footnote>
  <w:footnote w:type="continuationSeparator" w:id="0">
    <w:p w14:paraId="63CB5C3C" w14:textId="77777777" w:rsidR="00827E68" w:rsidRDefault="0082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A4B9" w14:textId="5FA68452" w:rsidR="00227149" w:rsidRDefault="00227149">
    <w:pPr>
      <w:pStyle w:val="En-tte"/>
    </w:pPr>
    <w:r>
      <w:rPr>
        <w:noProof/>
        <w:sz w:val="20"/>
      </w:rPr>
      <w:drawing>
        <wp:anchor distT="0" distB="0" distL="114300" distR="114300" simplePos="0" relativeHeight="251657728" behindDoc="0" locked="0" layoutInCell="1" allowOverlap="1" wp14:anchorId="332E5E22" wp14:editId="2A96361B">
          <wp:simplePos x="0" y="0"/>
          <wp:positionH relativeFrom="page">
            <wp:align>left</wp:align>
          </wp:positionH>
          <wp:positionV relativeFrom="page">
            <wp:align>top</wp:align>
          </wp:positionV>
          <wp:extent cx="7938135" cy="11078210"/>
          <wp:effectExtent l="0" t="0" r="12065" b="0"/>
          <wp:wrapNone/>
          <wp:docPr id="2" name="Image 2" descr="U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135" cy="1107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5C8E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297227"/>
    <w:multiLevelType w:val="multilevel"/>
    <w:tmpl w:val="2C4A877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014CD5"/>
    <w:multiLevelType w:val="multilevel"/>
    <w:tmpl w:val="F7447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B3C61"/>
    <w:multiLevelType w:val="multilevel"/>
    <w:tmpl w:val="F7447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97B39"/>
    <w:multiLevelType w:val="hybridMultilevel"/>
    <w:tmpl w:val="4842A202"/>
    <w:lvl w:ilvl="0" w:tplc="2B000A02">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86E30"/>
    <w:multiLevelType w:val="hybridMultilevel"/>
    <w:tmpl w:val="A9C6A91E"/>
    <w:lvl w:ilvl="0" w:tplc="3E5CB888">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BE50EA6"/>
    <w:multiLevelType w:val="multilevel"/>
    <w:tmpl w:val="8E86474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756CFF"/>
    <w:multiLevelType w:val="multilevel"/>
    <w:tmpl w:val="2C4A877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1041A6"/>
    <w:multiLevelType w:val="hybridMultilevel"/>
    <w:tmpl w:val="8E864748"/>
    <w:lvl w:ilvl="0" w:tplc="F6ACC2B6">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14064"/>
    <w:multiLevelType w:val="hybridMultilevel"/>
    <w:tmpl w:val="47364824"/>
    <w:lvl w:ilvl="0" w:tplc="6448870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13F4D"/>
    <w:multiLevelType w:val="hybridMultilevel"/>
    <w:tmpl w:val="A6324E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0EF32DC"/>
    <w:multiLevelType w:val="multilevel"/>
    <w:tmpl w:val="C68A41F8"/>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DD3E81"/>
    <w:multiLevelType w:val="hybridMultilevel"/>
    <w:tmpl w:val="705CE6EA"/>
    <w:lvl w:ilvl="0" w:tplc="02F4CE0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B17DD2"/>
    <w:multiLevelType w:val="multilevel"/>
    <w:tmpl w:val="557A9314"/>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E763F1"/>
    <w:multiLevelType w:val="hybridMultilevel"/>
    <w:tmpl w:val="081EA94A"/>
    <w:lvl w:ilvl="0" w:tplc="E138E1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15C3B"/>
    <w:multiLevelType w:val="hybridMultilevel"/>
    <w:tmpl w:val="93D6FE1E"/>
    <w:lvl w:ilvl="0" w:tplc="A262FD22">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A0A87"/>
    <w:multiLevelType w:val="hybridMultilevel"/>
    <w:tmpl w:val="53126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A6C0A"/>
    <w:multiLevelType w:val="multilevel"/>
    <w:tmpl w:val="2F5E9C7C"/>
    <w:lvl w:ilvl="0">
      <w:start w:val="8"/>
      <w:numFmt w:val="bullet"/>
      <w:lvlText w:val="-"/>
      <w:lvlJc w:val="left"/>
      <w:pPr>
        <w:ind w:left="720" w:hanging="360"/>
      </w:pPr>
      <w:rPr>
        <w:rFonts w:ascii="Century Gothic" w:eastAsia="Times New Roman"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8E713E"/>
    <w:multiLevelType w:val="hybridMultilevel"/>
    <w:tmpl w:val="458A469C"/>
    <w:lvl w:ilvl="0" w:tplc="FD9E51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C11635"/>
    <w:multiLevelType w:val="hybridMultilevel"/>
    <w:tmpl w:val="7ACA203C"/>
    <w:lvl w:ilvl="0" w:tplc="9932A15A">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47C6291C"/>
    <w:multiLevelType w:val="hybridMultilevel"/>
    <w:tmpl w:val="F7447B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8496125"/>
    <w:multiLevelType w:val="hybridMultilevel"/>
    <w:tmpl w:val="01C6746E"/>
    <w:lvl w:ilvl="0" w:tplc="D7207D64">
      <w:numFmt w:val="bullet"/>
      <w:lvlText w:val="-"/>
      <w:lvlJc w:val="left"/>
      <w:pPr>
        <w:ind w:left="1740" w:hanging="360"/>
      </w:pPr>
      <w:rPr>
        <w:rFonts w:ascii="Times New Roman" w:eastAsia="Times New Roman" w:hAnsi="Times New Roman" w:cs="Times New Roman" w:hint="default"/>
        <w:b/>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2" w15:restartNumberingAfterBreak="0">
    <w:nsid w:val="4A0B5C93"/>
    <w:multiLevelType w:val="hybridMultilevel"/>
    <w:tmpl w:val="EC787CCC"/>
    <w:lvl w:ilvl="0" w:tplc="EBB664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350F2E"/>
    <w:multiLevelType w:val="hybridMultilevel"/>
    <w:tmpl w:val="2C4A8778"/>
    <w:lvl w:ilvl="0" w:tplc="D5E0993A">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1D772C"/>
    <w:multiLevelType w:val="hybridMultilevel"/>
    <w:tmpl w:val="4DD69ABC"/>
    <w:lvl w:ilvl="0" w:tplc="5AAE1F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15A5E"/>
    <w:multiLevelType w:val="hybridMultilevel"/>
    <w:tmpl w:val="2C508824"/>
    <w:lvl w:ilvl="0" w:tplc="7D38362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B94DDE"/>
    <w:multiLevelType w:val="hybridMultilevel"/>
    <w:tmpl w:val="9EF00B60"/>
    <w:lvl w:ilvl="0" w:tplc="040C0001">
      <w:start w:val="1"/>
      <w:numFmt w:val="bullet"/>
      <w:lvlText w:val=""/>
      <w:lvlJc w:val="left"/>
      <w:pPr>
        <w:ind w:left="2228" w:hanging="360"/>
      </w:pPr>
      <w:rPr>
        <w:rFonts w:ascii="Symbol" w:hAnsi="Symbol" w:hint="default"/>
      </w:rPr>
    </w:lvl>
    <w:lvl w:ilvl="1" w:tplc="040C0003" w:tentative="1">
      <w:start w:val="1"/>
      <w:numFmt w:val="bullet"/>
      <w:lvlText w:val="o"/>
      <w:lvlJc w:val="left"/>
      <w:pPr>
        <w:ind w:left="2948" w:hanging="360"/>
      </w:pPr>
      <w:rPr>
        <w:rFonts w:ascii="Courier New" w:hAnsi="Courier New" w:cs="Courier New" w:hint="default"/>
      </w:rPr>
    </w:lvl>
    <w:lvl w:ilvl="2" w:tplc="040C0005" w:tentative="1">
      <w:start w:val="1"/>
      <w:numFmt w:val="bullet"/>
      <w:lvlText w:val=""/>
      <w:lvlJc w:val="left"/>
      <w:pPr>
        <w:ind w:left="3668" w:hanging="360"/>
      </w:pPr>
      <w:rPr>
        <w:rFonts w:ascii="Wingdings" w:hAnsi="Wingdings" w:hint="default"/>
      </w:rPr>
    </w:lvl>
    <w:lvl w:ilvl="3" w:tplc="040C0001" w:tentative="1">
      <w:start w:val="1"/>
      <w:numFmt w:val="bullet"/>
      <w:lvlText w:val=""/>
      <w:lvlJc w:val="left"/>
      <w:pPr>
        <w:ind w:left="4388" w:hanging="360"/>
      </w:pPr>
      <w:rPr>
        <w:rFonts w:ascii="Symbol" w:hAnsi="Symbol" w:hint="default"/>
      </w:rPr>
    </w:lvl>
    <w:lvl w:ilvl="4" w:tplc="040C0003" w:tentative="1">
      <w:start w:val="1"/>
      <w:numFmt w:val="bullet"/>
      <w:lvlText w:val="o"/>
      <w:lvlJc w:val="left"/>
      <w:pPr>
        <w:ind w:left="5108" w:hanging="360"/>
      </w:pPr>
      <w:rPr>
        <w:rFonts w:ascii="Courier New" w:hAnsi="Courier New" w:cs="Courier New" w:hint="default"/>
      </w:rPr>
    </w:lvl>
    <w:lvl w:ilvl="5" w:tplc="040C0005" w:tentative="1">
      <w:start w:val="1"/>
      <w:numFmt w:val="bullet"/>
      <w:lvlText w:val=""/>
      <w:lvlJc w:val="left"/>
      <w:pPr>
        <w:ind w:left="5828" w:hanging="360"/>
      </w:pPr>
      <w:rPr>
        <w:rFonts w:ascii="Wingdings" w:hAnsi="Wingdings" w:hint="default"/>
      </w:rPr>
    </w:lvl>
    <w:lvl w:ilvl="6" w:tplc="040C0001" w:tentative="1">
      <w:start w:val="1"/>
      <w:numFmt w:val="bullet"/>
      <w:lvlText w:val=""/>
      <w:lvlJc w:val="left"/>
      <w:pPr>
        <w:ind w:left="6548" w:hanging="360"/>
      </w:pPr>
      <w:rPr>
        <w:rFonts w:ascii="Symbol" w:hAnsi="Symbol" w:hint="default"/>
      </w:rPr>
    </w:lvl>
    <w:lvl w:ilvl="7" w:tplc="040C0003" w:tentative="1">
      <w:start w:val="1"/>
      <w:numFmt w:val="bullet"/>
      <w:lvlText w:val="o"/>
      <w:lvlJc w:val="left"/>
      <w:pPr>
        <w:ind w:left="7268" w:hanging="360"/>
      </w:pPr>
      <w:rPr>
        <w:rFonts w:ascii="Courier New" w:hAnsi="Courier New" w:cs="Courier New" w:hint="default"/>
      </w:rPr>
    </w:lvl>
    <w:lvl w:ilvl="8" w:tplc="040C0005" w:tentative="1">
      <w:start w:val="1"/>
      <w:numFmt w:val="bullet"/>
      <w:lvlText w:val=""/>
      <w:lvlJc w:val="left"/>
      <w:pPr>
        <w:ind w:left="7988" w:hanging="360"/>
      </w:pPr>
      <w:rPr>
        <w:rFonts w:ascii="Wingdings" w:hAnsi="Wingdings" w:hint="default"/>
      </w:rPr>
    </w:lvl>
  </w:abstractNum>
  <w:abstractNum w:abstractNumId="27" w15:restartNumberingAfterBreak="0">
    <w:nsid w:val="5F156192"/>
    <w:multiLevelType w:val="hybridMultilevel"/>
    <w:tmpl w:val="3DF8B50A"/>
    <w:lvl w:ilvl="0" w:tplc="83B649A8">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15:restartNumberingAfterBreak="0">
    <w:nsid w:val="62CB4595"/>
    <w:multiLevelType w:val="hybridMultilevel"/>
    <w:tmpl w:val="0052983A"/>
    <w:lvl w:ilvl="0" w:tplc="77A809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26DC0"/>
    <w:multiLevelType w:val="hybridMultilevel"/>
    <w:tmpl w:val="6EDEB2EC"/>
    <w:lvl w:ilvl="0" w:tplc="53AC4806">
      <w:numFmt w:val="bullet"/>
      <w:lvlText w:val="-"/>
      <w:lvlJc w:val="left"/>
      <w:pPr>
        <w:ind w:left="1830" w:hanging="360"/>
      </w:pPr>
      <w:rPr>
        <w:rFonts w:ascii="Times New Roman" w:eastAsia="Times New Roman" w:hAnsi="Times New Roman" w:cs="Times New Roman"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30" w15:restartNumberingAfterBreak="0">
    <w:nsid w:val="679B0126"/>
    <w:multiLevelType w:val="hybridMultilevel"/>
    <w:tmpl w:val="2F5E9C7C"/>
    <w:lvl w:ilvl="0" w:tplc="D082C0B4">
      <w:start w:val="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18032D"/>
    <w:multiLevelType w:val="multilevel"/>
    <w:tmpl w:val="A6324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7C482C"/>
    <w:multiLevelType w:val="hybridMultilevel"/>
    <w:tmpl w:val="0A5CE710"/>
    <w:lvl w:ilvl="0" w:tplc="F238FF18">
      <w:numFmt w:val="bullet"/>
      <w:lvlText w:val="-"/>
      <w:lvlJc w:val="left"/>
      <w:pPr>
        <w:ind w:left="4440" w:hanging="360"/>
      </w:pPr>
      <w:rPr>
        <w:rFonts w:ascii="Times New Roman" w:eastAsia="Times New Roman" w:hAnsi="Times New Roman" w:cs="Times New Roman" w:hint="default"/>
        <w:color w:val="FF0000"/>
      </w:rPr>
    </w:lvl>
    <w:lvl w:ilvl="1" w:tplc="040C0003" w:tentative="1">
      <w:start w:val="1"/>
      <w:numFmt w:val="bullet"/>
      <w:lvlText w:val="o"/>
      <w:lvlJc w:val="left"/>
      <w:pPr>
        <w:ind w:left="5160" w:hanging="360"/>
      </w:pPr>
      <w:rPr>
        <w:rFonts w:ascii="Courier New" w:hAnsi="Courier New" w:cs="Courier New" w:hint="default"/>
      </w:rPr>
    </w:lvl>
    <w:lvl w:ilvl="2" w:tplc="040C0005" w:tentative="1">
      <w:start w:val="1"/>
      <w:numFmt w:val="bullet"/>
      <w:lvlText w:val=""/>
      <w:lvlJc w:val="left"/>
      <w:pPr>
        <w:ind w:left="5880" w:hanging="360"/>
      </w:pPr>
      <w:rPr>
        <w:rFonts w:ascii="Wingdings" w:hAnsi="Wingdings" w:hint="default"/>
      </w:rPr>
    </w:lvl>
    <w:lvl w:ilvl="3" w:tplc="040C0001" w:tentative="1">
      <w:start w:val="1"/>
      <w:numFmt w:val="bullet"/>
      <w:lvlText w:val=""/>
      <w:lvlJc w:val="left"/>
      <w:pPr>
        <w:ind w:left="6600" w:hanging="360"/>
      </w:pPr>
      <w:rPr>
        <w:rFonts w:ascii="Symbol" w:hAnsi="Symbol" w:hint="default"/>
      </w:rPr>
    </w:lvl>
    <w:lvl w:ilvl="4" w:tplc="040C0003" w:tentative="1">
      <w:start w:val="1"/>
      <w:numFmt w:val="bullet"/>
      <w:lvlText w:val="o"/>
      <w:lvlJc w:val="left"/>
      <w:pPr>
        <w:ind w:left="7320" w:hanging="360"/>
      </w:pPr>
      <w:rPr>
        <w:rFonts w:ascii="Courier New" w:hAnsi="Courier New" w:cs="Courier New" w:hint="default"/>
      </w:rPr>
    </w:lvl>
    <w:lvl w:ilvl="5" w:tplc="040C0005" w:tentative="1">
      <w:start w:val="1"/>
      <w:numFmt w:val="bullet"/>
      <w:lvlText w:val=""/>
      <w:lvlJc w:val="left"/>
      <w:pPr>
        <w:ind w:left="8040" w:hanging="360"/>
      </w:pPr>
      <w:rPr>
        <w:rFonts w:ascii="Wingdings" w:hAnsi="Wingdings" w:hint="default"/>
      </w:rPr>
    </w:lvl>
    <w:lvl w:ilvl="6" w:tplc="040C0001" w:tentative="1">
      <w:start w:val="1"/>
      <w:numFmt w:val="bullet"/>
      <w:lvlText w:val=""/>
      <w:lvlJc w:val="left"/>
      <w:pPr>
        <w:ind w:left="8760" w:hanging="360"/>
      </w:pPr>
      <w:rPr>
        <w:rFonts w:ascii="Symbol" w:hAnsi="Symbol" w:hint="default"/>
      </w:rPr>
    </w:lvl>
    <w:lvl w:ilvl="7" w:tplc="040C0003" w:tentative="1">
      <w:start w:val="1"/>
      <w:numFmt w:val="bullet"/>
      <w:lvlText w:val="o"/>
      <w:lvlJc w:val="left"/>
      <w:pPr>
        <w:ind w:left="9480" w:hanging="360"/>
      </w:pPr>
      <w:rPr>
        <w:rFonts w:ascii="Courier New" w:hAnsi="Courier New" w:cs="Courier New" w:hint="default"/>
      </w:rPr>
    </w:lvl>
    <w:lvl w:ilvl="8" w:tplc="040C0005" w:tentative="1">
      <w:start w:val="1"/>
      <w:numFmt w:val="bullet"/>
      <w:lvlText w:val=""/>
      <w:lvlJc w:val="left"/>
      <w:pPr>
        <w:ind w:left="10200" w:hanging="360"/>
      </w:pPr>
      <w:rPr>
        <w:rFonts w:ascii="Wingdings" w:hAnsi="Wingdings" w:hint="default"/>
      </w:rPr>
    </w:lvl>
  </w:abstractNum>
  <w:abstractNum w:abstractNumId="33" w15:restartNumberingAfterBreak="0">
    <w:nsid w:val="79591BD3"/>
    <w:multiLevelType w:val="hybridMultilevel"/>
    <w:tmpl w:val="840C553C"/>
    <w:lvl w:ilvl="0" w:tplc="C2CCBC7C">
      <w:numFmt w:val="bullet"/>
      <w:lvlText w:val="-"/>
      <w:lvlJc w:val="left"/>
      <w:pPr>
        <w:ind w:left="1860" w:hanging="360"/>
      </w:pPr>
      <w:rPr>
        <w:rFonts w:ascii="Times New Roman" w:eastAsia="Times New Roman" w:hAnsi="Times New Roman" w:cs="Times New Roman" w:hint="default"/>
        <w:b/>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num w:numId="1" w16cid:durableId="1834908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655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922661">
    <w:abstractNumId w:val="32"/>
  </w:num>
  <w:num w:numId="4" w16cid:durableId="1699547198">
    <w:abstractNumId w:val="0"/>
  </w:num>
  <w:num w:numId="5" w16cid:durableId="882212574">
    <w:abstractNumId w:val="14"/>
  </w:num>
  <w:num w:numId="6" w16cid:durableId="1913200146">
    <w:abstractNumId w:val="25"/>
  </w:num>
  <w:num w:numId="7" w16cid:durableId="2101828436">
    <w:abstractNumId w:val="27"/>
  </w:num>
  <w:num w:numId="8" w16cid:durableId="1524200957">
    <w:abstractNumId w:val="5"/>
  </w:num>
  <w:num w:numId="9" w16cid:durableId="354430442">
    <w:abstractNumId w:val="33"/>
  </w:num>
  <w:num w:numId="10" w16cid:durableId="1459374825">
    <w:abstractNumId w:val="21"/>
  </w:num>
  <w:num w:numId="11" w16cid:durableId="1660966182">
    <w:abstractNumId w:val="4"/>
  </w:num>
  <w:num w:numId="12" w16cid:durableId="194387556">
    <w:abstractNumId w:val="15"/>
  </w:num>
  <w:num w:numId="13" w16cid:durableId="15886170">
    <w:abstractNumId w:val="29"/>
  </w:num>
  <w:num w:numId="14" w16cid:durableId="1353453460">
    <w:abstractNumId w:val="9"/>
  </w:num>
  <w:num w:numId="15" w16cid:durableId="141236952">
    <w:abstractNumId w:val="12"/>
  </w:num>
  <w:num w:numId="16" w16cid:durableId="621305404">
    <w:abstractNumId w:val="30"/>
  </w:num>
  <w:num w:numId="17" w16cid:durableId="177740767">
    <w:abstractNumId w:val="17"/>
  </w:num>
  <w:num w:numId="18" w16cid:durableId="1036076180">
    <w:abstractNumId w:val="10"/>
  </w:num>
  <w:num w:numId="19" w16cid:durableId="1012952674">
    <w:abstractNumId w:val="8"/>
  </w:num>
  <w:num w:numId="20" w16cid:durableId="1808089288">
    <w:abstractNumId w:val="23"/>
  </w:num>
  <w:num w:numId="21" w16cid:durableId="962619652">
    <w:abstractNumId w:val="6"/>
  </w:num>
  <w:num w:numId="22" w16cid:durableId="1695961831">
    <w:abstractNumId w:val="7"/>
  </w:num>
  <w:num w:numId="23" w16cid:durableId="2062552124">
    <w:abstractNumId w:val="1"/>
  </w:num>
  <w:num w:numId="24" w16cid:durableId="2122190150">
    <w:abstractNumId w:val="31"/>
  </w:num>
  <w:num w:numId="25" w16cid:durableId="810947329">
    <w:abstractNumId w:val="3"/>
  </w:num>
  <w:num w:numId="26" w16cid:durableId="88283800">
    <w:abstractNumId w:val="2"/>
  </w:num>
  <w:num w:numId="27" w16cid:durableId="1951543148">
    <w:abstractNumId w:val="26"/>
  </w:num>
  <w:num w:numId="28" w16cid:durableId="2051999299">
    <w:abstractNumId w:val="13"/>
  </w:num>
  <w:num w:numId="29" w16cid:durableId="1794445206">
    <w:abstractNumId w:val="11"/>
  </w:num>
  <w:num w:numId="30" w16cid:durableId="1626617509">
    <w:abstractNumId w:val="16"/>
  </w:num>
  <w:num w:numId="31" w16cid:durableId="1713918578">
    <w:abstractNumId w:val="24"/>
  </w:num>
  <w:num w:numId="32" w16cid:durableId="57821778">
    <w:abstractNumId w:val="22"/>
  </w:num>
  <w:num w:numId="33" w16cid:durableId="608510574">
    <w:abstractNumId w:val="18"/>
  </w:num>
  <w:num w:numId="34" w16cid:durableId="663317322">
    <w:abstractNumId w:val="28"/>
  </w:num>
  <w:num w:numId="35" w16cid:durableId="1205487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2F"/>
    <w:rsid w:val="00000B2A"/>
    <w:rsid w:val="0000217D"/>
    <w:rsid w:val="00002350"/>
    <w:rsid w:val="000028A7"/>
    <w:rsid w:val="0000394F"/>
    <w:rsid w:val="00005E23"/>
    <w:rsid w:val="00007049"/>
    <w:rsid w:val="0000712D"/>
    <w:rsid w:val="000077DD"/>
    <w:rsid w:val="00007F30"/>
    <w:rsid w:val="000109C2"/>
    <w:rsid w:val="00010A0F"/>
    <w:rsid w:val="000111BD"/>
    <w:rsid w:val="000122AD"/>
    <w:rsid w:val="0001302E"/>
    <w:rsid w:val="00014384"/>
    <w:rsid w:val="00014D6B"/>
    <w:rsid w:val="00015D20"/>
    <w:rsid w:val="000167A5"/>
    <w:rsid w:val="00016BB2"/>
    <w:rsid w:val="0001712F"/>
    <w:rsid w:val="00017D39"/>
    <w:rsid w:val="00020601"/>
    <w:rsid w:val="0002118C"/>
    <w:rsid w:val="00023D91"/>
    <w:rsid w:val="000240B3"/>
    <w:rsid w:val="000245B9"/>
    <w:rsid w:val="000250CD"/>
    <w:rsid w:val="000251F2"/>
    <w:rsid w:val="00025579"/>
    <w:rsid w:val="00025787"/>
    <w:rsid w:val="00025C02"/>
    <w:rsid w:val="00025D06"/>
    <w:rsid w:val="00025F12"/>
    <w:rsid w:val="00027CD9"/>
    <w:rsid w:val="00027E97"/>
    <w:rsid w:val="000300BF"/>
    <w:rsid w:val="0003098B"/>
    <w:rsid w:val="00032B18"/>
    <w:rsid w:val="00032DC0"/>
    <w:rsid w:val="0003300E"/>
    <w:rsid w:val="0003331A"/>
    <w:rsid w:val="00034AAD"/>
    <w:rsid w:val="0003533D"/>
    <w:rsid w:val="0003551F"/>
    <w:rsid w:val="00035C50"/>
    <w:rsid w:val="000363CA"/>
    <w:rsid w:val="00036A74"/>
    <w:rsid w:val="00037092"/>
    <w:rsid w:val="0003757F"/>
    <w:rsid w:val="000377B8"/>
    <w:rsid w:val="00037D74"/>
    <w:rsid w:val="00037E80"/>
    <w:rsid w:val="00037FE7"/>
    <w:rsid w:val="00040522"/>
    <w:rsid w:val="000414B2"/>
    <w:rsid w:val="00041724"/>
    <w:rsid w:val="000421D6"/>
    <w:rsid w:val="00042FC5"/>
    <w:rsid w:val="000436C7"/>
    <w:rsid w:val="00043BBA"/>
    <w:rsid w:val="000441C0"/>
    <w:rsid w:val="00044AF6"/>
    <w:rsid w:val="00044F01"/>
    <w:rsid w:val="00045077"/>
    <w:rsid w:val="000469B5"/>
    <w:rsid w:val="00046BBA"/>
    <w:rsid w:val="00046F9F"/>
    <w:rsid w:val="0004775A"/>
    <w:rsid w:val="0005085A"/>
    <w:rsid w:val="00052D29"/>
    <w:rsid w:val="00052F1C"/>
    <w:rsid w:val="00053E54"/>
    <w:rsid w:val="000543F1"/>
    <w:rsid w:val="0005500A"/>
    <w:rsid w:val="000551B3"/>
    <w:rsid w:val="0005715C"/>
    <w:rsid w:val="00060120"/>
    <w:rsid w:val="000605B3"/>
    <w:rsid w:val="00061D55"/>
    <w:rsid w:val="00062244"/>
    <w:rsid w:val="00062E5D"/>
    <w:rsid w:val="000645FC"/>
    <w:rsid w:val="00064C3C"/>
    <w:rsid w:val="00065E7B"/>
    <w:rsid w:val="00065EA9"/>
    <w:rsid w:val="000662AB"/>
    <w:rsid w:val="00066A3A"/>
    <w:rsid w:val="00070279"/>
    <w:rsid w:val="00070790"/>
    <w:rsid w:val="00070CF8"/>
    <w:rsid w:val="000711CA"/>
    <w:rsid w:val="0007179F"/>
    <w:rsid w:val="0007202C"/>
    <w:rsid w:val="00072061"/>
    <w:rsid w:val="00072BFC"/>
    <w:rsid w:val="00072FB8"/>
    <w:rsid w:val="0007386C"/>
    <w:rsid w:val="000738C0"/>
    <w:rsid w:val="00073CA8"/>
    <w:rsid w:val="00073D54"/>
    <w:rsid w:val="000744B2"/>
    <w:rsid w:val="00074A93"/>
    <w:rsid w:val="00074EEE"/>
    <w:rsid w:val="000750B9"/>
    <w:rsid w:val="0007547F"/>
    <w:rsid w:val="0008081C"/>
    <w:rsid w:val="00080A35"/>
    <w:rsid w:val="00080FC6"/>
    <w:rsid w:val="000817D0"/>
    <w:rsid w:val="00081D16"/>
    <w:rsid w:val="000823BD"/>
    <w:rsid w:val="00082512"/>
    <w:rsid w:val="000825BC"/>
    <w:rsid w:val="00082742"/>
    <w:rsid w:val="00082C66"/>
    <w:rsid w:val="000838C8"/>
    <w:rsid w:val="000855BF"/>
    <w:rsid w:val="00087161"/>
    <w:rsid w:val="00087741"/>
    <w:rsid w:val="000879A4"/>
    <w:rsid w:val="00087B7F"/>
    <w:rsid w:val="0009071C"/>
    <w:rsid w:val="00090C42"/>
    <w:rsid w:val="00091097"/>
    <w:rsid w:val="00091242"/>
    <w:rsid w:val="00091293"/>
    <w:rsid w:val="00091AB8"/>
    <w:rsid w:val="00093777"/>
    <w:rsid w:val="00093AEE"/>
    <w:rsid w:val="00093C25"/>
    <w:rsid w:val="00094389"/>
    <w:rsid w:val="0009462C"/>
    <w:rsid w:val="00094B96"/>
    <w:rsid w:val="00095282"/>
    <w:rsid w:val="00095713"/>
    <w:rsid w:val="00096887"/>
    <w:rsid w:val="0009697F"/>
    <w:rsid w:val="00096B45"/>
    <w:rsid w:val="000973E1"/>
    <w:rsid w:val="000A0AF4"/>
    <w:rsid w:val="000A0D43"/>
    <w:rsid w:val="000A0F0F"/>
    <w:rsid w:val="000A14C4"/>
    <w:rsid w:val="000A1D12"/>
    <w:rsid w:val="000A1DB8"/>
    <w:rsid w:val="000A1F5E"/>
    <w:rsid w:val="000A21F2"/>
    <w:rsid w:val="000A2DE3"/>
    <w:rsid w:val="000A2EA2"/>
    <w:rsid w:val="000A354C"/>
    <w:rsid w:val="000A5E87"/>
    <w:rsid w:val="000A60CE"/>
    <w:rsid w:val="000A6454"/>
    <w:rsid w:val="000A650C"/>
    <w:rsid w:val="000A6681"/>
    <w:rsid w:val="000A6FE4"/>
    <w:rsid w:val="000A757D"/>
    <w:rsid w:val="000B038C"/>
    <w:rsid w:val="000B0411"/>
    <w:rsid w:val="000B080B"/>
    <w:rsid w:val="000B15EC"/>
    <w:rsid w:val="000B191A"/>
    <w:rsid w:val="000B2499"/>
    <w:rsid w:val="000B3121"/>
    <w:rsid w:val="000B4250"/>
    <w:rsid w:val="000B57B2"/>
    <w:rsid w:val="000B5BAA"/>
    <w:rsid w:val="000B6750"/>
    <w:rsid w:val="000B698D"/>
    <w:rsid w:val="000B6CF9"/>
    <w:rsid w:val="000B7605"/>
    <w:rsid w:val="000C02A8"/>
    <w:rsid w:val="000C0C63"/>
    <w:rsid w:val="000C18C2"/>
    <w:rsid w:val="000C3708"/>
    <w:rsid w:val="000C68D9"/>
    <w:rsid w:val="000C7480"/>
    <w:rsid w:val="000D1AE1"/>
    <w:rsid w:val="000D2A71"/>
    <w:rsid w:val="000D2FB0"/>
    <w:rsid w:val="000D3BDC"/>
    <w:rsid w:val="000D418A"/>
    <w:rsid w:val="000D4F63"/>
    <w:rsid w:val="000D5052"/>
    <w:rsid w:val="000D6471"/>
    <w:rsid w:val="000D6870"/>
    <w:rsid w:val="000D6A0F"/>
    <w:rsid w:val="000D6A5E"/>
    <w:rsid w:val="000D750C"/>
    <w:rsid w:val="000D7764"/>
    <w:rsid w:val="000E0ACE"/>
    <w:rsid w:val="000E0B2A"/>
    <w:rsid w:val="000E0C91"/>
    <w:rsid w:val="000E0D5F"/>
    <w:rsid w:val="000E1C1C"/>
    <w:rsid w:val="000E1D30"/>
    <w:rsid w:val="000E2DBA"/>
    <w:rsid w:val="000E34B4"/>
    <w:rsid w:val="000E40B2"/>
    <w:rsid w:val="000E4138"/>
    <w:rsid w:val="000E44E4"/>
    <w:rsid w:val="000E4F31"/>
    <w:rsid w:val="000E4FB1"/>
    <w:rsid w:val="000E5DAE"/>
    <w:rsid w:val="000E6510"/>
    <w:rsid w:val="000E7515"/>
    <w:rsid w:val="000E7E36"/>
    <w:rsid w:val="000F1411"/>
    <w:rsid w:val="000F4803"/>
    <w:rsid w:val="000F5462"/>
    <w:rsid w:val="000F5472"/>
    <w:rsid w:val="000F5B83"/>
    <w:rsid w:val="000F5D55"/>
    <w:rsid w:val="000F6709"/>
    <w:rsid w:val="000F7E02"/>
    <w:rsid w:val="00101009"/>
    <w:rsid w:val="0010191B"/>
    <w:rsid w:val="00101FD2"/>
    <w:rsid w:val="00104423"/>
    <w:rsid w:val="00104590"/>
    <w:rsid w:val="0010461C"/>
    <w:rsid w:val="00104FE6"/>
    <w:rsid w:val="00105819"/>
    <w:rsid w:val="00105B3F"/>
    <w:rsid w:val="00105B63"/>
    <w:rsid w:val="0010606B"/>
    <w:rsid w:val="001060B7"/>
    <w:rsid w:val="00110020"/>
    <w:rsid w:val="0011036A"/>
    <w:rsid w:val="001107B5"/>
    <w:rsid w:val="00110C37"/>
    <w:rsid w:val="001119DF"/>
    <w:rsid w:val="0011264D"/>
    <w:rsid w:val="00112935"/>
    <w:rsid w:val="00112C47"/>
    <w:rsid w:val="001157A1"/>
    <w:rsid w:val="00115C81"/>
    <w:rsid w:val="00115F88"/>
    <w:rsid w:val="001168BD"/>
    <w:rsid w:val="00116FC8"/>
    <w:rsid w:val="0011770B"/>
    <w:rsid w:val="001177AE"/>
    <w:rsid w:val="001218FE"/>
    <w:rsid w:val="00121AD1"/>
    <w:rsid w:val="00122803"/>
    <w:rsid w:val="00125A06"/>
    <w:rsid w:val="00125DE2"/>
    <w:rsid w:val="001267DD"/>
    <w:rsid w:val="00126D4B"/>
    <w:rsid w:val="00126E09"/>
    <w:rsid w:val="0012762C"/>
    <w:rsid w:val="00127A1C"/>
    <w:rsid w:val="00127C52"/>
    <w:rsid w:val="00130445"/>
    <w:rsid w:val="0013140C"/>
    <w:rsid w:val="00131644"/>
    <w:rsid w:val="0013241A"/>
    <w:rsid w:val="001331F1"/>
    <w:rsid w:val="00133667"/>
    <w:rsid w:val="001347BB"/>
    <w:rsid w:val="00135078"/>
    <w:rsid w:val="00135CA3"/>
    <w:rsid w:val="001363FE"/>
    <w:rsid w:val="00136535"/>
    <w:rsid w:val="00136644"/>
    <w:rsid w:val="001371F1"/>
    <w:rsid w:val="001402E4"/>
    <w:rsid w:val="0014174F"/>
    <w:rsid w:val="001419D6"/>
    <w:rsid w:val="00141A72"/>
    <w:rsid w:val="00141B53"/>
    <w:rsid w:val="00142E96"/>
    <w:rsid w:val="001439DD"/>
    <w:rsid w:val="0014468F"/>
    <w:rsid w:val="001456CF"/>
    <w:rsid w:val="00147163"/>
    <w:rsid w:val="001473C6"/>
    <w:rsid w:val="0014797B"/>
    <w:rsid w:val="00150A66"/>
    <w:rsid w:val="00150D84"/>
    <w:rsid w:val="001512E2"/>
    <w:rsid w:val="00151E28"/>
    <w:rsid w:val="00153BCC"/>
    <w:rsid w:val="001544C1"/>
    <w:rsid w:val="0015567D"/>
    <w:rsid w:val="001567A4"/>
    <w:rsid w:val="00157561"/>
    <w:rsid w:val="0016116E"/>
    <w:rsid w:val="00161602"/>
    <w:rsid w:val="00162EB7"/>
    <w:rsid w:val="00163F2E"/>
    <w:rsid w:val="00164F1E"/>
    <w:rsid w:val="001652B0"/>
    <w:rsid w:val="00166119"/>
    <w:rsid w:val="001663E2"/>
    <w:rsid w:val="0016658F"/>
    <w:rsid w:val="0016671F"/>
    <w:rsid w:val="001675AB"/>
    <w:rsid w:val="00167B7E"/>
    <w:rsid w:val="00167E02"/>
    <w:rsid w:val="001711C7"/>
    <w:rsid w:val="00173673"/>
    <w:rsid w:val="00174BD1"/>
    <w:rsid w:val="001752C3"/>
    <w:rsid w:val="00177779"/>
    <w:rsid w:val="00177F51"/>
    <w:rsid w:val="00180868"/>
    <w:rsid w:val="00180A65"/>
    <w:rsid w:val="00180F38"/>
    <w:rsid w:val="00181E67"/>
    <w:rsid w:val="001823B3"/>
    <w:rsid w:val="00182805"/>
    <w:rsid w:val="00182C9C"/>
    <w:rsid w:val="001833B2"/>
    <w:rsid w:val="001835BF"/>
    <w:rsid w:val="001857B5"/>
    <w:rsid w:val="00187786"/>
    <w:rsid w:val="001902EF"/>
    <w:rsid w:val="00190339"/>
    <w:rsid w:val="00190B40"/>
    <w:rsid w:val="00190E93"/>
    <w:rsid w:val="0019251F"/>
    <w:rsid w:val="00192EC1"/>
    <w:rsid w:val="001933E4"/>
    <w:rsid w:val="0019584A"/>
    <w:rsid w:val="00196EAB"/>
    <w:rsid w:val="00197420"/>
    <w:rsid w:val="001A1EE4"/>
    <w:rsid w:val="001A31DE"/>
    <w:rsid w:val="001A32E0"/>
    <w:rsid w:val="001A45AF"/>
    <w:rsid w:val="001A5B0C"/>
    <w:rsid w:val="001A6FE5"/>
    <w:rsid w:val="001A7313"/>
    <w:rsid w:val="001A7C71"/>
    <w:rsid w:val="001B1ECD"/>
    <w:rsid w:val="001B38B9"/>
    <w:rsid w:val="001B54B8"/>
    <w:rsid w:val="001B5DB1"/>
    <w:rsid w:val="001B6D58"/>
    <w:rsid w:val="001B7678"/>
    <w:rsid w:val="001C0452"/>
    <w:rsid w:val="001C0734"/>
    <w:rsid w:val="001C0F2D"/>
    <w:rsid w:val="001C216F"/>
    <w:rsid w:val="001C36C2"/>
    <w:rsid w:val="001C3EE1"/>
    <w:rsid w:val="001C5C37"/>
    <w:rsid w:val="001C782B"/>
    <w:rsid w:val="001C79A6"/>
    <w:rsid w:val="001D0584"/>
    <w:rsid w:val="001D0C24"/>
    <w:rsid w:val="001D13A9"/>
    <w:rsid w:val="001D372F"/>
    <w:rsid w:val="001D42C2"/>
    <w:rsid w:val="001D4579"/>
    <w:rsid w:val="001D4A40"/>
    <w:rsid w:val="001D4CA4"/>
    <w:rsid w:val="001D69C9"/>
    <w:rsid w:val="001D7288"/>
    <w:rsid w:val="001D76E6"/>
    <w:rsid w:val="001D7EE5"/>
    <w:rsid w:val="001E06F8"/>
    <w:rsid w:val="001E09D8"/>
    <w:rsid w:val="001E21E4"/>
    <w:rsid w:val="001E266F"/>
    <w:rsid w:val="001E28CD"/>
    <w:rsid w:val="001E2D80"/>
    <w:rsid w:val="001E3A79"/>
    <w:rsid w:val="001E3B90"/>
    <w:rsid w:val="001E407E"/>
    <w:rsid w:val="001E49EC"/>
    <w:rsid w:val="001E4E06"/>
    <w:rsid w:val="001E5372"/>
    <w:rsid w:val="001E631C"/>
    <w:rsid w:val="001E6887"/>
    <w:rsid w:val="001E6EC6"/>
    <w:rsid w:val="001E780A"/>
    <w:rsid w:val="001E7F74"/>
    <w:rsid w:val="001F037A"/>
    <w:rsid w:val="001F06B2"/>
    <w:rsid w:val="001F093F"/>
    <w:rsid w:val="001F17E3"/>
    <w:rsid w:val="001F2CEB"/>
    <w:rsid w:val="001F339F"/>
    <w:rsid w:val="001F33A6"/>
    <w:rsid w:val="001F5B5E"/>
    <w:rsid w:val="001F7519"/>
    <w:rsid w:val="0020176D"/>
    <w:rsid w:val="00202303"/>
    <w:rsid w:val="00202741"/>
    <w:rsid w:val="002027B8"/>
    <w:rsid w:val="0020444A"/>
    <w:rsid w:val="00205566"/>
    <w:rsid w:val="00206C53"/>
    <w:rsid w:val="00206DD7"/>
    <w:rsid w:val="00206FBD"/>
    <w:rsid w:val="00207765"/>
    <w:rsid w:val="00207963"/>
    <w:rsid w:val="00207CEB"/>
    <w:rsid w:val="00207D10"/>
    <w:rsid w:val="0021069A"/>
    <w:rsid w:val="0021138D"/>
    <w:rsid w:val="00211659"/>
    <w:rsid w:val="00211FB6"/>
    <w:rsid w:val="00212124"/>
    <w:rsid w:val="00213B9F"/>
    <w:rsid w:val="002164A2"/>
    <w:rsid w:val="00216D2D"/>
    <w:rsid w:val="00216FE5"/>
    <w:rsid w:val="00221036"/>
    <w:rsid w:val="00222C96"/>
    <w:rsid w:val="00223913"/>
    <w:rsid w:val="00223AE2"/>
    <w:rsid w:val="00226091"/>
    <w:rsid w:val="002266F0"/>
    <w:rsid w:val="00226783"/>
    <w:rsid w:val="00226B9B"/>
    <w:rsid w:val="00226E57"/>
    <w:rsid w:val="00227149"/>
    <w:rsid w:val="002300AC"/>
    <w:rsid w:val="002305D2"/>
    <w:rsid w:val="0023163B"/>
    <w:rsid w:val="002319FE"/>
    <w:rsid w:val="00232E84"/>
    <w:rsid w:val="002335D4"/>
    <w:rsid w:val="00233C1B"/>
    <w:rsid w:val="00233D70"/>
    <w:rsid w:val="00234FA6"/>
    <w:rsid w:val="00235103"/>
    <w:rsid w:val="002356A5"/>
    <w:rsid w:val="00235DA5"/>
    <w:rsid w:val="002365EF"/>
    <w:rsid w:val="0023742F"/>
    <w:rsid w:val="002377FD"/>
    <w:rsid w:val="0024041B"/>
    <w:rsid w:val="002418B6"/>
    <w:rsid w:val="0024191D"/>
    <w:rsid w:val="0024255A"/>
    <w:rsid w:val="00242B1F"/>
    <w:rsid w:val="00242D6B"/>
    <w:rsid w:val="00243C4C"/>
    <w:rsid w:val="00243CE1"/>
    <w:rsid w:val="00244A20"/>
    <w:rsid w:val="00244C80"/>
    <w:rsid w:val="00245634"/>
    <w:rsid w:val="00245699"/>
    <w:rsid w:val="002469BB"/>
    <w:rsid w:val="0024726B"/>
    <w:rsid w:val="0024737C"/>
    <w:rsid w:val="00247A8F"/>
    <w:rsid w:val="00250E44"/>
    <w:rsid w:val="00250F47"/>
    <w:rsid w:val="00250FA1"/>
    <w:rsid w:val="0025119E"/>
    <w:rsid w:val="0025156F"/>
    <w:rsid w:val="00251940"/>
    <w:rsid w:val="0025258B"/>
    <w:rsid w:val="00252622"/>
    <w:rsid w:val="00253486"/>
    <w:rsid w:val="00253A54"/>
    <w:rsid w:val="00255088"/>
    <w:rsid w:val="00255119"/>
    <w:rsid w:val="00256102"/>
    <w:rsid w:val="0025641D"/>
    <w:rsid w:val="002565B5"/>
    <w:rsid w:val="00256884"/>
    <w:rsid w:val="0025750F"/>
    <w:rsid w:val="0025751F"/>
    <w:rsid w:val="00257691"/>
    <w:rsid w:val="00257FD0"/>
    <w:rsid w:val="00260C3D"/>
    <w:rsid w:val="00260DBB"/>
    <w:rsid w:val="002638FE"/>
    <w:rsid w:val="00263FFB"/>
    <w:rsid w:val="00264A67"/>
    <w:rsid w:val="00264B9A"/>
    <w:rsid w:val="00264CDC"/>
    <w:rsid w:val="00264E15"/>
    <w:rsid w:val="00264EBC"/>
    <w:rsid w:val="00265324"/>
    <w:rsid w:val="0026764F"/>
    <w:rsid w:val="00270121"/>
    <w:rsid w:val="0027106A"/>
    <w:rsid w:val="00272F4F"/>
    <w:rsid w:val="00272F5A"/>
    <w:rsid w:val="00273422"/>
    <w:rsid w:val="002734F9"/>
    <w:rsid w:val="00273859"/>
    <w:rsid w:val="002738AC"/>
    <w:rsid w:val="00274720"/>
    <w:rsid w:val="0027527D"/>
    <w:rsid w:val="00276204"/>
    <w:rsid w:val="002769CC"/>
    <w:rsid w:val="002774FD"/>
    <w:rsid w:val="00280323"/>
    <w:rsid w:val="00280542"/>
    <w:rsid w:val="00281360"/>
    <w:rsid w:val="0028308B"/>
    <w:rsid w:val="00283796"/>
    <w:rsid w:val="002837DA"/>
    <w:rsid w:val="002849AE"/>
    <w:rsid w:val="00284EAB"/>
    <w:rsid w:val="0028592C"/>
    <w:rsid w:val="00285BD0"/>
    <w:rsid w:val="00286D82"/>
    <w:rsid w:val="002872D6"/>
    <w:rsid w:val="0029057F"/>
    <w:rsid w:val="002909BD"/>
    <w:rsid w:val="002912AC"/>
    <w:rsid w:val="00291E67"/>
    <w:rsid w:val="00291F04"/>
    <w:rsid w:val="002928A8"/>
    <w:rsid w:val="00292AB2"/>
    <w:rsid w:val="00292E73"/>
    <w:rsid w:val="00292F92"/>
    <w:rsid w:val="00294B8E"/>
    <w:rsid w:val="002961CE"/>
    <w:rsid w:val="002969E8"/>
    <w:rsid w:val="00296C36"/>
    <w:rsid w:val="002A02AE"/>
    <w:rsid w:val="002A08E6"/>
    <w:rsid w:val="002A0CC1"/>
    <w:rsid w:val="002A2D0C"/>
    <w:rsid w:val="002A43FA"/>
    <w:rsid w:val="002A449C"/>
    <w:rsid w:val="002A483F"/>
    <w:rsid w:val="002A53E6"/>
    <w:rsid w:val="002A5BF6"/>
    <w:rsid w:val="002A5E20"/>
    <w:rsid w:val="002A6A82"/>
    <w:rsid w:val="002A7378"/>
    <w:rsid w:val="002B07A8"/>
    <w:rsid w:val="002B0C24"/>
    <w:rsid w:val="002B1E56"/>
    <w:rsid w:val="002B2EDA"/>
    <w:rsid w:val="002B3729"/>
    <w:rsid w:val="002B5067"/>
    <w:rsid w:val="002B517B"/>
    <w:rsid w:val="002B6730"/>
    <w:rsid w:val="002C0714"/>
    <w:rsid w:val="002C26DC"/>
    <w:rsid w:val="002C2C0D"/>
    <w:rsid w:val="002C43D8"/>
    <w:rsid w:val="002C5D8F"/>
    <w:rsid w:val="002C63D3"/>
    <w:rsid w:val="002C74A1"/>
    <w:rsid w:val="002C74CD"/>
    <w:rsid w:val="002D0CA3"/>
    <w:rsid w:val="002D10D4"/>
    <w:rsid w:val="002D1B13"/>
    <w:rsid w:val="002D1D1B"/>
    <w:rsid w:val="002D216E"/>
    <w:rsid w:val="002D2440"/>
    <w:rsid w:val="002D3AD0"/>
    <w:rsid w:val="002D42B9"/>
    <w:rsid w:val="002D5821"/>
    <w:rsid w:val="002D60FF"/>
    <w:rsid w:val="002D6107"/>
    <w:rsid w:val="002E0CF6"/>
    <w:rsid w:val="002E0EDC"/>
    <w:rsid w:val="002E109C"/>
    <w:rsid w:val="002E1FC1"/>
    <w:rsid w:val="002E2529"/>
    <w:rsid w:val="002E2687"/>
    <w:rsid w:val="002E2785"/>
    <w:rsid w:val="002E3033"/>
    <w:rsid w:val="002E3049"/>
    <w:rsid w:val="002E36CD"/>
    <w:rsid w:val="002E3D16"/>
    <w:rsid w:val="002E4280"/>
    <w:rsid w:val="002E4544"/>
    <w:rsid w:val="002E6A50"/>
    <w:rsid w:val="002E7798"/>
    <w:rsid w:val="002E79B8"/>
    <w:rsid w:val="002E7EE1"/>
    <w:rsid w:val="002F005D"/>
    <w:rsid w:val="002F02EB"/>
    <w:rsid w:val="002F1089"/>
    <w:rsid w:val="002F132D"/>
    <w:rsid w:val="002F41EB"/>
    <w:rsid w:val="002F4947"/>
    <w:rsid w:val="002F5643"/>
    <w:rsid w:val="002F5F83"/>
    <w:rsid w:val="002F660D"/>
    <w:rsid w:val="002F691F"/>
    <w:rsid w:val="002F6EFC"/>
    <w:rsid w:val="002F7D04"/>
    <w:rsid w:val="003019A4"/>
    <w:rsid w:val="00301B71"/>
    <w:rsid w:val="003029A0"/>
    <w:rsid w:val="00303E5B"/>
    <w:rsid w:val="003043FD"/>
    <w:rsid w:val="003059C3"/>
    <w:rsid w:val="0030614F"/>
    <w:rsid w:val="00307832"/>
    <w:rsid w:val="00311A51"/>
    <w:rsid w:val="00312D80"/>
    <w:rsid w:val="00312DD0"/>
    <w:rsid w:val="00312E78"/>
    <w:rsid w:val="00313185"/>
    <w:rsid w:val="00313B43"/>
    <w:rsid w:val="0031481E"/>
    <w:rsid w:val="0031588B"/>
    <w:rsid w:val="0032283F"/>
    <w:rsid w:val="003232A6"/>
    <w:rsid w:val="00323331"/>
    <w:rsid w:val="003235C3"/>
    <w:rsid w:val="003238B9"/>
    <w:rsid w:val="003247D4"/>
    <w:rsid w:val="00325D8B"/>
    <w:rsid w:val="00326FE7"/>
    <w:rsid w:val="00327F1E"/>
    <w:rsid w:val="00332518"/>
    <w:rsid w:val="003331B8"/>
    <w:rsid w:val="00333548"/>
    <w:rsid w:val="0033355D"/>
    <w:rsid w:val="00333EDE"/>
    <w:rsid w:val="00335384"/>
    <w:rsid w:val="00335722"/>
    <w:rsid w:val="00335E51"/>
    <w:rsid w:val="003363C2"/>
    <w:rsid w:val="003372BF"/>
    <w:rsid w:val="0033776C"/>
    <w:rsid w:val="003379F0"/>
    <w:rsid w:val="0034086B"/>
    <w:rsid w:val="00341A5C"/>
    <w:rsid w:val="00341C07"/>
    <w:rsid w:val="00342800"/>
    <w:rsid w:val="0034287E"/>
    <w:rsid w:val="00342BB9"/>
    <w:rsid w:val="00343A4B"/>
    <w:rsid w:val="00347B28"/>
    <w:rsid w:val="00350285"/>
    <w:rsid w:val="00350E3C"/>
    <w:rsid w:val="00350FFF"/>
    <w:rsid w:val="0035141D"/>
    <w:rsid w:val="0035181C"/>
    <w:rsid w:val="00351B58"/>
    <w:rsid w:val="00352A08"/>
    <w:rsid w:val="00352C4D"/>
    <w:rsid w:val="00353B53"/>
    <w:rsid w:val="0035533A"/>
    <w:rsid w:val="003561B0"/>
    <w:rsid w:val="00356CA7"/>
    <w:rsid w:val="00356F76"/>
    <w:rsid w:val="003573AB"/>
    <w:rsid w:val="00357E6F"/>
    <w:rsid w:val="003601ED"/>
    <w:rsid w:val="0036068F"/>
    <w:rsid w:val="003625C8"/>
    <w:rsid w:val="00363A46"/>
    <w:rsid w:val="00363ED2"/>
    <w:rsid w:val="00364BC1"/>
    <w:rsid w:val="00364CA5"/>
    <w:rsid w:val="003653A2"/>
    <w:rsid w:val="003672C5"/>
    <w:rsid w:val="0037038D"/>
    <w:rsid w:val="00371C52"/>
    <w:rsid w:val="00373233"/>
    <w:rsid w:val="00373753"/>
    <w:rsid w:val="00376284"/>
    <w:rsid w:val="0037725A"/>
    <w:rsid w:val="00380112"/>
    <w:rsid w:val="0038049A"/>
    <w:rsid w:val="003806AA"/>
    <w:rsid w:val="0038074E"/>
    <w:rsid w:val="003807E7"/>
    <w:rsid w:val="00380A73"/>
    <w:rsid w:val="003811D4"/>
    <w:rsid w:val="00381B9C"/>
    <w:rsid w:val="003828DE"/>
    <w:rsid w:val="0038325C"/>
    <w:rsid w:val="0038415A"/>
    <w:rsid w:val="00384429"/>
    <w:rsid w:val="0038464B"/>
    <w:rsid w:val="00384E4D"/>
    <w:rsid w:val="00384F4E"/>
    <w:rsid w:val="00385955"/>
    <w:rsid w:val="0038607E"/>
    <w:rsid w:val="00386E88"/>
    <w:rsid w:val="00387278"/>
    <w:rsid w:val="00387376"/>
    <w:rsid w:val="0039055A"/>
    <w:rsid w:val="003909E2"/>
    <w:rsid w:val="00391186"/>
    <w:rsid w:val="003912DF"/>
    <w:rsid w:val="0039277C"/>
    <w:rsid w:val="00393F79"/>
    <w:rsid w:val="00394AF9"/>
    <w:rsid w:val="00394C50"/>
    <w:rsid w:val="003954CC"/>
    <w:rsid w:val="0039588F"/>
    <w:rsid w:val="00396480"/>
    <w:rsid w:val="003977C7"/>
    <w:rsid w:val="003A056B"/>
    <w:rsid w:val="003A0B0D"/>
    <w:rsid w:val="003A11A7"/>
    <w:rsid w:val="003A187D"/>
    <w:rsid w:val="003A2CC8"/>
    <w:rsid w:val="003A4552"/>
    <w:rsid w:val="003A455C"/>
    <w:rsid w:val="003A5B97"/>
    <w:rsid w:val="003A6394"/>
    <w:rsid w:val="003A651B"/>
    <w:rsid w:val="003A65E8"/>
    <w:rsid w:val="003A68AE"/>
    <w:rsid w:val="003A770A"/>
    <w:rsid w:val="003A783D"/>
    <w:rsid w:val="003A7C7E"/>
    <w:rsid w:val="003B248D"/>
    <w:rsid w:val="003B27A5"/>
    <w:rsid w:val="003B2847"/>
    <w:rsid w:val="003B2BED"/>
    <w:rsid w:val="003B2F83"/>
    <w:rsid w:val="003B466E"/>
    <w:rsid w:val="003B6305"/>
    <w:rsid w:val="003B6DC4"/>
    <w:rsid w:val="003B700D"/>
    <w:rsid w:val="003B7590"/>
    <w:rsid w:val="003C0047"/>
    <w:rsid w:val="003C08E0"/>
    <w:rsid w:val="003C0B20"/>
    <w:rsid w:val="003C1C19"/>
    <w:rsid w:val="003C2050"/>
    <w:rsid w:val="003C20AF"/>
    <w:rsid w:val="003C2179"/>
    <w:rsid w:val="003C35DE"/>
    <w:rsid w:val="003C3771"/>
    <w:rsid w:val="003C3D14"/>
    <w:rsid w:val="003C46BB"/>
    <w:rsid w:val="003C4D35"/>
    <w:rsid w:val="003C5D01"/>
    <w:rsid w:val="003C5E6B"/>
    <w:rsid w:val="003C6102"/>
    <w:rsid w:val="003C7D25"/>
    <w:rsid w:val="003D1A41"/>
    <w:rsid w:val="003D2764"/>
    <w:rsid w:val="003D41A6"/>
    <w:rsid w:val="003D4A5A"/>
    <w:rsid w:val="003D7B25"/>
    <w:rsid w:val="003D7FA5"/>
    <w:rsid w:val="003E05E2"/>
    <w:rsid w:val="003E09C8"/>
    <w:rsid w:val="003E0E62"/>
    <w:rsid w:val="003E122E"/>
    <w:rsid w:val="003E18C0"/>
    <w:rsid w:val="003E1ADF"/>
    <w:rsid w:val="003E1EF2"/>
    <w:rsid w:val="003E1FE7"/>
    <w:rsid w:val="003E23C2"/>
    <w:rsid w:val="003E3186"/>
    <w:rsid w:val="003E4CC1"/>
    <w:rsid w:val="003E543D"/>
    <w:rsid w:val="003E5C6B"/>
    <w:rsid w:val="003E742B"/>
    <w:rsid w:val="003E78C9"/>
    <w:rsid w:val="003E7C56"/>
    <w:rsid w:val="003E7E95"/>
    <w:rsid w:val="003F0135"/>
    <w:rsid w:val="003F1412"/>
    <w:rsid w:val="003F15CD"/>
    <w:rsid w:val="003F1781"/>
    <w:rsid w:val="003F20A9"/>
    <w:rsid w:val="003F3F32"/>
    <w:rsid w:val="003F4B2B"/>
    <w:rsid w:val="003F5BA6"/>
    <w:rsid w:val="003F6BEE"/>
    <w:rsid w:val="003F77C3"/>
    <w:rsid w:val="003F78F9"/>
    <w:rsid w:val="003F7D2C"/>
    <w:rsid w:val="00401314"/>
    <w:rsid w:val="004015D9"/>
    <w:rsid w:val="00402CF2"/>
    <w:rsid w:val="00403C86"/>
    <w:rsid w:val="00403EDA"/>
    <w:rsid w:val="00404958"/>
    <w:rsid w:val="00404B7A"/>
    <w:rsid w:val="00404D19"/>
    <w:rsid w:val="00404E1D"/>
    <w:rsid w:val="004056DA"/>
    <w:rsid w:val="00405EE7"/>
    <w:rsid w:val="00406897"/>
    <w:rsid w:val="00407072"/>
    <w:rsid w:val="004070C1"/>
    <w:rsid w:val="0040780D"/>
    <w:rsid w:val="00410F22"/>
    <w:rsid w:val="004127AB"/>
    <w:rsid w:val="004127C5"/>
    <w:rsid w:val="004137B3"/>
    <w:rsid w:val="00413C67"/>
    <w:rsid w:val="00414272"/>
    <w:rsid w:val="00416EBE"/>
    <w:rsid w:val="0041748C"/>
    <w:rsid w:val="0042176B"/>
    <w:rsid w:val="00421F5A"/>
    <w:rsid w:val="00422478"/>
    <w:rsid w:val="004224F0"/>
    <w:rsid w:val="00422DEC"/>
    <w:rsid w:val="00424C83"/>
    <w:rsid w:val="004254B7"/>
    <w:rsid w:val="00425536"/>
    <w:rsid w:val="00426466"/>
    <w:rsid w:val="00426F8B"/>
    <w:rsid w:val="0042719B"/>
    <w:rsid w:val="00430150"/>
    <w:rsid w:val="004310DB"/>
    <w:rsid w:val="0043128F"/>
    <w:rsid w:val="00431436"/>
    <w:rsid w:val="0043244B"/>
    <w:rsid w:val="0043296A"/>
    <w:rsid w:val="00432FD2"/>
    <w:rsid w:val="0043309C"/>
    <w:rsid w:val="00433350"/>
    <w:rsid w:val="00433C8A"/>
    <w:rsid w:val="00435F30"/>
    <w:rsid w:val="0043677B"/>
    <w:rsid w:val="0043696F"/>
    <w:rsid w:val="00436F88"/>
    <w:rsid w:val="0043716E"/>
    <w:rsid w:val="00437C7D"/>
    <w:rsid w:val="004400C8"/>
    <w:rsid w:val="00441996"/>
    <w:rsid w:val="00441AE3"/>
    <w:rsid w:val="004420ED"/>
    <w:rsid w:val="00443759"/>
    <w:rsid w:val="0044393C"/>
    <w:rsid w:val="00443B8F"/>
    <w:rsid w:val="004452A2"/>
    <w:rsid w:val="0044609B"/>
    <w:rsid w:val="00446C2A"/>
    <w:rsid w:val="0044713D"/>
    <w:rsid w:val="00447B2C"/>
    <w:rsid w:val="00447F73"/>
    <w:rsid w:val="00450FF7"/>
    <w:rsid w:val="0045102F"/>
    <w:rsid w:val="004520AE"/>
    <w:rsid w:val="0045269D"/>
    <w:rsid w:val="00452BFD"/>
    <w:rsid w:val="00453A74"/>
    <w:rsid w:val="004545C4"/>
    <w:rsid w:val="004569AC"/>
    <w:rsid w:val="0045736B"/>
    <w:rsid w:val="0045746E"/>
    <w:rsid w:val="004574C8"/>
    <w:rsid w:val="00457FD5"/>
    <w:rsid w:val="004608EC"/>
    <w:rsid w:val="00460C47"/>
    <w:rsid w:val="004613FD"/>
    <w:rsid w:val="00462485"/>
    <w:rsid w:val="0046281A"/>
    <w:rsid w:val="00465EE0"/>
    <w:rsid w:val="0046600C"/>
    <w:rsid w:val="0046696F"/>
    <w:rsid w:val="0046779A"/>
    <w:rsid w:val="004701D6"/>
    <w:rsid w:val="00470710"/>
    <w:rsid w:val="0047116D"/>
    <w:rsid w:val="004720F1"/>
    <w:rsid w:val="00472626"/>
    <w:rsid w:val="00474A8B"/>
    <w:rsid w:val="004752D4"/>
    <w:rsid w:val="00476533"/>
    <w:rsid w:val="0047666C"/>
    <w:rsid w:val="00476C19"/>
    <w:rsid w:val="00476D7C"/>
    <w:rsid w:val="0048175E"/>
    <w:rsid w:val="00481DFA"/>
    <w:rsid w:val="00482351"/>
    <w:rsid w:val="004825E2"/>
    <w:rsid w:val="0048314C"/>
    <w:rsid w:val="0048327C"/>
    <w:rsid w:val="00483818"/>
    <w:rsid w:val="00483C9A"/>
    <w:rsid w:val="00484376"/>
    <w:rsid w:val="00485064"/>
    <w:rsid w:val="004851CF"/>
    <w:rsid w:val="00485C2A"/>
    <w:rsid w:val="0048686F"/>
    <w:rsid w:val="00486B65"/>
    <w:rsid w:val="00487002"/>
    <w:rsid w:val="00487C7C"/>
    <w:rsid w:val="0049048B"/>
    <w:rsid w:val="00490BA7"/>
    <w:rsid w:val="00490C2E"/>
    <w:rsid w:val="00492584"/>
    <w:rsid w:val="00492E5A"/>
    <w:rsid w:val="004933E4"/>
    <w:rsid w:val="00493CA5"/>
    <w:rsid w:val="00493EDF"/>
    <w:rsid w:val="00494846"/>
    <w:rsid w:val="00495CD8"/>
    <w:rsid w:val="00496371"/>
    <w:rsid w:val="004967D8"/>
    <w:rsid w:val="004974DC"/>
    <w:rsid w:val="004977E2"/>
    <w:rsid w:val="00497A81"/>
    <w:rsid w:val="004A0144"/>
    <w:rsid w:val="004A09E0"/>
    <w:rsid w:val="004A0A6A"/>
    <w:rsid w:val="004A251A"/>
    <w:rsid w:val="004A2752"/>
    <w:rsid w:val="004A2D37"/>
    <w:rsid w:val="004A31BE"/>
    <w:rsid w:val="004A4229"/>
    <w:rsid w:val="004A4306"/>
    <w:rsid w:val="004A47CC"/>
    <w:rsid w:val="004A5E07"/>
    <w:rsid w:val="004A6FA5"/>
    <w:rsid w:val="004B0462"/>
    <w:rsid w:val="004B13EF"/>
    <w:rsid w:val="004B13F0"/>
    <w:rsid w:val="004B3A88"/>
    <w:rsid w:val="004B4C8F"/>
    <w:rsid w:val="004B54D0"/>
    <w:rsid w:val="004B5C7D"/>
    <w:rsid w:val="004B6287"/>
    <w:rsid w:val="004B707F"/>
    <w:rsid w:val="004C00F7"/>
    <w:rsid w:val="004C0528"/>
    <w:rsid w:val="004C0626"/>
    <w:rsid w:val="004C07E2"/>
    <w:rsid w:val="004C2E1E"/>
    <w:rsid w:val="004C36FC"/>
    <w:rsid w:val="004C4E05"/>
    <w:rsid w:val="004C5332"/>
    <w:rsid w:val="004C5864"/>
    <w:rsid w:val="004C592F"/>
    <w:rsid w:val="004C59F9"/>
    <w:rsid w:val="004C63A0"/>
    <w:rsid w:val="004C6937"/>
    <w:rsid w:val="004C7D6C"/>
    <w:rsid w:val="004D0CC6"/>
    <w:rsid w:val="004D0E11"/>
    <w:rsid w:val="004D15EB"/>
    <w:rsid w:val="004D1969"/>
    <w:rsid w:val="004D3B1C"/>
    <w:rsid w:val="004D3C3B"/>
    <w:rsid w:val="004D463B"/>
    <w:rsid w:val="004D5B14"/>
    <w:rsid w:val="004D606A"/>
    <w:rsid w:val="004D6DF3"/>
    <w:rsid w:val="004D794C"/>
    <w:rsid w:val="004E2336"/>
    <w:rsid w:val="004E2A50"/>
    <w:rsid w:val="004E2FBB"/>
    <w:rsid w:val="004E347E"/>
    <w:rsid w:val="004E36C3"/>
    <w:rsid w:val="004E4A76"/>
    <w:rsid w:val="004E7D22"/>
    <w:rsid w:val="004F0496"/>
    <w:rsid w:val="004F0E8C"/>
    <w:rsid w:val="004F1847"/>
    <w:rsid w:val="004F1ECF"/>
    <w:rsid w:val="004F2F95"/>
    <w:rsid w:val="004F34ED"/>
    <w:rsid w:val="004F430D"/>
    <w:rsid w:val="004F4EDE"/>
    <w:rsid w:val="004F640E"/>
    <w:rsid w:val="004F653B"/>
    <w:rsid w:val="004F6581"/>
    <w:rsid w:val="004F7F82"/>
    <w:rsid w:val="00500054"/>
    <w:rsid w:val="00500C2D"/>
    <w:rsid w:val="00501CB0"/>
    <w:rsid w:val="0050209D"/>
    <w:rsid w:val="005033E0"/>
    <w:rsid w:val="005046FB"/>
    <w:rsid w:val="00505782"/>
    <w:rsid w:val="0050598A"/>
    <w:rsid w:val="00505CA4"/>
    <w:rsid w:val="00515C6B"/>
    <w:rsid w:val="0051786E"/>
    <w:rsid w:val="00520D0E"/>
    <w:rsid w:val="00520D8D"/>
    <w:rsid w:val="005217EF"/>
    <w:rsid w:val="00521848"/>
    <w:rsid w:val="00523E01"/>
    <w:rsid w:val="00524681"/>
    <w:rsid w:val="005246E5"/>
    <w:rsid w:val="00525B3C"/>
    <w:rsid w:val="00530018"/>
    <w:rsid w:val="005301E0"/>
    <w:rsid w:val="00530E90"/>
    <w:rsid w:val="00531405"/>
    <w:rsid w:val="0053146B"/>
    <w:rsid w:val="0053150B"/>
    <w:rsid w:val="0053358A"/>
    <w:rsid w:val="0053389E"/>
    <w:rsid w:val="00533B11"/>
    <w:rsid w:val="005342E4"/>
    <w:rsid w:val="00534DDD"/>
    <w:rsid w:val="00536C6D"/>
    <w:rsid w:val="00540014"/>
    <w:rsid w:val="005433D1"/>
    <w:rsid w:val="0054357C"/>
    <w:rsid w:val="0054403A"/>
    <w:rsid w:val="00544681"/>
    <w:rsid w:val="00545951"/>
    <w:rsid w:val="00545A8E"/>
    <w:rsid w:val="00545D16"/>
    <w:rsid w:val="0054616B"/>
    <w:rsid w:val="00546197"/>
    <w:rsid w:val="00546515"/>
    <w:rsid w:val="00546F12"/>
    <w:rsid w:val="0054727C"/>
    <w:rsid w:val="00547D8F"/>
    <w:rsid w:val="005506F4"/>
    <w:rsid w:val="005514A6"/>
    <w:rsid w:val="0055220E"/>
    <w:rsid w:val="00552831"/>
    <w:rsid w:val="00552888"/>
    <w:rsid w:val="0055305B"/>
    <w:rsid w:val="00553C7C"/>
    <w:rsid w:val="00554D18"/>
    <w:rsid w:val="00556D94"/>
    <w:rsid w:val="00557CA8"/>
    <w:rsid w:val="005603F7"/>
    <w:rsid w:val="005623E9"/>
    <w:rsid w:val="00563415"/>
    <w:rsid w:val="00563E67"/>
    <w:rsid w:val="00564C52"/>
    <w:rsid w:val="005652B3"/>
    <w:rsid w:val="00565BBD"/>
    <w:rsid w:val="00566A60"/>
    <w:rsid w:val="00570860"/>
    <w:rsid w:val="00571E4D"/>
    <w:rsid w:val="00571F91"/>
    <w:rsid w:val="00572485"/>
    <w:rsid w:val="00572CFF"/>
    <w:rsid w:val="00572E6E"/>
    <w:rsid w:val="005738FE"/>
    <w:rsid w:val="0057579F"/>
    <w:rsid w:val="00575D95"/>
    <w:rsid w:val="00576291"/>
    <w:rsid w:val="00576C29"/>
    <w:rsid w:val="005773F4"/>
    <w:rsid w:val="00577642"/>
    <w:rsid w:val="0058085F"/>
    <w:rsid w:val="00581E7A"/>
    <w:rsid w:val="00581E99"/>
    <w:rsid w:val="00582DEA"/>
    <w:rsid w:val="0058323A"/>
    <w:rsid w:val="00583646"/>
    <w:rsid w:val="00583892"/>
    <w:rsid w:val="00584B70"/>
    <w:rsid w:val="005859A7"/>
    <w:rsid w:val="0058673F"/>
    <w:rsid w:val="00586E5E"/>
    <w:rsid w:val="00590602"/>
    <w:rsid w:val="00590A09"/>
    <w:rsid w:val="00591404"/>
    <w:rsid w:val="00591624"/>
    <w:rsid w:val="0059226D"/>
    <w:rsid w:val="005923D3"/>
    <w:rsid w:val="0059241F"/>
    <w:rsid w:val="005934A2"/>
    <w:rsid w:val="005938FE"/>
    <w:rsid w:val="00593F0D"/>
    <w:rsid w:val="00594ED5"/>
    <w:rsid w:val="00595199"/>
    <w:rsid w:val="00596165"/>
    <w:rsid w:val="00596B51"/>
    <w:rsid w:val="005976B3"/>
    <w:rsid w:val="00597863"/>
    <w:rsid w:val="00597940"/>
    <w:rsid w:val="005A0E5A"/>
    <w:rsid w:val="005A1463"/>
    <w:rsid w:val="005A320B"/>
    <w:rsid w:val="005A429A"/>
    <w:rsid w:val="005A4716"/>
    <w:rsid w:val="005A4A19"/>
    <w:rsid w:val="005A4D4E"/>
    <w:rsid w:val="005A63F2"/>
    <w:rsid w:val="005A67E3"/>
    <w:rsid w:val="005A6B7F"/>
    <w:rsid w:val="005B020C"/>
    <w:rsid w:val="005B04AA"/>
    <w:rsid w:val="005B09B6"/>
    <w:rsid w:val="005B0F56"/>
    <w:rsid w:val="005B22CD"/>
    <w:rsid w:val="005B37E8"/>
    <w:rsid w:val="005B3B0F"/>
    <w:rsid w:val="005B3EBB"/>
    <w:rsid w:val="005B3EF8"/>
    <w:rsid w:val="005B3FE0"/>
    <w:rsid w:val="005B5101"/>
    <w:rsid w:val="005B5311"/>
    <w:rsid w:val="005B6C9F"/>
    <w:rsid w:val="005B7772"/>
    <w:rsid w:val="005C200A"/>
    <w:rsid w:val="005C2FDC"/>
    <w:rsid w:val="005C3883"/>
    <w:rsid w:val="005C4199"/>
    <w:rsid w:val="005C53DE"/>
    <w:rsid w:val="005C53E2"/>
    <w:rsid w:val="005D0B88"/>
    <w:rsid w:val="005D0CC6"/>
    <w:rsid w:val="005D2374"/>
    <w:rsid w:val="005D2DA1"/>
    <w:rsid w:val="005D2EBD"/>
    <w:rsid w:val="005D435A"/>
    <w:rsid w:val="005D55D0"/>
    <w:rsid w:val="005D648D"/>
    <w:rsid w:val="005E01D2"/>
    <w:rsid w:val="005E0D96"/>
    <w:rsid w:val="005E1483"/>
    <w:rsid w:val="005E217D"/>
    <w:rsid w:val="005E34F1"/>
    <w:rsid w:val="005E3CEA"/>
    <w:rsid w:val="005E57F0"/>
    <w:rsid w:val="005E5B4B"/>
    <w:rsid w:val="005E5E6E"/>
    <w:rsid w:val="005E65E8"/>
    <w:rsid w:val="005E698A"/>
    <w:rsid w:val="005E6AC1"/>
    <w:rsid w:val="005E6CF3"/>
    <w:rsid w:val="005E7066"/>
    <w:rsid w:val="005E727D"/>
    <w:rsid w:val="005E7C12"/>
    <w:rsid w:val="005E7E8D"/>
    <w:rsid w:val="005F0147"/>
    <w:rsid w:val="005F0307"/>
    <w:rsid w:val="005F1A77"/>
    <w:rsid w:val="005F2238"/>
    <w:rsid w:val="005F2244"/>
    <w:rsid w:val="005F2BC1"/>
    <w:rsid w:val="005F3D39"/>
    <w:rsid w:val="005F4A7A"/>
    <w:rsid w:val="005F5091"/>
    <w:rsid w:val="005F591E"/>
    <w:rsid w:val="005F5E96"/>
    <w:rsid w:val="005F6553"/>
    <w:rsid w:val="005F6F82"/>
    <w:rsid w:val="005F7366"/>
    <w:rsid w:val="00600B99"/>
    <w:rsid w:val="00601E5C"/>
    <w:rsid w:val="0060329F"/>
    <w:rsid w:val="0060357F"/>
    <w:rsid w:val="00603D88"/>
    <w:rsid w:val="00603DE8"/>
    <w:rsid w:val="006052BE"/>
    <w:rsid w:val="006054CF"/>
    <w:rsid w:val="006062C4"/>
    <w:rsid w:val="0060677D"/>
    <w:rsid w:val="0060679B"/>
    <w:rsid w:val="006078D6"/>
    <w:rsid w:val="00610238"/>
    <w:rsid w:val="00610E17"/>
    <w:rsid w:val="00610E99"/>
    <w:rsid w:val="0061118F"/>
    <w:rsid w:val="00611985"/>
    <w:rsid w:val="00611AC2"/>
    <w:rsid w:val="00612944"/>
    <w:rsid w:val="006134B2"/>
    <w:rsid w:val="0061350D"/>
    <w:rsid w:val="006137A5"/>
    <w:rsid w:val="00614459"/>
    <w:rsid w:val="006152E6"/>
    <w:rsid w:val="00615A0C"/>
    <w:rsid w:val="00616229"/>
    <w:rsid w:val="006174B9"/>
    <w:rsid w:val="00617551"/>
    <w:rsid w:val="00620D1D"/>
    <w:rsid w:val="00621F86"/>
    <w:rsid w:val="00622E2F"/>
    <w:rsid w:val="0062364E"/>
    <w:rsid w:val="00623B38"/>
    <w:rsid w:val="0062586E"/>
    <w:rsid w:val="00626727"/>
    <w:rsid w:val="00627068"/>
    <w:rsid w:val="00627A5D"/>
    <w:rsid w:val="00627C91"/>
    <w:rsid w:val="0063112D"/>
    <w:rsid w:val="00632CA8"/>
    <w:rsid w:val="006330B5"/>
    <w:rsid w:val="00633EF4"/>
    <w:rsid w:val="00633FA0"/>
    <w:rsid w:val="0063576D"/>
    <w:rsid w:val="006361A6"/>
    <w:rsid w:val="00637991"/>
    <w:rsid w:val="00637D43"/>
    <w:rsid w:val="006404E5"/>
    <w:rsid w:val="00640B6F"/>
    <w:rsid w:val="0064137A"/>
    <w:rsid w:val="006426FD"/>
    <w:rsid w:val="0064280E"/>
    <w:rsid w:val="006439B1"/>
    <w:rsid w:val="006455D6"/>
    <w:rsid w:val="0064757C"/>
    <w:rsid w:val="00647F1C"/>
    <w:rsid w:val="006503E9"/>
    <w:rsid w:val="00650FF1"/>
    <w:rsid w:val="00652319"/>
    <w:rsid w:val="00652736"/>
    <w:rsid w:val="0065296D"/>
    <w:rsid w:val="006531D7"/>
    <w:rsid w:val="00653857"/>
    <w:rsid w:val="00655219"/>
    <w:rsid w:val="00660817"/>
    <w:rsid w:val="00662195"/>
    <w:rsid w:val="00662C0D"/>
    <w:rsid w:val="0066379B"/>
    <w:rsid w:val="00663C88"/>
    <w:rsid w:val="00664867"/>
    <w:rsid w:val="006660A8"/>
    <w:rsid w:val="00666415"/>
    <w:rsid w:val="0066659C"/>
    <w:rsid w:val="00666C6D"/>
    <w:rsid w:val="00670856"/>
    <w:rsid w:val="00670A28"/>
    <w:rsid w:val="00671F42"/>
    <w:rsid w:val="0067317F"/>
    <w:rsid w:val="00673F0C"/>
    <w:rsid w:val="00674653"/>
    <w:rsid w:val="006751B8"/>
    <w:rsid w:val="00675C16"/>
    <w:rsid w:val="00675EB9"/>
    <w:rsid w:val="006762B6"/>
    <w:rsid w:val="00676DD7"/>
    <w:rsid w:val="0067731B"/>
    <w:rsid w:val="00677E73"/>
    <w:rsid w:val="00680E2D"/>
    <w:rsid w:val="0068109B"/>
    <w:rsid w:val="00681259"/>
    <w:rsid w:val="00681B1C"/>
    <w:rsid w:val="00682088"/>
    <w:rsid w:val="00682353"/>
    <w:rsid w:val="00682A77"/>
    <w:rsid w:val="006865AC"/>
    <w:rsid w:val="006904FD"/>
    <w:rsid w:val="00690614"/>
    <w:rsid w:val="00691095"/>
    <w:rsid w:val="0069288F"/>
    <w:rsid w:val="00693447"/>
    <w:rsid w:val="00694495"/>
    <w:rsid w:val="00694AF1"/>
    <w:rsid w:val="0069571D"/>
    <w:rsid w:val="00696386"/>
    <w:rsid w:val="006965C4"/>
    <w:rsid w:val="00697521"/>
    <w:rsid w:val="00697A2D"/>
    <w:rsid w:val="00697A61"/>
    <w:rsid w:val="00697E9D"/>
    <w:rsid w:val="006A00EF"/>
    <w:rsid w:val="006A012C"/>
    <w:rsid w:val="006A0312"/>
    <w:rsid w:val="006A04EB"/>
    <w:rsid w:val="006A0B82"/>
    <w:rsid w:val="006A18C0"/>
    <w:rsid w:val="006A22CD"/>
    <w:rsid w:val="006A332A"/>
    <w:rsid w:val="006A362E"/>
    <w:rsid w:val="006A3A48"/>
    <w:rsid w:val="006A3F58"/>
    <w:rsid w:val="006A4914"/>
    <w:rsid w:val="006A5D67"/>
    <w:rsid w:val="006A5EC2"/>
    <w:rsid w:val="006B00A3"/>
    <w:rsid w:val="006B06C1"/>
    <w:rsid w:val="006B0C87"/>
    <w:rsid w:val="006B1080"/>
    <w:rsid w:val="006B1E11"/>
    <w:rsid w:val="006B25D6"/>
    <w:rsid w:val="006B278A"/>
    <w:rsid w:val="006B4E8A"/>
    <w:rsid w:val="006B4ED9"/>
    <w:rsid w:val="006B5EC0"/>
    <w:rsid w:val="006B5FFC"/>
    <w:rsid w:val="006B6449"/>
    <w:rsid w:val="006B752E"/>
    <w:rsid w:val="006C06E7"/>
    <w:rsid w:val="006C13B8"/>
    <w:rsid w:val="006C1B71"/>
    <w:rsid w:val="006C204F"/>
    <w:rsid w:val="006C5281"/>
    <w:rsid w:val="006C5999"/>
    <w:rsid w:val="006C5D89"/>
    <w:rsid w:val="006C5FC5"/>
    <w:rsid w:val="006C622F"/>
    <w:rsid w:val="006C6AF3"/>
    <w:rsid w:val="006C6EED"/>
    <w:rsid w:val="006C6EF3"/>
    <w:rsid w:val="006C765E"/>
    <w:rsid w:val="006D0B86"/>
    <w:rsid w:val="006D1168"/>
    <w:rsid w:val="006D1AB7"/>
    <w:rsid w:val="006D258A"/>
    <w:rsid w:val="006D409F"/>
    <w:rsid w:val="006D5AA4"/>
    <w:rsid w:val="006D62B3"/>
    <w:rsid w:val="006D6897"/>
    <w:rsid w:val="006D6BF1"/>
    <w:rsid w:val="006D70A7"/>
    <w:rsid w:val="006D7393"/>
    <w:rsid w:val="006D76D3"/>
    <w:rsid w:val="006E009C"/>
    <w:rsid w:val="006E0E39"/>
    <w:rsid w:val="006E28A3"/>
    <w:rsid w:val="006E2B47"/>
    <w:rsid w:val="006E30D1"/>
    <w:rsid w:val="006E30DE"/>
    <w:rsid w:val="006E391A"/>
    <w:rsid w:val="006E4794"/>
    <w:rsid w:val="006E495D"/>
    <w:rsid w:val="006E4FCA"/>
    <w:rsid w:val="006E5FDE"/>
    <w:rsid w:val="006E6504"/>
    <w:rsid w:val="006E6AD1"/>
    <w:rsid w:val="006E6C17"/>
    <w:rsid w:val="006E7291"/>
    <w:rsid w:val="006E795B"/>
    <w:rsid w:val="006E7DA2"/>
    <w:rsid w:val="006F055D"/>
    <w:rsid w:val="006F0B6A"/>
    <w:rsid w:val="006F14B7"/>
    <w:rsid w:val="006F21E6"/>
    <w:rsid w:val="006F5134"/>
    <w:rsid w:val="006F623D"/>
    <w:rsid w:val="00701829"/>
    <w:rsid w:val="007024F2"/>
    <w:rsid w:val="00702E5A"/>
    <w:rsid w:val="00702FFF"/>
    <w:rsid w:val="00703DD8"/>
    <w:rsid w:val="007044B1"/>
    <w:rsid w:val="0070533B"/>
    <w:rsid w:val="00705BCA"/>
    <w:rsid w:val="0070769A"/>
    <w:rsid w:val="00710041"/>
    <w:rsid w:val="007139DE"/>
    <w:rsid w:val="00715769"/>
    <w:rsid w:val="00715858"/>
    <w:rsid w:val="00715D63"/>
    <w:rsid w:val="00716A6E"/>
    <w:rsid w:val="00717DA2"/>
    <w:rsid w:val="007206FC"/>
    <w:rsid w:val="00720C14"/>
    <w:rsid w:val="007219B0"/>
    <w:rsid w:val="00721C8D"/>
    <w:rsid w:val="007223E4"/>
    <w:rsid w:val="00722489"/>
    <w:rsid w:val="007225D1"/>
    <w:rsid w:val="00722739"/>
    <w:rsid w:val="0072310F"/>
    <w:rsid w:val="00723BA4"/>
    <w:rsid w:val="00724338"/>
    <w:rsid w:val="00724CDC"/>
    <w:rsid w:val="007251F7"/>
    <w:rsid w:val="0072522A"/>
    <w:rsid w:val="00725C71"/>
    <w:rsid w:val="00726DF1"/>
    <w:rsid w:val="007279FA"/>
    <w:rsid w:val="0073022B"/>
    <w:rsid w:val="00731740"/>
    <w:rsid w:val="007318CF"/>
    <w:rsid w:val="00732148"/>
    <w:rsid w:val="00732174"/>
    <w:rsid w:val="00732663"/>
    <w:rsid w:val="00732C81"/>
    <w:rsid w:val="00732E2A"/>
    <w:rsid w:val="00733B43"/>
    <w:rsid w:val="00733F08"/>
    <w:rsid w:val="0073437A"/>
    <w:rsid w:val="00734B81"/>
    <w:rsid w:val="00734C44"/>
    <w:rsid w:val="00735115"/>
    <w:rsid w:val="00735D9C"/>
    <w:rsid w:val="0073782E"/>
    <w:rsid w:val="007378A9"/>
    <w:rsid w:val="0074053A"/>
    <w:rsid w:val="007415A3"/>
    <w:rsid w:val="00741CB1"/>
    <w:rsid w:val="007425D2"/>
    <w:rsid w:val="00742AF4"/>
    <w:rsid w:val="00742EBE"/>
    <w:rsid w:val="00743B6E"/>
    <w:rsid w:val="00743F3B"/>
    <w:rsid w:val="007472B7"/>
    <w:rsid w:val="007502D7"/>
    <w:rsid w:val="00750613"/>
    <w:rsid w:val="007514B6"/>
    <w:rsid w:val="00751632"/>
    <w:rsid w:val="007533FB"/>
    <w:rsid w:val="00753FCB"/>
    <w:rsid w:val="00754D28"/>
    <w:rsid w:val="007551F5"/>
    <w:rsid w:val="00756532"/>
    <w:rsid w:val="00756C9A"/>
    <w:rsid w:val="00756DA9"/>
    <w:rsid w:val="00756E74"/>
    <w:rsid w:val="007609C3"/>
    <w:rsid w:val="00761546"/>
    <w:rsid w:val="00762687"/>
    <w:rsid w:val="00762959"/>
    <w:rsid w:val="00764213"/>
    <w:rsid w:val="00764E2B"/>
    <w:rsid w:val="00765E45"/>
    <w:rsid w:val="007664F5"/>
    <w:rsid w:val="00767653"/>
    <w:rsid w:val="00770419"/>
    <w:rsid w:val="007722C8"/>
    <w:rsid w:val="00772779"/>
    <w:rsid w:val="007727E1"/>
    <w:rsid w:val="007729F9"/>
    <w:rsid w:val="007734CF"/>
    <w:rsid w:val="007742E6"/>
    <w:rsid w:val="007750A8"/>
    <w:rsid w:val="00775625"/>
    <w:rsid w:val="00775AF3"/>
    <w:rsid w:val="00775C87"/>
    <w:rsid w:val="0077636D"/>
    <w:rsid w:val="007763B9"/>
    <w:rsid w:val="00776638"/>
    <w:rsid w:val="00777548"/>
    <w:rsid w:val="0077778A"/>
    <w:rsid w:val="00780E36"/>
    <w:rsid w:val="0078110D"/>
    <w:rsid w:val="0078280F"/>
    <w:rsid w:val="00783316"/>
    <w:rsid w:val="0078369F"/>
    <w:rsid w:val="0078393D"/>
    <w:rsid w:val="00783ECA"/>
    <w:rsid w:val="00784238"/>
    <w:rsid w:val="007849CF"/>
    <w:rsid w:val="00785DA6"/>
    <w:rsid w:val="00785FA1"/>
    <w:rsid w:val="00786BEF"/>
    <w:rsid w:val="0079075C"/>
    <w:rsid w:val="00790C9B"/>
    <w:rsid w:val="0079178A"/>
    <w:rsid w:val="00794CD9"/>
    <w:rsid w:val="00795900"/>
    <w:rsid w:val="00795F7C"/>
    <w:rsid w:val="00797D65"/>
    <w:rsid w:val="007A0DD3"/>
    <w:rsid w:val="007A2521"/>
    <w:rsid w:val="007A2F84"/>
    <w:rsid w:val="007A361B"/>
    <w:rsid w:val="007A3818"/>
    <w:rsid w:val="007A404A"/>
    <w:rsid w:val="007A427E"/>
    <w:rsid w:val="007A5B21"/>
    <w:rsid w:val="007A60C1"/>
    <w:rsid w:val="007A67DD"/>
    <w:rsid w:val="007A7D23"/>
    <w:rsid w:val="007B0C64"/>
    <w:rsid w:val="007B168D"/>
    <w:rsid w:val="007B19C1"/>
    <w:rsid w:val="007B2DDA"/>
    <w:rsid w:val="007B3036"/>
    <w:rsid w:val="007B4505"/>
    <w:rsid w:val="007B5297"/>
    <w:rsid w:val="007B5ED7"/>
    <w:rsid w:val="007B7795"/>
    <w:rsid w:val="007C4A37"/>
    <w:rsid w:val="007C5612"/>
    <w:rsid w:val="007C5FFE"/>
    <w:rsid w:val="007C713A"/>
    <w:rsid w:val="007C7C0D"/>
    <w:rsid w:val="007D0465"/>
    <w:rsid w:val="007D0AA1"/>
    <w:rsid w:val="007D0DBC"/>
    <w:rsid w:val="007D27BE"/>
    <w:rsid w:val="007D3512"/>
    <w:rsid w:val="007D4483"/>
    <w:rsid w:val="007D4B02"/>
    <w:rsid w:val="007D597B"/>
    <w:rsid w:val="007D5E31"/>
    <w:rsid w:val="007D67BD"/>
    <w:rsid w:val="007D729D"/>
    <w:rsid w:val="007E01BE"/>
    <w:rsid w:val="007E0677"/>
    <w:rsid w:val="007E06EB"/>
    <w:rsid w:val="007E08ED"/>
    <w:rsid w:val="007E1CBD"/>
    <w:rsid w:val="007E1FD1"/>
    <w:rsid w:val="007E2456"/>
    <w:rsid w:val="007E265A"/>
    <w:rsid w:val="007E38AF"/>
    <w:rsid w:val="007E4BD1"/>
    <w:rsid w:val="007E50BB"/>
    <w:rsid w:val="007E52E8"/>
    <w:rsid w:val="007E63B4"/>
    <w:rsid w:val="007E76C6"/>
    <w:rsid w:val="007E7CED"/>
    <w:rsid w:val="007F04AB"/>
    <w:rsid w:val="007F0837"/>
    <w:rsid w:val="007F1755"/>
    <w:rsid w:val="007F20BF"/>
    <w:rsid w:val="007F22D5"/>
    <w:rsid w:val="007F2596"/>
    <w:rsid w:val="007F2937"/>
    <w:rsid w:val="007F32A3"/>
    <w:rsid w:val="007F3502"/>
    <w:rsid w:val="007F3BE2"/>
    <w:rsid w:val="007F3F63"/>
    <w:rsid w:val="007F4D64"/>
    <w:rsid w:val="007F5200"/>
    <w:rsid w:val="007F5B50"/>
    <w:rsid w:val="007F5FED"/>
    <w:rsid w:val="007F6663"/>
    <w:rsid w:val="007F76C4"/>
    <w:rsid w:val="007F7BA7"/>
    <w:rsid w:val="007F7DC4"/>
    <w:rsid w:val="008029A7"/>
    <w:rsid w:val="008042B6"/>
    <w:rsid w:val="00804581"/>
    <w:rsid w:val="00804C89"/>
    <w:rsid w:val="00805084"/>
    <w:rsid w:val="00805701"/>
    <w:rsid w:val="00805819"/>
    <w:rsid w:val="0080692F"/>
    <w:rsid w:val="00807291"/>
    <w:rsid w:val="00807BCC"/>
    <w:rsid w:val="00811BAD"/>
    <w:rsid w:val="008122C3"/>
    <w:rsid w:val="0081325A"/>
    <w:rsid w:val="0081526B"/>
    <w:rsid w:val="00815539"/>
    <w:rsid w:val="0081582B"/>
    <w:rsid w:val="008158F0"/>
    <w:rsid w:val="00815F40"/>
    <w:rsid w:val="008168B4"/>
    <w:rsid w:val="00816C95"/>
    <w:rsid w:val="008175F5"/>
    <w:rsid w:val="008203DA"/>
    <w:rsid w:val="008205E7"/>
    <w:rsid w:val="00820E94"/>
    <w:rsid w:val="008225E6"/>
    <w:rsid w:val="00823AC7"/>
    <w:rsid w:val="00824D6D"/>
    <w:rsid w:val="00825429"/>
    <w:rsid w:val="00825805"/>
    <w:rsid w:val="00826349"/>
    <w:rsid w:val="0082699A"/>
    <w:rsid w:val="00826F9B"/>
    <w:rsid w:val="00827087"/>
    <w:rsid w:val="00827E68"/>
    <w:rsid w:val="0083142D"/>
    <w:rsid w:val="008315DE"/>
    <w:rsid w:val="008328CE"/>
    <w:rsid w:val="00832A42"/>
    <w:rsid w:val="008337E9"/>
    <w:rsid w:val="008337FC"/>
    <w:rsid w:val="00833AA0"/>
    <w:rsid w:val="0083409A"/>
    <w:rsid w:val="00834A85"/>
    <w:rsid w:val="0083619E"/>
    <w:rsid w:val="00836B35"/>
    <w:rsid w:val="00837E58"/>
    <w:rsid w:val="0084020D"/>
    <w:rsid w:val="00840891"/>
    <w:rsid w:val="00840A10"/>
    <w:rsid w:val="00841D40"/>
    <w:rsid w:val="008426A5"/>
    <w:rsid w:val="008444A6"/>
    <w:rsid w:val="00844586"/>
    <w:rsid w:val="00844C33"/>
    <w:rsid w:val="00844E44"/>
    <w:rsid w:val="008450AA"/>
    <w:rsid w:val="0084605E"/>
    <w:rsid w:val="008469F9"/>
    <w:rsid w:val="008475EA"/>
    <w:rsid w:val="008477D8"/>
    <w:rsid w:val="00851AD7"/>
    <w:rsid w:val="00851BDE"/>
    <w:rsid w:val="008527C9"/>
    <w:rsid w:val="0085298A"/>
    <w:rsid w:val="00852FC1"/>
    <w:rsid w:val="00853393"/>
    <w:rsid w:val="00854016"/>
    <w:rsid w:val="008556E9"/>
    <w:rsid w:val="0085579E"/>
    <w:rsid w:val="00857729"/>
    <w:rsid w:val="00857A04"/>
    <w:rsid w:val="00860234"/>
    <w:rsid w:val="0086260A"/>
    <w:rsid w:val="00862AA8"/>
    <w:rsid w:val="00863D44"/>
    <w:rsid w:val="00863D84"/>
    <w:rsid w:val="00863DD1"/>
    <w:rsid w:val="00864B53"/>
    <w:rsid w:val="00864B5D"/>
    <w:rsid w:val="0086748C"/>
    <w:rsid w:val="00870B8C"/>
    <w:rsid w:val="0087117F"/>
    <w:rsid w:val="00871A32"/>
    <w:rsid w:val="008721B7"/>
    <w:rsid w:val="0087291B"/>
    <w:rsid w:val="00872B15"/>
    <w:rsid w:val="0087341D"/>
    <w:rsid w:val="008743D9"/>
    <w:rsid w:val="00877AF2"/>
    <w:rsid w:val="008802E6"/>
    <w:rsid w:val="00881236"/>
    <w:rsid w:val="0088252B"/>
    <w:rsid w:val="00882CAE"/>
    <w:rsid w:val="00882E2B"/>
    <w:rsid w:val="00884419"/>
    <w:rsid w:val="0088472F"/>
    <w:rsid w:val="00887C29"/>
    <w:rsid w:val="00887E7A"/>
    <w:rsid w:val="008904B4"/>
    <w:rsid w:val="00892930"/>
    <w:rsid w:val="008933B5"/>
    <w:rsid w:val="00893C57"/>
    <w:rsid w:val="00893E3E"/>
    <w:rsid w:val="00894547"/>
    <w:rsid w:val="00896315"/>
    <w:rsid w:val="0089741E"/>
    <w:rsid w:val="00897594"/>
    <w:rsid w:val="008A15FC"/>
    <w:rsid w:val="008A1639"/>
    <w:rsid w:val="008A1F7A"/>
    <w:rsid w:val="008A288C"/>
    <w:rsid w:val="008B1828"/>
    <w:rsid w:val="008B253A"/>
    <w:rsid w:val="008B2B35"/>
    <w:rsid w:val="008B3640"/>
    <w:rsid w:val="008B50B7"/>
    <w:rsid w:val="008B5B40"/>
    <w:rsid w:val="008B741C"/>
    <w:rsid w:val="008B7F14"/>
    <w:rsid w:val="008B7F2E"/>
    <w:rsid w:val="008C08BE"/>
    <w:rsid w:val="008C1E79"/>
    <w:rsid w:val="008C305F"/>
    <w:rsid w:val="008C412A"/>
    <w:rsid w:val="008C453F"/>
    <w:rsid w:val="008C472C"/>
    <w:rsid w:val="008C59CD"/>
    <w:rsid w:val="008C5A6E"/>
    <w:rsid w:val="008C5E38"/>
    <w:rsid w:val="008C61E5"/>
    <w:rsid w:val="008C6515"/>
    <w:rsid w:val="008D0915"/>
    <w:rsid w:val="008D217E"/>
    <w:rsid w:val="008D2CA2"/>
    <w:rsid w:val="008D31DF"/>
    <w:rsid w:val="008D368A"/>
    <w:rsid w:val="008D4687"/>
    <w:rsid w:val="008D49A3"/>
    <w:rsid w:val="008D58F8"/>
    <w:rsid w:val="008D6ED8"/>
    <w:rsid w:val="008E0115"/>
    <w:rsid w:val="008E1033"/>
    <w:rsid w:val="008E119A"/>
    <w:rsid w:val="008E121D"/>
    <w:rsid w:val="008E16E1"/>
    <w:rsid w:val="008E1B91"/>
    <w:rsid w:val="008E1E82"/>
    <w:rsid w:val="008E26DA"/>
    <w:rsid w:val="008E35DA"/>
    <w:rsid w:val="008E40DC"/>
    <w:rsid w:val="008E44BE"/>
    <w:rsid w:val="008E59EC"/>
    <w:rsid w:val="008E5F0E"/>
    <w:rsid w:val="008E66D1"/>
    <w:rsid w:val="008E683E"/>
    <w:rsid w:val="008E7424"/>
    <w:rsid w:val="008E79E1"/>
    <w:rsid w:val="008E7DBC"/>
    <w:rsid w:val="008F0139"/>
    <w:rsid w:val="008F220C"/>
    <w:rsid w:val="008F24A2"/>
    <w:rsid w:val="008F2618"/>
    <w:rsid w:val="008F383A"/>
    <w:rsid w:val="008F3A27"/>
    <w:rsid w:val="008F3D26"/>
    <w:rsid w:val="008F572B"/>
    <w:rsid w:val="008F6A77"/>
    <w:rsid w:val="008F74A9"/>
    <w:rsid w:val="008F7500"/>
    <w:rsid w:val="008F7B3A"/>
    <w:rsid w:val="00901429"/>
    <w:rsid w:val="0090145E"/>
    <w:rsid w:val="0090391D"/>
    <w:rsid w:val="00905D09"/>
    <w:rsid w:val="009073B1"/>
    <w:rsid w:val="00907B5F"/>
    <w:rsid w:val="009100D9"/>
    <w:rsid w:val="009104F6"/>
    <w:rsid w:val="00911654"/>
    <w:rsid w:val="00912158"/>
    <w:rsid w:val="0091231E"/>
    <w:rsid w:val="009124D9"/>
    <w:rsid w:val="009151DB"/>
    <w:rsid w:val="00915F8A"/>
    <w:rsid w:val="00916208"/>
    <w:rsid w:val="00916503"/>
    <w:rsid w:val="00916C75"/>
    <w:rsid w:val="0092011C"/>
    <w:rsid w:val="0092052D"/>
    <w:rsid w:val="00920631"/>
    <w:rsid w:val="00920D20"/>
    <w:rsid w:val="00921288"/>
    <w:rsid w:val="00921714"/>
    <w:rsid w:val="00921CDC"/>
    <w:rsid w:val="00922C3C"/>
    <w:rsid w:val="0092370E"/>
    <w:rsid w:val="00923921"/>
    <w:rsid w:val="009249F1"/>
    <w:rsid w:val="00924B5F"/>
    <w:rsid w:val="00924F05"/>
    <w:rsid w:val="00926025"/>
    <w:rsid w:val="0092686D"/>
    <w:rsid w:val="009272C1"/>
    <w:rsid w:val="00927E92"/>
    <w:rsid w:val="00927E95"/>
    <w:rsid w:val="00931583"/>
    <w:rsid w:val="00932C21"/>
    <w:rsid w:val="00934A21"/>
    <w:rsid w:val="009354A1"/>
    <w:rsid w:val="00936105"/>
    <w:rsid w:val="00936CB5"/>
    <w:rsid w:val="009378E7"/>
    <w:rsid w:val="00937FC8"/>
    <w:rsid w:val="009422B5"/>
    <w:rsid w:val="00943202"/>
    <w:rsid w:val="00943F7E"/>
    <w:rsid w:val="00945BAF"/>
    <w:rsid w:val="00945F03"/>
    <w:rsid w:val="00946C7D"/>
    <w:rsid w:val="00947246"/>
    <w:rsid w:val="00947AE2"/>
    <w:rsid w:val="009507B8"/>
    <w:rsid w:val="00950F46"/>
    <w:rsid w:val="009513FF"/>
    <w:rsid w:val="009516A9"/>
    <w:rsid w:val="009516EE"/>
    <w:rsid w:val="00951F7F"/>
    <w:rsid w:val="009539F4"/>
    <w:rsid w:val="009549D4"/>
    <w:rsid w:val="0095723D"/>
    <w:rsid w:val="009617B8"/>
    <w:rsid w:val="00961995"/>
    <w:rsid w:val="0096282A"/>
    <w:rsid w:val="00962A5C"/>
    <w:rsid w:val="00962A99"/>
    <w:rsid w:val="00962C36"/>
    <w:rsid w:val="0096377D"/>
    <w:rsid w:val="009653F3"/>
    <w:rsid w:val="00965427"/>
    <w:rsid w:val="009662E1"/>
    <w:rsid w:val="009664CA"/>
    <w:rsid w:val="009667E6"/>
    <w:rsid w:val="009675D9"/>
    <w:rsid w:val="009679D5"/>
    <w:rsid w:val="00967B30"/>
    <w:rsid w:val="00967E0A"/>
    <w:rsid w:val="00970DCE"/>
    <w:rsid w:val="00971539"/>
    <w:rsid w:val="00971589"/>
    <w:rsid w:val="009719A3"/>
    <w:rsid w:val="009727E6"/>
    <w:rsid w:val="009729B6"/>
    <w:rsid w:val="00972C7A"/>
    <w:rsid w:val="0097301C"/>
    <w:rsid w:val="00973C22"/>
    <w:rsid w:val="00973F54"/>
    <w:rsid w:val="009747AA"/>
    <w:rsid w:val="00975AB0"/>
    <w:rsid w:val="00975F26"/>
    <w:rsid w:val="0097638A"/>
    <w:rsid w:val="00976D06"/>
    <w:rsid w:val="00976D9F"/>
    <w:rsid w:val="0097708B"/>
    <w:rsid w:val="00977508"/>
    <w:rsid w:val="00980598"/>
    <w:rsid w:val="00980625"/>
    <w:rsid w:val="009811AB"/>
    <w:rsid w:val="009813D6"/>
    <w:rsid w:val="009813E6"/>
    <w:rsid w:val="009818CB"/>
    <w:rsid w:val="00982680"/>
    <w:rsid w:val="00982FB2"/>
    <w:rsid w:val="00983C7D"/>
    <w:rsid w:val="009904B0"/>
    <w:rsid w:val="00990D80"/>
    <w:rsid w:val="00992A3C"/>
    <w:rsid w:val="00992D8B"/>
    <w:rsid w:val="009938BA"/>
    <w:rsid w:val="00994167"/>
    <w:rsid w:val="00995EB5"/>
    <w:rsid w:val="0099676D"/>
    <w:rsid w:val="00996965"/>
    <w:rsid w:val="00996A83"/>
    <w:rsid w:val="009970DB"/>
    <w:rsid w:val="00997B1A"/>
    <w:rsid w:val="00997DAD"/>
    <w:rsid w:val="00997F6F"/>
    <w:rsid w:val="009A00DE"/>
    <w:rsid w:val="009A0339"/>
    <w:rsid w:val="009A0E8B"/>
    <w:rsid w:val="009A0EED"/>
    <w:rsid w:val="009A101C"/>
    <w:rsid w:val="009A1AB0"/>
    <w:rsid w:val="009A1C65"/>
    <w:rsid w:val="009A313B"/>
    <w:rsid w:val="009A3184"/>
    <w:rsid w:val="009A3383"/>
    <w:rsid w:val="009A3D11"/>
    <w:rsid w:val="009A468A"/>
    <w:rsid w:val="009A4F00"/>
    <w:rsid w:val="009A69CA"/>
    <w:rsid w:val="009A6C77"/>
    <w:rsid w:val="009A7233"/>
    <w:rsid w:val="009B0CC1"/>
    <w:rsid w:val="009B0FB7"/>
    <w:rsid w:val="009B1AB8"/>
    <w:rsid w:val="009B1FED"/>
    <w:rsid w:val="009B5987"/>
    <w:rsid w:val="009B5A13"/>
    <w:rsid w:val="009B631F"/>
    <w:rsid w:val="009B65F6"/>
    <w:rsid w:val="009B6C21"/>
    <w:rsid w:val="009B76E3"/>
    <w:rsid w:val="009B7840"/>
    <w:rsid w:val="009B79F4"/>
    <w:rsid w:val="009B7B5A"/>
    <w:rsid w:val="009B7DBD"/>
    <w:rsid w:val="009C0ADC"/>
    <w:rsid w:val="009C1995"/>
    <w:rsid w:val="009C4480"/>
    <w:rsid w:val="009C46CA"/>
    <w:rsid w:val="009C4CC6"/>
    <w:rsid w:val="009C4FA6"/>
    <w:rsid w:val="009C5FD3"/>
    <w:rsid w:val="009C6023"/>
    <w:rsid w:val="009C6E3B"/>
    <w:rsid w:val="009C6FB1"/>
    <w:rsid w:val="009C72EF"/>
    <w:rsid w:val="009C77BB"/>
    <w:rsid w:val="009C7DB5"/>
    <w:rsid w:val="009D06F2"/>
    <w:rsid w:val="009D0AE6"/>
    <w:rsid w:val="009D1741"/>
    <w:rsid w:val="009D1A34"/>
    <w:rsid w:val="009D2798"/>
    <w:rsid w:val="009D2C52"/>
    <w:rsid w:val="009D329E"/>
    <w:rsid w:val="009D37F0"/>
    <w:rsid w:val="009D4E7C"/>
    <w:rsid w:val="009D62CF"/>
    <w:rsid w:val="009D7336"/>
    <w:rsid w:val="009E07DA"/>
    <w:rsid w:val="009E095C"/>
    <w:rsid w:val="009E32B8"/>
    <w:rsid w:val="009E33A0"/>
    <w:rsid w:val="009E40E5"/>
    <w:rsid w:val="009E445F"/>
    <w:rsid w:val="009E4C06"/>
    <w:rsid w:val="009E54A2"/>
    <w:rsid w:val="009E70CD"/>
    <w:rsid w:val="009E7188"/>
    <w:rsid w:val="009E728B"/>
    <w:rsid w:val="009E77FD"/>
    <w:rsid w:val="009F0794"/>
    <w:rsid w:val="009F0B31"/>
    <w:rsid w:val="009F140C"/>
    <w:rsid w:val="009F2BED"/>
    <w:rsid w:val="009F2E47"/>
    <w:rsid w:val="009F49CD"/>
    <w:rsid w:val="009F49FC"/>
    <w:rsid w:val="009F4B51"/>
    <w:rsid w:val="009F52AA"/>
    <w:rsid w:val="009F7560"/>
    <w:rsid w:val="00A00159"/>
    <w:rsid w:val="00A00197"/>
    <w:rsid w:val="00A004AB"/>
    <w:rsid w:val="00A007BB"/>
    <w:rsid w:val="00A01C71"/>
    <w:rsid w:val="00A01FE8"/>
    <w:rsid w:val="00A02B11"/>
    <w:rsid w:val="00A02D9A"/>
    <w:rsid w:val="00A03B53"/>
    <w:rsid w:val="00A04975"/>
    <w:rsid w:val="00A061C6"/>
    <w:rsid w:val="00A06A40"/>
    <w:rsid w:val="00A06DDE"/>
    <w:rsid w:val="00A07BCA"/>
    <w:rsid w:val="00A10EC5"/>
    <w:rsid w:val="00A12097"/>
    <w:rsid w:val="00A12BC9"/>
    <w:rsid w:val="00A14362"/>
    <w:rsid w:val="00A153CC"/>
    <w:rsid w:val="00A15BC2"/>
    <w:rsid w:val="00A164E3"/>
    <w:rsid w:val="00A17C6C"/>
    <w:rsid w:val="00A17E8A"/>
    <w:rsid w:val="00A20BD0"/>
    <w:rsid w:val="00A21CC2"/>
    <w:rsid w:val="00A22039"/>
    <w:rsid w:val="00A224F1"/>
    <w:rsid w:val="00A22919"/>
    <w:rsid w:val="00A22AC6"/>
    <w:rsid w:val="00A23ED9"/>
    <w:rsid w:val="00A2424F"/>
    <w:rsid w:val="00A24311"/>
    <w:rsid w:val="00A24378"/>
    <w:rsid w:val="00A25804"/>
    <w:rsid w:val="00A26A39"/>
    <w:rsid w:val="00A26AB0"/>
    <w:rsid w:val="00A26B2B"/>
    <w:rsid w:val="00A27006"/>
    <w:rsid w:val="00A279EF"/>
    <w:rsid w:val="00A27C35"/>
    <w:rsid w:val="00A27DF6"/>
    <w:rsid w:val="00A27EC1"/>
    <w:rsid w:val="00A32F1D"/>
    <w:rsid w:val="00A33637"/>
    <w:rsid w:val="00A34664"/>
    <w:rsid w:val="00A34FFF"/>
    <w:rsid w:val="00A3501B"/>
    <w:rsid w:val="00A351F6"/>
    <w:rsid w:val="00A355B8"/>
    <w:rsid w:val="00A35756"/>
    <w:rsid w:val="00A37DA3"/>
    <w:rsid w:val="00A40A31"/>
    <w:rsid w:val="00A41052"/>
    <w:rsid w:val="00A42A1C"/>
    <w:rsid w:val="00A42EAC"/>
    <w:rsid w:val="00A43342"/>
    <w:rsid w:val="00A43A9F"/>
    <w:rsid w:val="00A43DDE"/>
    <w:rsid w:val="00A4404C"/>
    <w:rsid w:val="00A45A38"/>
    <w:rsid w:val="00A468C2"/>
    <w:rsid w:val="00A47A9A"/>
    <w:rsid w:val="00A50EBA"/>
    <w:rsid w:val="00A51278"/>
    <w:rsid w:val="00A522CD"/>
    <w:rsid w:val="00A52909"/>
    <w:rsid w:val="00A5525A"/>
    <w:rsid w:val="00A55867"/>
    <w:rsid w:val="00A55A8A"/>
    <w:rsid w:val="00A572DF"/>
    <w:rsid w:val="00A61146"/>
    <w:rsid w:val="00A62594"/>
    <w:rsid w:val="00A625BC"/>
    <w:rsid w:val="00A62C51"/>
    <w:rsid w:val="00A63196"/>
    <w:rsid w:val="00A63200"/>
    <w:rsid w:val="00A63624"/>
    <w:rsid w:val="00A6376C"/>
    <w:rsid w:val="00A6499C"/>
    <w:rsid w:val="00A6571E"/>
    <w:rsid w:val="00A6594E"/>
    <w:rsid w:val="00A65BFE"/>
    <w:rsid w:val="00A66343"/>
    <w:rsid w:val="00A701D3"/>
    <w:rsid w:val="00A70887"/>
    <w:rsid w:val="00A70B94"/>
    <w:rsid w:val="00A70EEF"/>
    <w:rsid w:val="00A71336"/>
    <w:rsid w:val="00A71B5A"/>
    <w:rsid w:val="00A7287F"/>
    <w:rsid w:val="00A72F63"/>
    <w:rsid w:val="00A741FB"/>
    <w:rsid w:val="00A74567"/>
    <w:rsid w:val="00A753C9"/>
    <w:rsid w:val="00A75418"/>
    <w:rsid w:val="00A75B8F"/>
    <w:rsid w:val="00A76B70"/>
    <w:rsid w:val="00A77ED4"/>
    <w:rsid w:val="00A80EFC"/>
    <w:rsid w:val="00A8146E"/>
    <w:rsid w:val="00A814D1"/>
    <w:rsid w:val="00A81668"/>
    <w:rsid w:val="00A8169C"/>
    <w:rsid w:val="00A81AB6"/>
    <w:rsid w:val="00A81BD3"/>
    <w:rsid w:val="00A82AA5"/>
    <w:rsid w:val="00A833D7"/>
    <w:rsid w:val="00A83C75"/>
    <w:rsid w:val="00A85641"/>
    <w:rsid w:val="00A8647C"/>
    <w:rsid w:val="00A865A4"/>
    <w:rsid w:val="00A867EE"/>
    <w:rsid w:val="00A86C3C"/>
    <w:rsid w:val="00A87432"/>
    <w:rsid w:val="00A901CF"/>
    <w:rsid w:val="00A908F0"/>
    <w:rsid w:val="00A9126C"/>
    <w:rsid w:val="00A9146F"/>
    <w:rsid w:val="00A91902"/>
    <w:rsid w:val="00A92247"/>
    <w:rsid w:val="00A93496"/>
    <w:rsid w:val="00A947E2"/>
    <w:rsid w:val="00A948FE"/>
    <w:rsid w:val="00A94E04"/>
    <w:rsid w:val="00A95123"/>
    <w:rsid w:val="00A959B5"/>
    <w:rsid w:val="00A975E0"/>
    <w:rsid w:val="00A9778C"/>
    <w:rsid w:val="00A97F12"/>
    <w:rsid w:val="00AA0A9F"/>
    <w:rsid w:val="00AA0AD3"/>
    <w:rsid w:val="00AA10DE"/>
    <w:rsid w:val="00AA1F54"/>
    <w:rsid w:val="00AA2FE4"/>
    <w:rsid w:val="00AA35CD"/>
    <w:rsid w:val="00AA43B6"/>
    <w:rsid w:val="00AA4CAD"/>
    <w:rsid w:val="00AA5D62"/>
    <w:rsid w:val="00AA63E6"/>
    <w:rsid w:val="00AA6673"/>
    <w:rsid w:val="00AA7AD2"/>
    <w:rsid w:val="00AA7CB4"/>
    <w:rsid w:val="00AB0CA8"/>
    <w:rsid w:val="00AB2314"/>
    <w:rsid w:val="00AB2518"/>
    <w:rsid w:val="00AB2901"/>
    <w:rsid w:val="00AB32D6"/>
    <w:rsid w:val="00AB335B"/>
    <w:rsid w:val="00AB39B2"/>
    <w:rsid w:val="00AB447F"/>
    <w:rsid w:val="00AB460A"/>
    <w:rsid w:val="00AB6B47"/>
    <w:rsid w:val="00AB6E30"/>
    <w:rsid w:val="00AC0140"/>
    <w:rsid w:val="00AC0A01"/>
    <w:rsid w:val="00AC0CB8"/>
    <w:rsid w:val="00AC12CD"/>
    <w:rsid w:val="00AC174B"/>
    <w:rsid w:val="00AC19CE"/>
    <w:rsid w:val="00AC3022"/>
    <w:rsid w:val="00AC30F4"/>
    <w:rsid w:val="00AC4B43"/>
    <w:rsid w:val="00AC4B7C"/>
    <w:rsid w:val="00AC4C10"/>
    <w:rsid w:val="00AC4F00"/>
    <w:rsid w:val="00AC538B"/>
    <w:rsid w:val="00AC5404"/>
    <w:rsid w:val="00AD089B"/>
    <w:rsid w:val="00AD0B9B"/>
    <w:rsid w:val="00AD0D45"/>
    <w:rsid w:val="00AD1D30"/>
    <w:rsid w:val="00AD1DC3"/>
    <w:rsid w:val="00AD23AE"/>
    <w:rsid w:val="00AD5247"/>
    <w:rsid w:val="00AD5383"/>
    <w:rsid w:val="00AD5385"/>
    <w:rsid w:val="00AD5B9A"/>
    <w:rsid w:val="00AD5EF8"/>
    <w:rsid w:val="00AD5F6A"/>
    <w:rsid w:val="00AD6CEE"/>
    <w:rsid w:val="00AD6D31"/>
    <w:rsid w:val="00AD72DA"/>
    <w:rsid w:val="00AD73B4"/>
    <w:rsid w:val="00AD7F6A"/>
    <w:rsid w:val="00AE0234"/>
    <w:rsid w:val="00AE06C2"/>
    <w:rsid w:val="00AE1080"/>
    <w:rsid w:val="00AE17EF"/>
    <w:rsid w:val="00AE1CF8"/>
    <w:rsid w:val="00AE2387"/>
    <w:rsid w:val="00AE2E91"/>
    <w:rsid w:val="00AE34CD"/>
    <w:rsid w:val="00AE4216"/>
    <w:rsid w:val="00AE50F0"/>
    <w:rsid w:val="00AE51D4"/>
    <w:rsid w:val="00AE534D"/>
    <w:rsid w:val="00AE5EFB"/>
    <w:rsid w:val="00AE5F3B"/>
    <w:rsid w:val="00AE6255"/>
    <w:rsid w:val="00AE6A0A"/>
    <w:rsid w:val="00AE7C5A"/>
    <w:rsid w:val="00AF079C"/>
    <w:rsid w:val="00AF0F7D"/>
    <w:rsid w:val="00AF14B7"/>
    <w:rsid w:val="00AF2397"/>
    <w:rsid w:val="00AF23B0"/>
    <w:rsid w:val="00AF41C3"/>
    <w:rsid w:val="00AF42BB"/>
    <w:rsid w:val="00AF4BC0"/>
    <w:rsid w:val="00AF4D35"/>
    <w:rsid w:val="00AF5848"/>
    <w:rsid w:val="00AF5915"/>
    <w:rsid w:val="00AF5B88"/>
    <w:rsid w:val="00AF65BC"/>
    <w:rsid w:val="00AF760B"/>
    <w:rsid w:val="00B01C4F"/>
    <w:rsid w:val="00B03404"/>
    <w:rsid w:val="00B046BF"/>
    <w:rsid w:val="00B04C5F"/>
    <w:rsid w:val="00B0515C"/>
    <w:rsid w:val="00B058FD"/>
    <w:rsid w:val="00B06300"/>
    <w:rsid w:val="00B077EC"/>
    <w:rsid w:val="00B100CC"/>
    <w:rsid w:val="00B107A6"/>
    <w:rsid w:val="00B11977"/>
    <w:rsid w:val="00B14C9B"/>
    <w:rsid w:val="00B1501D"/>
    <w:rsid w:val="00B15BD8"/>
    <w:rsid w:val="00B16109"/>
    <w:rsid w:val="00B1610F"/>
    <w:rsid w:val="00B1623E"/>
    <w:rsid w:val="00B16C6E"/>
    <w:rsid w:val="00B1720C"/>
    <w:rsid w:val="00B17277"/>
    <w:rsid w:val="00B17A50"/>
    <w:rsid w:val="00B20099"/>
    <w:rsid w:val="00B20EBE"/>
    <w:rsid w:val="00B22335"/>
    <w:rsid w:val="00B2266E"/>
    <w:rsid w:val="00B2379B"/>
    <w:rsid w:val="00B252DC"/>
    <w:rsid w:val="00B25475"/>
    <w:rsid w:val="00B25753"/>
    <w:rsid w:val="00B25A04"/>
    <w:rsid w:val="00B25F67"/>
    <w:rsid w:val="00B26CA6"/>
    <w:rsid w:val="00B30E78"/>
    <w:rsid w:val="00B31233"/>
    <w:rsid w:val="00B314F7"/>
    <w:rsid w:val="00B315B4"/>
    <w:rsid w:val="00B317B2"/>
    <w:rsid w:val="00B3198F"/>
    <w:rsid w:val="00B31DAC"/>
    <w:rsid w:val="00B31DB9"/>
    <w:rsid w:val="00B3239E"/>
    <w:rsid w:val="00B32FB4"/>
    <w:rsid w:val="00B339FB"/>
    <w:rsid w:val="00B346CD"/>
    <w:rsid w:val="00B34DC7"/>
    <w:rsid w:val="00B34E3A"/>
    <w:rsid w:val="00B3582D"/>
    <w:rsid w:val="00B35B5D"/>
    <w:rsid w:val="00B3642A"/>
    <w:rsid w:val="00B36659"/>
    <w:rsid w:val="00B36738"/>
    <w:rsid w:val="00B36767"/>
    <w:rsid w:val="00B37021"/>
    <w:rsid w:val="00B37083"/>
    <w:rsid w:val="00B376BD"/>
    <w:rsid w:val="00B37C4D"/>
    <w:rsid w:val="00B37CC9"/>
    <w:rsid w:val="00B4053D"/>
    <w:rsid w:val="00B4063D"/>
    <w:rsid w:val="00B40E79"/>
    <w:rsid w:val="00B417C9"/>
    <w:rsid w:val="00B41D17"/>
    <w:rsid w:val="00B42102"/>
    <w:rsid w:val="00B43513"/>
    <w:rsid w:val="00B447E6"/>
    <w:rsid w:val="00B454DB"/>
    <w:rsid w:val="00B46E02"/>
    <w:rsid w:val="00B4732A"/>
    <w:rsid w:val="00B50E58"/>
    <w:rsid w:val="00B50F99"/>
    <w:rsid w:val="00B50FF3"/>
    <w:rsid w:val="00B516D0"/>
    <w:rsid w:val="00B51AAA"/>
    <w:rsid w:val="00B51AD8"/>
    <w:rsid w:val="00B5257E"/>
    <w:rsid w:val="00B5306A"/>
    <w:rsid w:val="00B53106"/>
    <w:rsid w:val="00B5344E"/>
    <w:rsid w:val="00B5389F"/>
    <w:rsid w:val="00B53ED0"/>
    <w:rsid w:val="00B5442A"/>
    <w:rsid w:val="00B55075"/>
    <w:rsid w:val="00B55A90"/>
    <w:rsid w:val="00B5608E"/>
    <w:rsid w:val="00B570BC"/>
    <w:rsid w:val="00B6113F"/>
    <w:rsid w:val="00B63B71"/>
    <w:rsid w:val="00B648CE"/>
    <w:rsid w:val="00B64D51"/>
    <w:rsid w:val="00B6548C"/>
    <w:rsid w:val="00B65802"/>
    <w:rsid w:val="00B6604D"/>
    <w:rsid w:val="00B6624F"/>
    <w:rsid w:val="00B66391"/>
    <w:rsid w:val="00B67143"/>
    <w:rsid w:val="00B6731E"/>
    <w:rsid w:val="00B700D3"/>
    <w:rsid w:val="00B702B6"/>
    <w:rsid w:val="00B70F65"/>
    <w:rsid w:val="00B71CCD"/>
    <w:rsid w:val="00B72A4B"/>
    <w:rsid w:val="00B73952"/>
    <w:rsid w:val="00B74BC1"/>
    <w:rsid w:val="00B74C60"/>
    <w:rsid w:val="00B75406"/>
    <w:rsid w:val="00B75456"/>
    <w:rsid w:val="00B76F87"/>
    <w:rsid w:val="00B7718D"/>
    <w:rsid w:val="00B77634"/>
    <w:rsid w:val="00B800E2"/>
    <w:rsid w:val="00B8077A"/>
    <w:rsid w:val="00B81A6A"/>
    <w:rsid w:val="00B82883"/>
    <w:rsid w:val="00B83898"/>
    <w:rsid w:val="00B841BA"/>
    <w:rsid w:val="00B84A27"/>
    <w:rsid w:val="00B858DC"/>
    <w:rsid w:val="00B85C1E"/>
    <w:rsid w:val="00B85C4A"/>
    <w:rsid w:val="00B87176"/>
    <w:rsid w:val="00B879A0"/>
    <w:rsid w:val="00B901C7"/>
    <w:rsid w:val="00B90F15"/>
    <w:rsid w:val="00B90FDD"/>
    <w:rsid w:val="00B936CF"/>
    <w:rsid w:val="00B93E82"/>
    <w:rsid w:val="00B9580A"/>
    <w:rsid w:val="00B96A0E"/>
    <w:rsid w:val="00B96D33"/>
    <w:rsid w:val="00B96D87"/>
    <w:rsid w:val="00B97678"/>
    <w:rsid w:val="00B97EF9"/>
    <w:rsid w:val="00BA23A0"/>
    <w:rsid w:val="00BA25F1"/>
    <w:rsid w:val="00BA3347"/>
    <w:rsid w:val="00BA3450"/>
    <w:rsid w:val="00BA3A7A"/>
    <w:rsid w:val="00BA4361"/>
    <w:rsid w:val="00BA4451"/>
    <w:rsid w:val="00BA4778"/>
    <w:rsid w:val="00BA59FA"/>
    <w:rsid w:val="00BA5EB6"/>
    <w:rsid w:val="00BA642D"/>
    <w:rsid w:val="00BA6936"/>
    <w:rsid w:val="00BA7645"/>
    <w:rsid w:val="00BB0879"/>
    <w:rsid w:val="00BB094F"/>
    <w:rsid w:val="00BB19E8"/>
    <w:rsid w:val="00BB294B"/>
    <w:rsid w:val="00BB2E1E"/>
    <w:rsid w:val="00BB320D"/>
    <w:rsid w:val="00BB41CE"/>
    <w:rsid w:val="00BB4F86"/>
    <w:rsid w:val="00BB53AB"/>
    <w:rsid w:val="00BB5E58"/>
    <w:rsid w:val="00BB640D"/>
    <w:rsid w:val="00BB6E4B"/>
    <w:rsid w:val="00BC02A5"/>
    <w:rsid w:val="00BC19D7"/>
    <w:rsid w:val="00BC1EA7"/>
    <w:rsid w:val="00BC2141"/>
    <w:rsid w:val="00BC31B1"/>
    <w:rsid w:val="00BC38E2"/>
    <w:rsid w:val="00BC40CC"/>
    <w:rsid w:val="00BC4F45"/>
    <w:rsid w:val="00BC5810"/>
    <w:rsid w:val="00BC6527"/>
    <w:rsid w:val="00BC74A0"/>
    <w:rsid w:val="00BD0D9E"/>
    <w:rsid w:val="00BD1388"/>
    <w:rsid w:val="00BD2135"/>
    <w:rsid w:val="00BD2790"/>
    <w:rsid w:val="00BD3217"/>
    <w:rsid w:val="00BD5942"/>
    <w:rsid w:val="00BD5B74"/>
    <w:rsid w:val="00BD5C5A"/>
    <w:rsid w:val="00BD5CC2"/>
    <w:rsid w:val="00BD61A0"/>
    <w:rsid w:val="00BE0583"/>
    <w:rsid w:val="00BE0657"/>
    <w:rsid w:val="00BE0C84"/>
    <w:rsid w:val="00BE11AE"/>
    <w:rsid w:val="00BE1E15"/>
    <w:rsid w:val="00BE2914"/>
    <w:rsid w:val="00BE2A13"/>
    <w:rsid w:val="00BE30BE"/>
    <w:rsid w:val="00BE4148"/>
    <w:rsid w:val="00BE4C7F"/>
    <w:rsid w:val="00BE6054"/>
    <w:rsid w:val="00BE7183"/>
    <w:rsid w:val="00BF08D6"/>
    <w:rsid w:val="00BF0C10"/>
    <w:rsid w:val="00BF0DA4"/>
    <w:rsid w:val="00BF1FF6"/>
    <w:rsid w:val="00BF5283"/>
    <w:rsid w:val="00BF571C"/>
    <w:rsid w:val="00BF59BD"/>
    <w:rsid w:val="00BF5A2D"/>
    <w:rsid w:val="00BF6203"/>
    <w:rsid w:val="00BF6787"/>
    <w:rsid w:val="00BF69ED"/>
    <w:rsid w:val="00BF7035"/>
    <w:rsid w:val="00BF72BA"/>
    <w:rsid w:val="00BF7DDF"/>
    <w:rsid w:val="00C0274B"/>
    <w:rsid w:val="00C02B2F"/>
    <w:rsid w:val="00C0307E"/>
    <w:rsid w:val="00C03514"/>
    <w:rsid w:val="00C03AF9"/>
    <w:rsid w:val="00C03E74"/>
    <w:rsid w:val="00C0429D"/>
    <w:rsid w:val="00C04A9E"/>
    <w:rsid w:val="00C05A69"/>
    <w:rsid w:val="00C064E5"/>
    <w:rsid w:val="00C06ACF"/>
    <w:rsid w:val="00C07051"/>
    <w:rsid w:val="00C100FA"/>
    <w:rsid w:val="00C102A7"/>
    <w:rsid w:val="00C10AB4"/>
    <w:rsid w:val="00C13356"/>
    <w:rsid w:val="00C13833"/>
    <w:rsid w:val="00C13A25"/>
    <w:rsid w:val="00C13B91"/>
    <w:rsid w:val="00C13CBE"/>
    <w:rsid w:val="00C13F5D"/>
    <w:rsid w:val="00C15DE8"/>
    <w:rsid w:val="00C17218"/>
    <w:rsid w:val="00C176F6"/>
    <w:rsid w:val="00C2233C"/>
    <w:rsid w:val="00C2307D"/>
    <w:rsid w:val="00C24DD9"/>
    <w:rsid w:val="00C256A9"/>
    <w:rsid w:val="00C25A5C"/>
    <w:rsid w:val="00C25DDF"/>
    <w:rsid w:val="00C26150"/>
    <w:rsid w:val="00C26301"/>
    <w:rsid w:val="00C26711"/>
    <w:rsid w:val="00C306E8"/>
    <w:rsid w:val="00C3072A"/>
    <w:rsid w:val="00C3101A"/>
    <w:rsid w:val="00C3159C"/>
    <w:rsid w:val="00C31D6A"/>
    <w:rsid w:val="00C32ACF"/>
    <w:rsid w:val="00C34B10"/>
    <w:rsid w:val="00C35803"/>
    <w:rsid w:val="00C362F0"/>
    <w:rsid w:val="00C36C2E"/>
    <w:rsid w:val="00C37A04"/>
    <w:rsid w:val="00C40A32"/>
    <w:rsid w:val="00C415A2"/>
    <w:rsid w:val="00C41A4E"/>
    <w:rsid w:val="00C41E82"/>
    <w:rsid w:val="00C41F49"/>
    <w:rsid w:val="00C42567"/>
    <w:rsid w:val="00C4280E"/>
    <w:rsid w:val="00C42D0E"/>
    <w:rsid w:val="00C432A9"/>
    <w:rsid w:val="00C4333B"/>
    <w:rsid w:val="00C43F31"/>
    <w:rsid w:val="00C440A9"/>
    <w:rsid w:val="00C44337"/>
    <w:rsid w:val="00C44942"/>
    <w:rsid w:val="00C4497B"/>
    <w:rsid w:val="00C456B9"/>
    <w:rsid w:val="00C4694B"/>
    <w:rsid w:val="00C47E2A"/>
    <w:rsid w:val="00C510B7"/>
    <w:rsid w:val="00C512A2"/>
    <w:rsid w:val="00C51472"/>
    <w:rsid w:val="00C526FF"/>
    <w:rsid w:val="00C53162"/>
    <w:rsid w:val="00C53F24"/>
    <w:rsid w:val="00C555F2"/>
    <w:rsid w:val="00C563B3"/>
    <w:rsid w:val="00C57321"/>
    <w:rsid w:val="00C60072"/>
    <w:rsid w:val="00C60AD6"/>
    <w:rsid w:val="00C60D9C"/>
    <w:rsid w:val="00C6210D"/>
    <w:rsid w:val="00C62EC8"/>
    <w:rsid w:val="00C6326E"/>
    <w:rsid w:val="00C63BA5"/>
    <w:rsid w:val="00C64813"/>
    <w:rsid w:val="00C64D53"/>
    <w:rsid w:val="00C65666"/>
    <w:rsid w:val="00C66FB6"/>
    <w:rsid w:val="00C67564"/>
    <w:rsid w:val="00C677ED"/>
    <w:rsid w:val="00C67D14"/>
    <w:rsid w:val="00C70490"/>
    <w:rsid w:val="00C70FF2"/>
    <w:rsid w:val="00C7147A"/>
    <w:rsid w:val="00C716A6"/>
    <w:rsid w:val="00C71DAE"/>
    <w:rsid w:val="00C72DB6"/>
    <w:rsid w:val="00C733D7"/>
    <w:rsid w:val="00C73C2D"/>
    <w:rsid w:val="00C73E9B"/>
    <w:rsid w:val="00C740B9"/>
    <w:rsid w:val="00C74D95"/>
    <w:rsid w:val="00C7593E"/>
    <w:rsid w:val="00C75D68"/>
    <w:rsid w:val="00C77030"/>
    <w:rsid w:val="00C77651"/>
    <w:rsid w:val="00C77721"/>
    <w:rsid w:val="00C80A25"/>
    <w:rsid w:val="00C80C59"/>
    <w:rsid w:val="00C82576"/>
    <w:rsid w:val="00C82B10"/>
    <w:rsid w:val="00C82E31"/>
    <w:rsid w:val="00C832E1"/>
    <w:rsid w:val="00C839BE"/>
    <w:rsid w:val="00C84C4B"/>
    <w:rsid w:val="00C85AE7"/>
    <w:rsid w:val="00C85E0A"/>
    <w:rsid w:val="00C8629C"/>
    <w:rsid w:val="00C86AFD"/>
    <w:rsid w:val="00C87838"/>
    <w:rsid w:val="00C902B0"/>
    <w:rsid w:val="00C908B9"/>
    <w:rsid w:val="00C933EA"/>
    <w:rsid w:val="00C94798"/>
    <w:rsid w:val="00C952D7"/>
    <w:rsid w:val="00C95421"/>
    <w:rsid w:val="00C95934"/>
    <w:rsid w:val="00C95BFE"/>
    <w:rsid w:val="00C96074"/>
    <w:rsid w:val="00C97B63"/>
    <w:rsid w:val="00CA03DE"/>
    <w:rsid w:val="00CA0EEA"/>
    <w:rsid w:val="00CA2587"/>
    <w:rsid w:val="00CA2988"/>
    <w:rsid w:val="00CA3B28"/>
    <w:rsid w:val="00CA5033"/>
    <w:rsid w:val="00CA5954"/>
    <w:rsid w:val="00CA5BCE"/>
    <w:rsid w:val="00CA6257"/>
    <w:rsid w:val="00CA6345"/>
    <w:rsid w:val="00CB0FC4"/>
    <w:rsid w:val="00CB3D29"/>
    <w:rsid w:val="00CB41DF"/>
    <w:rsid w:val="00CB5320"/>
    <w:rsid w:val="00CB563D"/>
    <w:rsid w:val="00CB65A3"/>
    <w:rsid w:val="00CB68B9"/>
    <w:rsid w:val="00CC07C3"/>
    <w:rsid w:val="00CC1D22"/>
    <w:rsid w:val="00CC237F"/>
    <w:rsid w:val="00CC2EDE"/>
    <w:rsid w:val="00CC4110"/>
    <w:rsid w:val="00CC4B25"/>
    <w:rsid w:val="00CC4EE5"/>
    <w:rsid w:val="00CC6BF1"/>
    <w:rsid w:val="00CC703C"/>
    <w:rsid w:val="00CC7682"/>
    <w:rsid w:val="00CD0419"/>
    <w:rsid w:val="00CD0E95"/>
    <w:rsid w:val="00CD15AF"/>
    <w:rsid w:val="00CD3485"/>
    <w:rsid w:val="00CD59CC"/>
    <w:rsid w:val="00CD5CF9"/>
    <w:rsid w:val="00CD6140"/>
    <w:rsid w:val="00CD6AA4"/>
    <w:rsid w:val="00CD6C0F"/>
    <w:rsid w:val="00CD7B23"/>
    <w:rsid w:val="00CD7EF8"/>
    <w:rsid w:val="00CE0660"/>
    <w:rsid w:val="00CE0ACA"/>
    <w:rsid w:val="00CE0C2D"/>
    <w:rsid w:val="00CE15DE"/>
    <w:rsid w:val="00CE1BA1"/>
    <w:rsid w:val="00CE3F7F"/>
    <w:rsid w:val="00CE5197"/>
    <w:rsid w:val="00CE61D5"/>
    <w:rsid w:val="00CE7011"/>
    <w:rsid w:val="00CE7018"/>
    <w:rsid w:val="00CF0C3E"/>
    <w:rsid w:val="00CF11F2"/>
    <w:rsid w:val="00CF2424"/>
    <w:rsid w:val="00CF2BB2"/>
    <w:rsid w:val="00CF3719"/>
    <w:rsid w:val="00CF48B1"/>
    <w:rsid w:val="00CF4D0F"/>
    <w:rsid w:val="00CF5048"/>
    <w:rsid w:val="00CF50B6"/>
    <w:rsid w:val="00CF605C"/>
    <w:rsid w:val="00CF6DC6"/>
    <w:rsid w:val="00D008F0"/>
    <w:rsid w:val="00D0309D"/>
    <w:rsid w:val="00D03B07"/>
    <w:rsid w:val="00D03B61"/>
    <w:rsid w:val="00D04140"/>
    <w:rsid w:val="00D0463B"/>
    <w:rsid w:val="00D0519E"/>
    <w:rsid w:val="00D05E83"/>
    <w:rsid w:val="00D0712F"/>
    <w:rsid w:val="00D12260"/>
    <w:rsid w:val="00D13A5E"/>
    <w:rsid w:val="00D14797"/>
    <w:rsid w:val="00D14EB2"/>
    <w:rsid w:val="00D14FE6"/>
    <w:rsid w:val="00D152DF"/>
    <w:rsid w:val="00D15AD3"/>
    <w:rsid w:val="00D15E1B"/>
    <w:rsid w:val="00D21679"/>
    <w:rsid w:val="00D218D1"/>
    <w:rsid w:val="00D219A7"/>
    <w:rsid w:val="00D2366B"/>
    <w:rsid w:val="00D23DA0"/>
    <w:rsid w:val="00D245F6"/>
    <w:rsid w:val="00D24BBA"/>
    <w:rsid w:val="00D251F4"/>
    <w:rsid w:val="00D25A0A"/>
    <w:rsid w:val="00D25BC8"/>
    <w:rsid w:val="00D25F87"/>
    <w:rsid w:val="00D26394"/>
    <w:rsid w:val="00D26B59"/>
    <w:rsid w:val="00D27458"/>
    <w:rsid w:val="00D27514"/>
    <w:rsid w:val="00D27778"/>
    <w:rsid w:val="00D303BD"/>
    <w:rsid w:val="00D31926"/>
    <w:rsid w:val="00D33A32"/>
    <w:rsid w:val="00D351A8"/>
    <w:rsid w:val="00D3671B"/>
    <w:rsid w:val="00D36AA8"/>
    <w:rsid w:val="00D376BD"/>
    <w:rsid w:val="00D37CBA"/>
    <w:rsid w:val="00D41463"/>
    <w:rsid w:val="00D44739"/>
    <w:rsid w:val="00D448B0"/>
    <w:rsid w:val="00D4518E"/>
    <w:rsid w:val="00D4787B"/>
    <w:rsid w:val="00D47EF3"/>
    <w:rsid w:val="00D5182B"/>
    <w:rsid w:val="00D51DB7"/>
    <w:rsid w:val="00D52A7D"/>
    <w:rsid w:val="00D53BD4"/>
    <w:rsid w:val="00D54687"/>
    <w:rsid w:val="00D546E5"/>
    <w:rsid w:val="00D56B5F"/>
    <w:rsid w:val="00D57837"/>
    <w:rsid w:val="00D6124E"/>
    <w:rsid w:val="00D6125F"/>
    <w:rsid w:val="00D61C09"/>
    <w:rsid w:val="00D63DCD"/>
    <w:rsid w:val="00D64254"/>
    <w:rsid w:val="00D643D2"/>
    <w:rsid w:val="00D6631B"/>
    <w:rsid w:val="00D667C1"/>
    <w:rsid w:val="00D67D25"/>
    <w:rsid w:val="00D70052"/>
    <w:rsid w:val="00D70EA6"/>
    <w:rsid w:val="00D723CE"/>
    <w:rsid w:val="00D74334"/>
    <w:rsid w:val="00D74373"/>
    <w:rsid w:val="00D74AC2"/>
    <w:rsid w:val="00D756EC"/>
    <w:rsid w:val="00D75AE6"/>
    <w:rsid w:val="00D76E68"/>
    <w:rsid w:val="00D778FB"/>
    <w:rsid w:val="00D807BF"/>
    <w:rsid w:val="00D81271"/>
    <w:rsid w:val="00D81593"/>
    <w:rsid w:val="00D81CC4"/>
    <w:rsid w:val="00D81F3E"/>
    <w:rsid w:val="00D82300"/>
    <w:rsid w:val="00D82548"/>
    <w:rsid w:val="00D82627"/>
    <w:rsid w:val="00D862C0"/>
    <w:rsid w:val="00D86464"/>
    <w:rsid w:val="00D90897"/>
    <w:rsid w:val="00D90AE8"/>
    <w:rsid w:val="00D90F00"/>
    <w:rsid w:val="00D9226D"/>
    <w:rsid w:val="00D92B3A"/>
    <w:rsid w:val="00D93927"/>
    <w:rsid w:val="00D9404F"/>
    <w:rsid w:val="00D9476D"/>
    <w:rsid w:val="00D94A12"/>
    <w:rsid w:val="00D950D8"/>
    <w:rsid w:val="00D966F9"/>
    <w:rsid w:val="00D96AC2"/>
    <w:rsid w:val="00D96E61"/>
    <w:rsid w:val="00D970E9"/>
    <w:rsid w:val="00D974E5"/>
    <w:rsid w:val="00D97DFB"/>
    <w:rsid w:val="00D97F51"/>
    <w:rsid w:val="00DA195F"/>
    <w:rsid w:val="00DA2483"/>
    <w:rsid w:val="00DA330B"/>
    <w:rsid w:val="00DA42AF"/>
    <w:rsid w:val="00DA44AE"/>
    <w:rsid w:val="00DA44BD"/>
    <w:rsid w:val="00DA4B8D"/>
    <w:rsid w:val="00DA5549"/>
    <w:rsid w:val="00DA584C"/>
    <w:rsid w:val="00DA6E6A"/>
    <w:rsid w:val="00DA7601"/>
    <w:rsid w:val="00DA7773"/>
    <w:rsid w:val="00DA7868"/>
    <w:rsid w:val="00DB0B61"/>
    <w:rsid w:val="00DB0F52"/>
    <w:rsid w:val="00DB529D"/>
    <w:rsid w:val="00DB5582"/>
    <w:rsid w:val="00DB57F2"/>
    <w:rsid w:val="00DB600B"/>
    <w:rsid w:val="00DB6EA0"/>
    <w:rsid w:val="00DB7C7A"/>
    <w:rsid w:val="00DC0C4F"/>
    <w:rsid w:val="00DC1216"/>
    <w:rsid w:val="00DC15C0"/>
    <w:rsid w:val="00DC15EB"/>
    <w:rsid w:val="00DC18E2"/>
    <w:rsid w:val="00DC1918"/>
    <w:rsid w:val="00DC2804"/>
    <w:rsid w:val="00DC2981"/>
    <w:rsid w:val="00DC2A19"/>
    <w:rsid w:val="00DC2FDB"/>
    <w:rsid w:val="00DC3670"/>
    <w:rsid w:val="00DC3A69"/>
    <w:rsid w:val="00DC3EDA"/>
    <w:rsid w:val="00DC3F74"/>
    <w:rsid w:val="00DC4C59"/>
    <w:rsid w:val="00DC4E66"/>
    <w:rsid w:val="00DC53A3"/>
    <w:rsid w:val="00DC5791"/>
    <w:rsid w:val="00DC6B18"/>
    <w:rsid w:val="00DC71FC"/>
    <w:rsid w:val="00DC723B"/>
    <w:rsid w:val="00DC74A5"/>
    <w:rsid w:val="00DC7885"/>
    <w:rsid w:val="00DC7A78"/>
    <w:rsid w:val="00DD0950"/>
    <w:rsid w:val="00DD12DA"/>
    <w:rsid w:val="00DD2151"/>
    <w:rsid w:val="00DD4CDC"/>
    <w:rsid w:val="00DD56D3"/>
    <w:rsid w:val="00DD5810"/>
    <w:rsid w:val="00DD59D3"/>
    <w:rsid w:val="00DD5FE3"/>
    <w:rsid w:val="00DD6BDC"/>
    <w:rsid w:val="00DD7389"/>
    <w:rsid w:val="00DD74FD"/>
    <w:rsid w:val="00DD7B25"/>
    <w:rsid w:val="00DE05C8"/>
    <w:rsid w:val="00DE09AD"/>
    <w:rsid w:val="00DE0B9D"/>
    <w:rsid w:val="00DE231A"/>
    <w:rsid w:val="00DE3372"/>
    <w:rsid w:val="00DE4707"/>
    <w:rsid w:val="00DE4A02"/>
    <w:rsid w:val="00DE5355"/>
    <w:rsid w:val="00DE5896"/>
    <w:rsid w:val="00DE5B7E"/>
    <w:rsid w:val="00DE61C2"/>
    <w:rsid w:val="00DE7086"/>
    <w:rsid w:val="00DE72D1"/>
    <w:rsid w:val="00DE794F"/>
    <w:rsid w:val="00DF28BB"/>
    <w:rsid w:val="00DF2D83"/>
    <w:rsid w:val="00DF3132"/>
    <w:rsid w:val="00DF47A6"/>
    <w:rsid w:val="00DF4D71"/>
    <w:rsid w:val="00DF5560"/>
    <w:rsid w:val="00DF5A1D"/>
    <w:rsid w:val="00DF76B5"/>
    <w:rsid w:val="00DF76F8"/>
    <w:rsid w:val="00DF7D79"/>
    <w:rsid w:val="00E00B72"/>
    <w:rsid w:val="00E01991"/>
    <w:rsid w:val="00E019A4"/>
    <w:rsid w:val="00E01A4B"/>
    <w:rsid w:val="00E022BB"/>
    <w:rsid w:val="00E0306F"/>
    <w:rsid w:val="00E037A1"/>
    <w:rsid w:val="00E03A6C"/>
    <w:rsid w:val="00E041C0"/>
    <w:rsid w:val="00E06C47"/>
    <w:rsid w:val="00E06F60"/>
    <w:rsid w:val="00E07230"/>
    <w:rsid w:val="00E07C84"/>
    <w:rsid w:val="00E07EE6"/>
    <w:rsid w:val="00E10619"/>
    <w:rsid w:val="00E10C96"/>
    <w:rsid w:val="00E10F81"/>
    <w:rsid w:val="00E110BA"/>
    <w:rsid w:val="00E114B5"/>
    <w:rsid w:val="00E120A4"/>
    <w:rsid w:val="00E122AB"/>
    <w:rsid w:val="00E125CE"/>
    <w:rsid w:val="00E12D38"/>
    <w:rsid w:val="00E14DC8"/>
    <w:rsid w:val="00E17837"/>
    <w:rsid w:val="00E207C8"/>
    <w:rsid w:val="00E20B6F"/>
    <w:rsid w:val="00E21997"/>
    <w:rsid w:val="00E21B36"/>
    <w:rsid w:val="00E22097"/>
    <w:rsid w:val="00E22A54"/>
    <w:rsid w:val="00E2311B"/>
    <w:rsid w:val="00E2339B"/>
    <w:rsid w:val="00E2345B"/>
    <w:rsid w:val="00E23DEF"/>
    <w:rsid w:val="00E24567"/>
    <w:rsid w:val="00E24AB1"/>
    <w:rsid w:val="00E24F57"/>
    <w:rsid w:val="00E253C2"/>
    <w:rsid w:val="00E2549B"/>
    <w:rsid w:val="00E26E6C"/>
    <w:rsid w:val="00E270C8"/>
    <w:rsid w:val="00E301B6"/>
    <w:rsid w:val="00E31041"/>
    <w:rsid w:val="00E31117"/>
    <w:rsid w:val="00E3127D"/>
    <w:rsid w:val="00E32A65"/>
    <w:rsid w:val="00E32A92"/>
    <w:rsid w:val="00E32D6F"/>
    <w:rsid w:val="00E331E0"/>
    <w:rsid w:val="00E3322B"/>
    <w:rsid w:val="00E33FD9"/>
    <w:rsid w:val="00E3507A"/>
    <w:rsid w:val="00E360D5"/>
    <w:rsid w:val="00E378ED"/>
    <w:rsid w:val="00E40506"/>
    <w:rsid w:val="00E40C02"/>
    <w:rsid w:val="00E42192"/>
    <w:rsid w:val="00E422C6"/>
    <w:rsid w:val="00E424ED"/>
    <w:rsid w:val="00E42747"/>
    <w:rsid w:val="00E444DA"/>
    <w:rsid w:val="00E44503"/>
    <w:rsid w:val="00E44879"/>
    <w:rsid w:val="00E45016"/>
    <w:rsid w:val="00E46814"/>
    <w:rsid w:val="00E46C96"/>
    <w:rsid w:val="00E471CA"/>
    <w:rsid w:val="00E47D85"/>
    <w:rsid w:val="00E5088C"/>
    <w:rsid w:val="00E50FE6"/>
    <w:rsid w:val="00E5195F"/>
    <w:rsid w:val="00E53402"/>
    <w:rsid w:val="00E53F34"/>
    <w:rsid w:val="00E53FED"/>
    <w:rsid w:val="00E5476C"/>
    <w:rsid w:val="00E54856"/>
    <w:rsid w:val="00E57DAC"/>
    <w:rsid w:val="00E60B86"/>
    <w:rsid w:val="00E60CB8"/>
    <w:rsid w:val="00E61189"/>
    <w:rsid w:val="00E6126C"/>
    <w:rsid w:val="00E61D15"/>
    <w:rsid w:val="00E62735"/>
    <w:rsid w:val="00E62A3C"/>
    <w:rsid w:val="00E66396"/>
    <w:rsid w:val="00E666FF"/>
    <w:rsid w:val="00E6687D"/>
    <w:rsid w:val="00E70270"/>
    <w:rsid w:val="00E70DF4"/>
    <w:rsid w:val="00E70DF9"/>
    <w:rsid w:val="00E70FCA"/>
    <w:rsid w:val="00E723F1"/>
    <w:rsid w:val="00E72AAD"/>
    <w:rsid w:val="00E7305F"/>
    <w:rsid w:val="00E75640"/>
    <w:rsid w:val="00E7662E"/>
    <w:rsid w:val="00E7675C"/>
    <w:rsid w:val="00E7724F"/>
    <w:rsid w:val="00E77A75"/>
    <w:rsid w:val="00E77D12"/>
    <w:rsid w:val="00E81111"/>
    <w:rsid w:val="00E822F0"/>
    <w:rsid w:val="00E82BE4"/>
    <w:rsid w:val="00E82BF2"/>
    <w:rsid w:val="00E82DFF"/>
    <w:rsid w:val="00E835FA"/>
    <w:rsid w:val="00E83B24"/>
    <w:rsid w:val="00E841B9"/>
    <w:rsid w:val="00E8563B"/>
    <w:rsid w:val="00E8599E"/>
    <w:rsid w:val="00E85EEB"/>
    <w:rsid w:val="00E86942"/>
    <w:rsid w:val="00E87094"/>
    <w:rsid w:val="00E8721F"/>
    <w:rsid w:val="00E90399"/>
    <w:rsid w:val="00E91971"/>
    <w:rsid w:val="00E92AC6"/>
    <w:rsid w:val="00E92D01"/>
    <w:rsid w:val="00E934BA"/>
    <w:rsid w:val="00E93E6C"/>
    <w:rsid w:val="00E95A5A"/>
    <w:rsid w:val="00E96CC8"/>
    <w:rsid w:val="00EA070D"/>
    <w:rsid w:val="00EA0DFA"/>
    <w:rsid w:val="00EA1977"/>
    <w:rsid w:val="00EA25D4"/>
    <w:rsid w:val="00EA3CF9"/>
    <w:rsid w:val="00EA4194"/>
    <w:rsid w:val="00EA4A01"/>
    <w:rsid w:val="00EA56FC"/>
    <w:rsid w:val="00EA585A"/>
    <w:rsid w:val="00EA58A9"/>
    <w:rsid w:val="00EA6295"/>
    <w:rsid w:val="00EA63B0"/>
    <w:rsid w:val="00EA729B"/>
    <w:rsid w:val="00EA7C19"/>
    <w:rsid w:val="00EB0234"/>
    <w:rsid w:val="00EB04CC"/>
    <w:rsid w:val="00EB073E"/>
    <w:rsid w:val="00EB0FC0"/>
    <w:rsid w:val="00EB2F4B"/>
    <w:rsid w:val="00EB3347"/>
    <w:rsid w:val="00EB3859"/>
    <w:rsid w:val="00EB3F1F"/>
    <w:rsid w:val="00EB4012"/>
    <w:rsid w:val="00EB4F6F"/>
    <w:rsid w:val="00EB72E7"/>
    <w:rsid w:val="00EB7575"/>
    <w:rsid w:val="00EB762B"/>
    <w:rsid w:val="00EC1133"/>
    <w:rsid w:val="00EC324A"/>
    <w:rsid w:val="00EC3367"/>
    <w:rsid w:val="00EC34AF"/>
    <w:rsid w:val="00EC403A"/>
    <w:rsid w:val="00EC42EE"/>
    <w:rsid w:val="00EC44B5"/>
    <w:rsid w:val="00EC4C7F"/>
    <w:rsid w:val="00EC74F3"/>
    <w:rsid w:val="00EC796A"/>
    <w:rsid w:val="00EC7F51"/>
    <w:rsid w:val="00ED00A7"/>
    <w:rsid w:val="00ED0856"/>
    <w:rsid w:val="00ED146E"/>
    <w:rsid w:val="00ED1A7B"/>
    <w:rsid w:val="00ED26FE"/>
    <w:rsid w:val="00ED2BA5"/>
    <w:rsid w:val="00ED31A4"/>
    <w:rsid w:val="00ED3308"/>
    <w:rsid w:val="00ED553E"/>
    <w:rsid w:val="00ED595E"/>
    <w:rsid w:val="00ED7E5E"/>
    <w:rsid w:val="00EE0EAF"/>
    <w:rsid w:val="00EE0FA4"/>
    <w:rsid w:val="00EE1B29"/>
    <w:rsid w:val="00EE1F93"/>
    <w:rsid w:val="00EE2047"/>
    <w:rsid w:val="00EE2A15"/>
    <w:rsid w:val="00EE2E03"/>
    <w:rsid w:val="00EE4965"/>
    <w:rsid w:val="00EE4A86"/>
    <w:rsid w:val="00EE4C3E"/>
    <w:rsid w:val="00EE4FA2"/>
    <w:rsid w:val="00EE5156"/>
    <w:rsid w:val="00EE588C"/>
    <w:rsid w:val="00EE69D2"/>
    <w:rsid w:val="00EE73FE"/>
    <w:rsid w:val="00EE75A3"/>
    <w:rsid w:val="00EE7FB4"/>
    <w:rsid w:val="00EF07FB"/>
    <w:rsid w:val="00EF178D"/>
    <w:rsid w:val="00EF20BB"/>
    <w:rsid w:val="00EF22D1"/>
    <w:rsid w:val="00EF253C"/>
    <w:rsid w:val="00EF2637"/>
    <w:rsid w:val="00EF3445"/>
    <w:rsid w:val="00EF5134"/>
    <w:rsid w:val="00EF58A1"/>
    <w:rsid w:val="00EF66E3"/>
    <w:rsid w:val="00EF796C"/>
    <w:rsid w:val="00F0137E"/>
    <w:rsid w:val="00F019F3"/>
    <w:rsid w:val="00F026F7"/>
    <w:rsid w:val="00F02A62"/>
    <w:rsid w:val="00F038C2"/>
    <w:rsid w:val="00F03C51"/>
    <w:rsid w:val="00F04B1D"/>
    <w:rsid w:val="00F0531A"/>
    <w:rsid w:val="00F05FB1"/>
    <w:rsid w:val="00F10531"/>
    <w:rsid w:val="00F1103C"/>
    <w:rsid w:val="00F116C3"/>
    <w:rsid w:val="00F12A61"/>
    <w:rsid w:val="00F12F75"/>
    <w:rsid w:val="00F13480"/>
    <w:rsid w:val="00F149DE"/>
    <w:rsid w:val="00F15BF1"/>
    <w:rsid w:val="00F15CB1"/>
    <w:rsid w:val="00F15CC2"/>
    <w:rsid w:val="00F20BF0"/>
    <w:rsid w:val="00F20E79"/>
    <w:rsid w:val="00F2143A"/>
    <w:rsid w:val="00F234CE"/>
    <w:rsid w:val="00F235CF"/>
    <w:rsid w:val="00F23FC4"/>
    <w:rsid w:val="00F243C7"/>
    <w:rsid w:val="00F25020"/>
    <w:rsid w:val="00F25AA3"/>
    <w:rsid w:val="00F262EF"/>
    <w:rsid w:val="00F276B6"/>
    <w:rsid w:val="00F31B09"/>
    <w:rsid w:val="00F31D20"/>
    <w:rsid w:val="00F32725"/>
    <w:rsid w:val="00F330BC"/>
    <w:rsid w:val="00F34418"/>
    <w:rsid w:val="00F34C3F"/>
    <w:rsid w:val="00F34F4F"/>
    <w:rsid w:val="00F35059"/>
    <w:rsid w:val="00F36D22"/>
    <w:rsid w:val="00F36D2B"/>
    <w:rsid w:val="00F37331"/>
    <w:rsid w:val="00F37491"/>
    <w:rsid w:val="00F378C0"/>
    <w:rsid w:val="00F40C5E"/>
    <w:rsid w:val="00F4189E"/>
    <w:rsid w:val="00F418F4"/>
    <w:rsid w:val="00F4224D"/>
    <w:rsid w:val="00F42295"/>
    <w:rsid w:val="00F4309C"/>
    <w:rsid w:val="00F43420"/>
    <w:rsid w:val="00F4422A"/>
    <w:rsid w:val="00F44848"/>
    <w:rsid w:val="00F44C21"/>
    <w:rsid w:val="00F44DEE"/>
    <w:rsid w:val="00F453E3"/>
    <w:rsid w:val="00F45A4C"/>
    <w:rsid w:val="00F45BF1"/>
    <w:rsid w:val="00F5051D"/>
    <w:rsid w:val="00F50BE9"/>
    <w:rsid w:val="00F52D0B"/>
    <w:rsid w:val="00F5376A"/>
    <w:rsid w:val="00F53DB9"/>
    <w:rsid w:val="00F53FB0"/>
    <w:rsid w:val="00F54769"/>
    <w:rsid w:val="00F561E8"/>
    <w:rsid w:val="00F5646F"/>
    <w:rsid w:val="00F57CB3"/>
    <w:rsid w:val="00F60136"/>
    <w:rsid w:val="00F6089D"/>
    <w:rsid w:val="00F61933"/>
    <w:rsid w:val="00F62FA3"/>
    <w:rsid w:val="00F63987"/>
    <w:rsid w:val="00F63E96"/>
    <w:rsid w:val="00F64DDB"/>
    <w:rsid w:val="00F65165"/>
    <w:rsid w:val="00F65E34"/>
    <w:rsid w:val="00F661E7"/>
    <w:rsid w:val="00F676A1"/>
    <w:rsid w:val="00F67822"/>
    <w:rsid w:val="00F67827"/>
    <w:rsid w:val="00F67951"/>
    <w:rsid w:val="00F67D66"/>
    <w:rsid w:val="00F70B07"/>
    <w:rsid w:val="00F71D5F"/>
    <w:rsid w:val="00F7221C"/>
    <w:rsid w:val="00F7299B"/>
    <w:rsid w:val="00F732D3"/>
    <w:rsid w:val="00F75694"/>
    <w:rsid w:val="00F7589D"/>
    <w:rsid w:val="00F75CCE"/>
    <w:rsid w:val="00F806FF"/>
    <w:rsid w:val="00F80803"/>
    <w:rsid w:val="00F81016"/>
    <w:rsid w:val="00F81ED3"/>
    <w:rsid w:val="00F849AF"/>
    <w:rsid w:val="00F84D52"/>
    <w:rsid w:val="00F85622"/>
    <w:rsid w:val="00F8589E"/>
    <w:rsid w:val="00F86A2D"/>
    <w:rsid w:val="00F903FF"/>
    <w:rsid w:val="00F90E65"/>
    <w:rsid w:val="00F91116"/>
    <w:rsid w:val="00F919EB"/>
    <w:rsid w:val="00F927D4"/>
    <w:rsid w:val="00F92DFE"/>
    <w:rsid w:val="00F93F84"/>
    <w:rsid w:val="00F94375"/>
    <w:rsid w:val="00F94AF7"/>
    <w:rsid w:val="00F95A59"/>
    <w:rsid w:val="00FA012B"/>
    <w:rsid w:val="00FA1871"/>
    <w:rsid w:val="00FA2CFF"/>
    <w:rsid w:val="00FA316F"/>
    <w:rsid w:val="00FA39EF"/>
    <w:rsid w:val="00FA3AF3"/>
    <w:rsid w:val="00FA3B86"/>
    <w:rsid w:val="00FA3F60"/>
    <w:rsid w:val="00FA4FD4"/>
    <w:rsid w:val="00FA7974"/>
    <w:rsid w:val="00FA7B97"/>
    <w:rsid w:val="00FB0131"/>
    <w:rsid w:val="00FB12C7"/>
    <w:rsid w:val="00FB1CC3"/>
    <w:rsid w:val="00FB27C6"/>
    <w:rsid w:val="00FB5090"/>
    <w:rsid w:val="00FB59F3"/>
    <w:rsid w:val="00FB6940"/>
    <w:rsid w:val="00FB6AD0"/>
    <w:rsid w:val="00FB6BCF"/>
    <w:rsid w:val="00FB6E53"/>
    <w:rsid w:val="00FB7617"/>
    <w:rsid w:val="00FB77AA"/>
    <w:rsid w:val="00FB78AE"/>
    <w:rsid w:val="00FB7E68"/>
    <w:rsid w:val="00FC1025"/>
    <w:rsid w:val="00FC2A55"/>
    <w:rsid w:val="00FC30B4"/>
    <w:rsid w:val="00FC4431"/>
    <w:rsid w:val="00FC4686"/>
    <w:rsid w:val="00FC4C8C"/>
    <w:rsid w:val="00FC7B44"/>
    <w:rsid w:val="00FC7EB0"/>
    <w:rsid w:val="00FD0944"/>
    <w:rsid w:val="00FD23C7"/>
    <w:rsid w:val="00FD2413"/>
    <w:rsid w:val="00FD2EEE"/>
    <w:rsid w:val="00FD6455"/>
    <w:rsid w:val="00FD6F73"/>
    <w:rsid w:val="00FD72E2"/>
    <w:rsid w:val="00FD7306"/>
    <w:rsid w:val="00FD7834"/>
    <w:rsid w:val="00FE0885"/>
    <w:rsid w:val="00FE0BB9"/>
    <w:rsid w:val="00FE0C52"/>
    <w:rsid w:val="00FE176A"/>
    <w:rsid w:val="00FE19F3"/>
    <w:rsid w:val="00FE1FD5"/>
    <w:rsid w:val="00FE246B"/>
    <w:rsid w:val="00FE2FEE"/>
    <w:rsid w:val="00FE4384"/>
    <w:rsid w:val="00FE494A"/>
    <w:rsid w:val="00FE49E6"/>
    <w:rsid w:val="00FE54CB"/>
    <w:rsid w:val="00FE5CA1"/>
    <w:rsid w:val="00FE5CA2"/>
    <w:rsid w:val="00FE5FB6"/>
    <w:rsid w:val="00FE7F3D"/>
    <w:rsid w:val="00FF06D4"/>
    <w:rsid w:val="00FF0AA2"/>
    <w:rsid w:val="00FF0F9A"/>
    <w:rsid w:val="00FF2288"/>
    <w:rsid w:val="00FF2C81"/>
    <w:rsid w:val="00FF3A6B"/>
    <w:rsid w:val="00FF5502"/>
    <w:rsid w:val="00FF657A"/>
    <w:rsid w:val="00FF6980"/>
    <w:rsid w:val="00FF6D12"/>
    <w:rsid w:val="00FF78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74AC"/>
  <w15:docId w15:val="{5BE76D18-A0B5-4D3C-91F7-7DF14CF6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Titre1">
    <w:name w:val="heading 1"/>
    <w:basedOn w:val="Normal"/>
    <w:next w:val="Normal"/>
    <w:link w:val="Titre1Car"/>
    <w:uiPriority w:val="9"/>
    <w:qFormat/>
    <w:rsid w:val="00B315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pPr>
      <w:widowControl w:val="0"/>
      <w:suppressAutoHyphens/>
      <w:spacing w:before="240" w:after="60"/>
      <w:outlineLvl w:val="4"/>
    </w:pPr>
    <w:rPr>
      <w:rFonts w:eastAsia="Lucida Sans Unicode"/>
      <w:b/>
      <w:bCs/>
      <w:i/>
      <w:iCs/>
      <w:kern w:val="1"/>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Pr>
      <w:i/>
      <w:iCs/>
    </w:rPr>
  </w:style>
  <w:style w:type="paragraph" w:styleId="Paragraphedeliste">
    <w:name w:val="List Paragraph"/>
    <w:basedOn w:val="Normal"/>
    <w:qFormat/>
    <w:pPr>
      <w:ind w:left="720"/>
      <w:contextualSpacing/>
    </w:pPr>
  </w:style>
  <w:style w:type="paragraph" w:styleId="Listepuces">
    <w:name w:val="List Bullet"/>
    <w:basedOn w:val="Normal"/>
    <w:semiHidden/>
    <w:unhideWhenUsed/>
    <w:pPr>
      <w:numPr>
        <w:numId w:val="4"/>
      </w:numPr>
      <w:contextualSpacing/>
    </w:pPr>
  </w:style>
  <w:style w:type="character" w:styleId="Lienhypertexte">
    <w:name w:val="Hyperlink"/>
    <w:semiHidden/>
    <w:rPr>
      <w:color w:val="0000FF"/>
      <w:u w:val="single"/>
    </w:rPr>
  </w:style>
  <w:style w:type="character" w:styleId="lev">
    <w:name w:val="Strong"/>
    <w:uiPriority w:val="22"/>
    <w:qFormat/>
    <w:rPr>
      <w:b/>
      <w:bCs/>
    </w:rPr>
  </w:style>
  <w:style w:type="paragraph" w:styleId="Textedebulles">
    <w:name w:val="Balloon Text"/>
    <w:basedOn w:val="Normal"/>
    <w:semiHidden/>
    <w:unhideWhenUsed/>
    <w:rPr>
      <w:rFonts w:ascii="Tahoma" w:hAnsi="Tahoma"/>
      <w:sz w:val="16"/>
      <w:szCs w:val="16"/>
      <w:lang w:val="x-none" w:eastAsia="x-none"/>
    </w:rPr>
  </w:style>
  <w:style w:type="character" w:customStyle="1" w:styleId="TextedebullesCar">
    <w:name w:val="Texte de bulles Car"/>
    <w:semiHidden/>
    <w:rPr>
      <w:rFonts w:ascii="Tahoma" w:eastAsia="Times New Roman" w:hAnsi="Tahoma" w:cs="Tahoma"/>
      <w:sz w:val="16"/>
      <w:szCs w:val="16"/>
    </w:rPr>
  </w:style>
  <w:style w:type="character" w:customStyle="1" w:styleId="Titre5Car">
    <w:name w:val="Titre 5 Car"/>
    <w:rPr>
      <w:rFonts w:ascii="Times New Roman" w:eastAsia="Lucida Sans Unicode" w:hAnsi="Times New Roman"/>
      <w:b/>
      <w:bCs/>
      <w:i/>
      <w:iCs/>
      <w:kern w:val="1"/>
      <w:sz w:val="26"/>
      <w:szCs w:val="26"/>
    </w:rPr>
  </w:style>
  <w:style w:type="character" w:styleId="Lienhypertextesuivivisit">
    <w:name w:val="FollowedHyperlink"/>
    <w:semiHidden/>
    <w:rPr>
      <w:color w:val="800080"/>
      <w:u w:val="singl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customStyle="1" w:styleId="Titre10">
    <w:name w:val="Titre1"/>
    <w:basedOn w:val="Normal"/>
    <w:next w:val="Corpsdetexte"/>
    <w:rsid w:val="00E822F0"/>
    <w:pPr>
      <w:keepNext/>
      <w:widowControl w:val="0"/>
      <w:suppressAutoHyphens/>
      <w:spacing w:before="240" w:after="120"/>
    </w:pPr>
    <w:rPr>
      <w:rFonts w:ascii="Arial" w:eastAsia="Microsoft YaHei" w:hAnsi="Arial" w:cs="Mangal"/>
      <w:kern w:val="1"/>
      <w:sz w:val="28"/>
      <w:szCs w:val="28"/>
      <w:lang w:eastAsia="hi-IN" w:bidi="hi-IN"/>
    </w:rPr>
  </w:style>
  <w:style w:type="paragraph" w:styleId="Corpsdetexte">
    <w:name w:val="Body Text"/>
    <w:basedOn w:val="Normal"/>
    <w:link w:val="CorpsdetexteCar"/>
    <w:uiPriority w:val="99"/>
    <w:semiHidden/>
    <w:unhideWhenUsed/>
    <w:rsid w:val="00E822F0"/>
    <w:pPr>
      <w:spacing w:after="120"/>
    </w:pPr>
  </w:style>
  <w:style w:type="character" w:customStyle="1" w:styleId="CorpsdetexteCar">
    <w:name w:val="Corps de texte Car"/>
    <w:link w:val="Corpsdetexte"/>
    <w:uiPriority w:val="99"/>
    <w:semiHidden/>
    <w:rsid w:val="00E822F0"/>
    <w:rPr>
      <w:rFonts w:ascii="Times New Roman" w:eastAsia="Times New Roman" w:hAnsi="Times New Roman"/>
      <w:sz w:val="24"/>
      <w:szCs w:val="24"/>
    </w:rPr>
  </w:style>
  <w:style w:type="paragraph" w:styleId="PrformatHTML">
    <w:name w:val="HTML Preformatted"/>
    <w:basedOn w:val="Normal"/>
    <w:link w:val="PrformatHTMLCar"/>
    <w:uiPriority w:val="99"/>
    <w:semiHidden/>
    <w:unhideWhenUsed/>
    <w:rsid w:val="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0441C0"/>
    <w:rPr>
      <w:rFonts w:ascii="Courier New" w:eastAsia="Times New Roman" w:hAnsi="Courier New" w:cs="Courier New"/>
    </w:rPr>
  </w:style>
  <w:style w:type="paragraph" w:styleId="NormalWeb">
    <w:name w:val="Normal (Web)"/>
    <w:basedOn w:val="Normal"/>
    <w:uiPriority w:val="99"/>
    <w:unhideWhenUsed/>
    <w:rsid w:val="008A1639"/>
    <w:pPr>
      <w:spacing w:before="100" w:beforeAutospacing="1" w:after="100" w:afterAutospacing="1"/>
    </w:pPr>
  </w:style>
  <w:style w:type="paragraph" w:customStyle="1" w:styleId="Default">
    <w:name w:val="Default"/>
    <w:rsid w:val="002319FE"/>
    <w:pPr>
      <w:autoSpaceDE w:val="0"/>
      <w:autoSpaceDN w:val="0"/>
      <w:adjustRightInd w:val="0"/>
    </w:pPr>
    <w:rPr>
      <w:rFonts w:ascii="Arial" w:hAnsi="Arial" w:cs="Arial"/>
      <w:color w:val="000000"/>
      <w:sz w:val="24"/>
      <w:szCs w:val="24"/>
    </w:rPr>
  </w:style>
  <w:style w:type="paragraph" w:customStyle="1" w:styleId="Standard">
    <w:name w:val="Standard"/>
    <w:rsid w:val="00093C25"/>
    <w:pPr>
      <w:suppressAutoHyphens/>
      <w:autoSpaceDN w:val="0"/>
      <w:textAlignment w:val="baseline"/>
    </w:pPr>
    <w:rPr>
      <w:rFonts w:ascii="Times New Roman" w:eastAsia="Times New Roman" w:hAnsi="Times New Roman"/>
      <w:kern w:val="3"/>
      <w:sz w:val="24"/>
      <w:szCs w:val="24"/>
    </w:rPr>
  </w:style>
  <w:style w:type="table" w:styleId="Grilledutableau">
    <w:name w:val="Table Grid"/>
    <w:basedOn w:val="TableauNormal"/>
    <w:uiPriority w:val="59"/>
    <w:rsid w:val="0028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E96CC8"/>
  </w:style>
  <w:style w:type="character" w:customStyle="1" w:styleId="Titre1Car">
    <w:name w:val="Titre 1 Car"/>
    <w:basedOn w:val="Policepardfaut"/>
    <w:link w:val="Titre1"/>
    <w:uiPriority w:val="9"/>
    <w:rsid w:val="00B315B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B315B4"/>
    <w:pPr>
      <w:spacing w:after="120" w:line="480" w:lineRule="auto"/>
    </w:pPr>
  </w:style>
  <w:style w:type="character" w:customStyle="1" w:styleId="Corpsdetexte2Car">
    <w:name w:val="Corps de texte 2 Car"/>
    <w:basedOn w:val="Policepardfaut"/>
    <w:link w:val="Corpsdetexte2"/>
    <w:uiPriority w:val="99"/>
    <w:rsid w:val="00B315B4"/>
    <w:rPr>
      <w:rFonts w:ascii="Times New Roman" w:eastAsia="Times New Roman" w:hAnsi="Times New Roman"/>
      <w:sz w:val="24"/>
      <w:szCs w:val="24"/>
    </w:rPr>
  </w:style>
  <w:style w:type="character" w:customStyle="1" w:styleId="Citation1">
    <w:name w:val="Citation1"/>
    <w:rsid w:val="004E2FBB"/>
    <w:rPr>
      <w:i/>
      <w:iCs/>
    </w:rPr>
  </w:style>
  <w:style w:type="character" w:customStyle="1" w:styleId="Style1">
    <w:name w:val="Style1"/>
    <w:rsid w:val="006D258A"/>
  </w:style>
  <w:style w:type="character" w:customStyle="1" w:styleId="PieddepageCar">
    <w:name w:val="Pied de page Car"/>
    <w:basedOn w:val="Policepardfaut"/>
    <w:link w:val="Pieddepage"/>
    <w:uiPriority w:val="99"/>
    <w:rsid w:val="00356F76"/>
    <w:rPr>
      <w:rFonts w:ascii="Times New Roman" w:eastAsia="Times New Roman" w:hAnsi="Times New Roman"/>
      <w:sz w:val="24"/>
      <w:szCs w:val="24"/>
    </w:rPr>
  </w:style>
  <w:style w:type="paragraph" w:customStyle="1" w:styleId="T4">
    <w:name w:val="T4"/>
    <w:basedOn w:val="Normal"/>
    <w:rsid w:val="007722C8"/>
    <w:pPr>
      <w:spacing w:before="300" w:after="200" w:line="260" w:lineRule="atLeast"/>
    </w:pPr>
    <w:rPr>
      <w:rFonts w:ascii="Times" w:hAnsi="Times"/>
      <w:b/>
      <w:noProof/>
      <w:szCs w:val="20"/>
    </w:rPr>
  </w:style>
  <w:style w:type="paragraph" w:customStyle="1" w:styleId="Textbody">
    <w:name w:val="Text body"/>
    <w:basedOn w:val="Standard"/>
    <w:rsid w:val="00E21B36"/>
    <w:pPr>
      <w:widowControl w:val="0"/>
      <w:spacing w:after="120"/>
    </w:pPr>
    <w:rPr>
      <w:rFonts w:eastAsia="SimSun" w:cs="Lucida Sans"/>
      <w:lang w:eastAsia="zh-CN" w:bidi="hi-IN"/>
    </w:rPr>
  </w:style>
  <w:style w:type="paragraph" w:styleId="Notedebasdepage">
    <w:name w:val="footnote text"/>
    <w:basedOn w:val="Normal"/>
    <w:link w:val="NotedebasdepageCar"/>
    <w:qFormat/>
    <w:rsid w:val="00EA7C19"/>
    <w:rPr>
      <w:sz w:val="20"/>
      <w:szCs w:val="20"/>
    </w:rPr>
  </w:style>
  <w:style w:type="character" w:customStyle="1" w:styleId="NotedebasdepageCar">
    <w:name w:val="Note de bas de page Car"/>
    <w:basedOn w:val="Policepardfaut"/>
    <w:link w:val="Notedebasdepage"/>
    <w:rsid w:val="00EA7C19"/>
    <w:rPr>
      <w:rFonts w:ascii="Times New Roman" w:eastAsia="Times New Roman" w:hAnsi="Times New Roman"/>
    </w:rPr>
  </w:style>
  <w:style w:type="character" w:styleId="Mentionnonrsolue">
    <w:name w:val="Unresolved Mention"/>
    <w:basedOn w:val="Policepardfaut"/>
    <w:uiPriority w:val="99"/>
    <w:semiHidden/>
    <w:unhideWhenUsed/>
    <w:rsid w:val="00EE4FA2"/>
    <w:rPr>
      <w:color w:val="605E5C"/>
      <w:shd w:val="clear" w:color="auto" w:fill="E1DFDD"/>
    </w:rPr>
  </w:style>
  <w:style w:type="paragraph" w:customStyle="1" w:styleId="v1msonormal">
    <w:name w:val="v1msonormal"/>
    <w:basedOn w:val="Normal"/>
    <w:rsid w:val="00AD6C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4">
      <w:bodyDiv w:val="1"/>
      <w:marLeft w:val="0"/>
      <w:marRight w:val="0"/>
      <w:marTop w:val="0"/>
      <w:marBottom w:val="0"/>
      <w:divBdr>
        <w:top w:val="none" w:sz="0" w:space="0" w:color="auto"/>
        <w:left w:val="none" w:sz="0" w:space="0" w:color="auto"/>
        <w:bottom w:val="none" w:sz="0" w:space="0" w:color="auto"/>
        <w:right w:val="none" w:sz="0" w:space="0" w:color="auto"/>
      </w:divBdr>
      <w:divsChild>
        <w:div w:id="607351109">
          <w:marLeft w:val="0"/>
          <w:marRight w:val="0"/>
          <w:marTop w:val="0"/>
          <w:marBottom w:val="0"/>
          <w:divBdr>
            <w:top w:val="none" w:sz="0" w:space="0" w:color="auto"/>
            <w:left w:val="none" w:sz="0" w:space="0" w:color="auto"/>
            <w:bottom w:val="none" w:sz="0" w:space="0" w:color="auto"/>
            <w:right w:val="none" w:sz="0" w:space="0" w:color="auto"/>
          </w:divBdr>
        </w:div>
      </w:divsChild>
    </w:div>
    <w:div w:id="10571933">
      <w:bodyDiv w:val="1"/>
      <w:marLeft w:val="0"/>
      <w:marRight w:val="0"/>
      <w:marTop w:val="0"/>
      <w:marBottom w:val="0"/>
      <w:divBdr>
        <w:top w:val="none" w:sz="0" w:space="0" w:color="auto"/>
        <w:left w:val="none" w:sz="0" w:space="0" w:color="auto"/>
        <w:bottom w:val="none" w:sz="0" w:space="0" w:color="auto"/>
        <w:right w:val="none" w:sz="0" w:space="0" w:color="auto"/>
      </w:divBdr>
      <w:divsChild>
        <w:div w:id="82653451">
          <w:marLeft w:val="0"/>
          <w:marRight w:val="0"/>
          <w:marTop w:val="0"/>
          <w:marBottom w:val="0"/>
          <w:divBdr>
            <w:top w:val="none" w:sz="0" w:space="0" w:color="auto"/>
            <w:left w:val="none" w:sz="0" w:space="0" w:color="auto"/>
            <w:bottom w:val="none" w:sz="0" w:space="0" w:color="auto"/>
            <w:right w:val="none" w:sz="0" w:space="0" w:color="auto"/>
          </w:divBdr>
        </w:div>
      </w:divsChild>
    </w:div>
    <w:div w:id="26417635">
      <w:bodyDiv w:val="1"/>
      <w:marLeft w:val="0"/>
      <w:marRight w:val="0"/>
      <w:marTop w:val="0"/>
      <w:marBottom w:val="0"/>
      <w:divBdr>
        <w:top w:val="none" w:sz="0" w:space="0" w:color="auto"/>
        <w:left w:val="none" w:sz="0" w:space="0" w:color="auto"/>
        <w:bottom w:val="none" w:sz="0" w:space="0" w:color="auto"/>
        <w:right w:val="none" w:sz="0" w:space="0" w:color="auto"/>
      </w:divBdr>
      <w:divsChild>
        <w:div w:id="1107000255">
          <w:marLeft w:val="0"/>
          <w:marRight w:val="0"/>
          <w:marTop w:val="0"/>
          <w:marBottom w:val="0"/>
          <w:divBdr>
            <w:top w:val="none" w:sz="0" w:space="0" w:color="auto"/>
            <w:left w:val="none" w:sz="0" w:space="0" w:color="auto"/>
            <w:bottom w:val="none" w:sz="0" w:space="0" w:color="auto"/>
            <w:right w:val="none" w:sz="0" w:space="0" w:color="auto"/>
          </w:divBdr>
          <w:divsChild>
            <w:div w:id="78064868">
              <w:marLeft w:val="0"/>
              <w:marRight w:val="0"/>
              <w:marTop w:val="0"/>
              <w:marBottom w:val="0"/>
              <w:divBdr>
                <w:top w:val="none" w:sz="0" w:space="0" w:color="auto"/>
                <w:left w:val="none" w:sz="0" w:space="0" w:color="auto"/>
                <w:bottom w:val="none" w:sz="0" w:space="0" w:color="auto"/>
                <w:right w:val="none" w:sz="0" w:space="0" w:color="auto"/>
              </w:divBdr>
              <w:divsChild>
                <w:div w:id="1293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927">
      <w:bodyDiv w:val="1"/>
      <w:marLeft w:val="0"/>
      <w:marRight w:val="0"/>
      <w:marTop w:val="0"/>
      <w:marBottom w:val="0"/>
      <w:divBdr>
        <w:top w:val="none" w:sz="0" w:space="0" w:color="auto"/>
        <w:left w:val="none" w:sz="0" w:space="0" w:color="auto"/>
        <w:bottom w:val="none" w:sz="0" w:space="0" w:color="auto"/>
        <w:right w:val="none" w:sz="0" w:space="0" w:color="auto"/>
      </w:divBdr>
    </w:div>
    <w:div w:id="128982729">
      <w:bodyDiv w:val="1"/>
      <w:marLeft w:val="0"/>
      <w:marRight w:val="0"/>
      <w:marTop w:val="0"/>
      <w:marBottom w:val="0"/>
      <w:divBdr>
        <w:top w:val="none" w:sz="0" w:space="0" w:color="auto"/>
        <w:left w:val="none" w:sz="0" w:space="0" w:color="auto"/>
        <w:bottom w:val="none" w:sz="0" w:space="0" w:color="auto"/>
        <w:right w:val="none" w:sz="0" w:space="0" w:color="auto"/>
      </w:divBdr>
      <w:divsChild>
        <w:div w:id="495194794">
          <w:marLeft w:val="0"/>
          <w:marRight w:val="0"/>
          <w:marTop w:val="0"/>
          <w:marBottom w:val="0"/>
          <w:divBdr>
            <w:top w:val="none" w:sz="0" w:space="0" w:color="auto"/>
            <w:left w:val="none" w:sz="0" w:space="0" w:color="auto"/>
            <w:bottom w:val="none" w:sz="0" w:space="0" w:color="auto"/>
            <w:right w:val="none" w:sz="0" w:space="0" w:color="auto"/>
          </w:divBdr>
        </w:div>
        <w:div w:id="539441573">
          <w:marLeft w:val="0"/>
          <w:marRight w:val="0"/>
          <w:marTop w:val="0"/>
          <w:marBottom w:val="0"/>
          <w:divBdr>
            <w:top w:val="none" w:sz="0" w:space="0" w:color="auto"/>
            <w:left w:val="none" w:sz="0" w:space="0" w:color="auto"/>
            <w:bottom w:val="none" w:sz="0" w:space="0" w:color="auto"/>
            <w:right w:val="none" w:sz="0" w:space="0" w:color="auto"/>
          </w:divBdr>
        </w:div>
        <w:div w:id="97915708">
          <w:marLeft w:val="0"/>
          <w:marRight w:val="0"/>
          <w:marTop w:val="0"/>
          <w:marBottom w:val="0"/>
          <w:divBdr>
            <w:top w:val="none" w:sz="0" w:space="0" w:color="auto"/>
            <w:left w:val="none" w:sz="0" w:space="0" w:color="auto"/>
            <w:bottom w:val="none" w:sz="0" w:space="0" w:color="auto"/>
            <w:right w:val="none" w:sz="0" w:space="0" w:color="auto"/>
          </w:divBdr>
        </w:div>
        <w:div w:id="1892111386">
          <w:marLeft w:val="0"/>
          <w:marRight w:val="0"/>
          <w:marTop w:val="0"/>
          <w:marBottom w:val="0"/>
          <w:divBdr>
            <w:top w:val="none" w:sz="0" w:space="0" w:color="auto"/>
            <w:left w:val="none" w:sz="0" w:space="0" w:color="auto"/>
            <w:bottom w:val="none" w:sz="0" w:space="0" w:color="auto"/>
            <w:right w:val="none" w:sz="0" w:space="0" w:color="auto"/>
          </w:divBdr>
        </w:div>
        <w:div w:id="261500515">
          <w:marLeft w:val="0"/>
          <w:marRight w:val="0"/>
          <w:marTop w:val="0"/>
          <w:marBottom w:val="0"/>
          <w:divBdr>
            <w:top w:val="none" w:sz="0" w:space="0" w:color="auto"/>
            <w:left w:val="none" w:sz="0" w:space="0" w:color="auto"/>
            <w:bottom w:val="none" w:sz="0" w:space="0" w:color="auto"/>
            <w:right w:val="none" w:sz="0" w:space="0" w:color="auto"/>
          </w:divBdr>
        </w:div>
        <w:div w:id="531966188">
          <w:marLeft w:val="0"/>
          <w:marRight w:val="0"/>
          <w:marTop w:val="0"/>
          <w:marBottom w:val="0"/>
          <w:divBdr>
            <w:top w:val="none" w:sz="0" w:space="0" w:color="auto"/>
            <w:left w:val="none" w:sz="0" w:space="0" w:color="auto"/>
            <w:bottom w:val="none" w:sz="0" w:space="0" w:color="auto"/>
            <w:right w:val="none" w:sz="0" w:space="0" w:color="auto"/>
          </w:divBdr>
        </w:div>
        <w:div w:id="2006282685">
          <w:marLeft w:val="0"/>
          <w:marRight w:val="0"/>
          <w:marTop w:val="0"/>
          <w:marBottom w:val="0"/>
          <w:divBdr>
            <w:top w:val="none" w:sz="0" w:space="0" w:color="auto"/>
            <w:left w:val="none" w:sz="0" w:space="0" w:color="auto"/>
            <w:bottom w:val="none" w:sz="0" w:space="0" w:color="auto"/>
            <w:right w:val="none" w:sz="0" w:space="0" w:color="auto"/>
          </w:divBdr>
        </w:div>
      </w:divsChild>
    </w:div>
    <w:div w:id="192693247">
      <w:bodyDiv w:val="1"/>
      <w:marLeft w:val="0"/>
      <w:marRight w:val="0"/>
      <w:marTop w:val="0"/>
      <w:marBottom w:val="0"/>
      <w:divBdr>
        <w:top w:val="none" w:sz="0" w:space="0" w:color="auto"/>
        <w:left w:val="none" w:sz="0" w:space="0" w:color="auto"/>
        <w:bottom w:val="none" w:sz="0" w:space="0" w:color="auto"/>
        <w:right w:val="none" w:sz="0" w:space="0" w:color="auto"/>
      </w:divBdr>
    </w:div>
    <w:div w:id="423187941">
      <w:bodyDiv w:val="1"/>
      <w:marLeft w:val="0"/>
      <w:marRight w:val="0"/>
      <w:marTop w:val="0"/>
      <w:marBottom w:val="0"/>
      <w:divBdr>
        <w:top w:val="none" w:sz="0" w:space="0" w:color="auto"/>
        <w:left w:val="none" w:sz="0" w:space="0" w:color="auto"/>
        <w:bottom w:val="none" w:sz="0" w:space="0" w:color="auto"/>
        <w:right w:val="none" w:sz="0" w:space="0" w:color="auto"/>
      </w:divBdr>
    </w:div>
    <w:div w:id="465123139">
      <w:bodyDiv w:val="1"/>
      <w:marLeft w:val="0"/>
      <w:marRight w:val="0"/>
      <w:marTop w:val="0"/>
      <w:marBottom w:val="0"/>
      <w:divBdr>
        <w:top w:val="none" w:sz="0" w:space="0" w:color="auto"/>
        <w:left w:val="none" w:sz="0" w:space="0" w:color="auto"/>
        <w:bottom w:val="none" w:sz="0" w:space="0" w:color="auto"/>
        <w:right w:val="none" w:sz="0" w:space="0" w:color="auto"/>
      </w:divBdr>
    </w:div>
    <w:div w:id="480075879">
      <w:bodyDiv w:val="1"/>
      <w:marLeft w:val="0"/>
      <w:marRight w:val="0"/>
      <w:marTop w:val="0"/>
      <w:marBottom w:val="0"/>
      <w:divBdr>
        <w:top w:val="none" w:sz="0" w:space="0" w:color="auto"/>
        <w:left w:val="none" w:sz="0" w:space="0" w:color="auto"/>
        <w:bottom w:val="none" w:sz="0" w:space="0" w:color="auto"/>
        <w:right w:val="none" w:sz="0" w:space="0" w:color="auto"/>
      </w:divBdr>
    </w:div>
    <w:div w:id="615871444">
      <w:bodyDiv w:val="1"/>
      <w:marLeft w:val="0"/>
      <w:marRight w:val="0"/>
      <w:marTop w:val="0"/>
      <w:marBottom w:val="0"/>
      <w:divBdr>
        <w:top w:val="none" w:sz="0" w:space="0" w:color="auto"/>
        <w:left w:val="none" w:sz="0" w:space="0" w:color="auto"/>
        <w:bottom w:val="none" w:sz="0" w:space="0" w:color="auto"/>
        <w:right w:val="none" w:sz="0" w:space="0" w:color="auto"/>
      </w:divBdr>
      <w:divsChild>
        <w:div w:id="1269460183">
          <w:marLeft w:val="0"/>
          <w:marRight w:val="0"/>
          <w:marTop w:val="0"/>
          <w:marBottom w:val="0"/>
          <w:divBdr>
            <w:top w:val="none" w:sz="0" w:space="0" w:color="auto"/>
            <w:left w:val="none" w:sz="0" w:space="0" w:color="auto"/>
            <w:bottom w:val="none" w:sz="0" w:space="0" w:color="auto"/>
            <w:right w:val="none" w:sz="0" w:space="0" w:color="auto"/>
          </w:divBdr>
        </w:div>
      </w:divsChild>
    </w:div>
    <w:div w:id="620302742">
      <w:bodyDiv w:val="1"/>
      <w:marLeft w:val="0"/>
      <w:marRight w:val="0"/>
      <w:marTop w:val="0"/>
      <w:marBottom w:val="0"/>
      <w:divBdr>
        <w:top w:val="none" w:sz="0" w:space="0" w:color="auto"/>
        <w:left w:val="none" w:sz="0" w:space="0" w:color="auto"/>
        <w:bottom w:val="none" w:sz="0" w:space="0" w:color="auto"/>
        <w:right w:val="none" w:sz="0" w:space="0" w:color="auto"/>
      </w:divBdr>
    </w:div>
    <w:div w:id="760874824">
      <w:bodyDiv w:val="1"/>
      <w:marLeft w:val="0"/>
      <w:marRight w:val="0"/>
      <w:marTop w:val="0"/>
      <w:marBottom w:val="0"/>
      <w:divBdr>
        <w:top w:val="none" w:sz="0" w:space="0" w:color="auto"/>
        <w:left w:val="none" w:sz="0" w:space="0" w:color="auto"/>
        <w:bottom w:val="none" w:sz="0" w:space="0" w:color="auto"/>
        <w:right w:val="none" w:sz="0" w:space="0" w:color="auto"/>
      </w:divBdr>
    </w:div>
    <w:div w:id="761485330">
      <w:bodyDiv w:val="1"/>
      <w:marLeft w:val="0"/>
      <w:marRight w:val="0"/>
      <w:marTop w:val="0"/>
      <w:marBottom w:val="0"/>
      <w:divBdr>
        <w:top w:val="none" w:sz="0" w:space="0" w:color="auto"/>
        <w:left w:val="none" w:sz="0" w:space="0" w:color="auto"/>
        <w:bottom w:val="none" w:sz="0" w:space="0" w:color="auto"/>
        <w:right w:val="none" w:sz="0" w:space="0" w:color="auto"/>
      </w:divBdr>
    </w:div>
    <w:div w:id="833184678">
      <w:bodyDiv w:val="1"/>
      <w:marLeft w:val="0"/>
      <w:marRight w:val="0"/>
      <w:marTop w:val="0"/>
      <w:marBottom w:val="0"/>
      <w:divBdr>
        <w:top w:val="none" w:sz="0" w:space="0" w:color="auto"/>
        <w:left w:val="none" w:sz="0" w:space="0" w:color="auto"/>
        <w:bottom w:val="none" w:sz="0" w:space="0" w:color="auto"/>
        <w:right w:val="none" w:sz="0" w:space="0" w:color="auto"/>
      </w:divBdr>
      <w:divsChild>
        <w:div w:id="478155480">
          <w:marLeft w:val="0"/>
          <w:marRight w:val="0"/>
          <w:marTop w:val="0"/>
          <w:marBottom w:val="0"/>
          <w:divBdr>
            <w:top w:val="none" w:sz="0" w:space="0" w:color="auto"/>
            <w:left w:val="none" w:sz="0" w:space="0" w:color="auto"/>
            <w:bottom w:val="none" w:sz="0" w:space="0" w:color="auto"/>
            <w:right w:val="none" w:sz="0" w:space="0" w:color="auto"/>
          </w:divBdr>
        </w:div>
        <w:div w:id="1943956691">
          <w:marLeft w:val="0"/>
          <w:marRight w:val="0"/>
          <w:marTop w:val="0"/>
          <w:marBottom w:val="0"/>
          <w:divBdr>
            <w:top w:val="none" w:sz="0" w:space="0" w:color="auto"/>
            <w:left w:val="none" w:sz="0" w:space="0" w:color="auto"/>
            <w:bottom w:val="none" w:sz="0" w:space="0" w:color="auto"/>
            <w:right w:val="none" w:sz="0" w:space="0" w:color="auto"/>
          </w:divBdr>
        </w:div>
        <w:div w:id="1907835778">
          <w:marLeft w:val="0"/>
          <w:marRight w:val="0"/>
          <w:marTop w:val="0"/>
          <w:marBottom w:val="0"/>
          <w:divBdr>
            <w:top w:val="none" w:sz="0" w:space="0" w:color="auto"/>
            <w:left w:val="none" w:sz="0" w:space="0" w:color="auto"/>
            <w:bottom w:val="none" w:sz="0" w:space="0" w:color="auto"/>
            <w:right w:val="none" w:sz="0" w:space="0" w:color="auto"/>
          </w:divBdr>
        </w:div>
        <w:div w:id="1666519477">
          <w:marLeft w:val="0"/>
          <w:marRight w:val="0"/>
          <w:marTop w:val="0"/>
          <w:marBottom w:val="0"/>
          <w:divBdr>
            <w:top w:val="none" w:sz="0" w:space="0" w:color="auto"/>
            <w:left w:val="none" w:sz="0" w:space="0" w:color="auto"/>
            <w:bottom w:val="none" w:sz="0" w:space="0" w:color="auto"/>
            <w:right w:val="none" w:sz="0" w:space="0" w:color="auto"/>
          </w:divBdr>
        </w:div>
        <w:div w:id="1736704565">
          <w:marLeft w:val="0"/>
          <w:marRight w:val="0"/>
          <w:marTop w:val="0"/>
          <w:marBottom w:val="0"/>
          <w:divBdr>
            <w:top w:val="none" w:sz="0" w:space="0" w:color="auto"/>
            <w:left w:val="none" w:sz="0" w:space="0" w:color="auto"/>
            <w:bottom w:val="none" w:sz="0" w:space="0" w:color="auto"/>
            <w:right w:val="none" w:sz="0" w:space="0" w:color="auto"/>
          </w:divBdr>
        </w:div>
        <w:div w:id="1010763639">
          <w:marLeft w:val="0"/>
          <w:marRight w:val="0"/>
          <w:marTop w:val="0"/>
          <w:marBottom w:val="0"/>
          <w:divBdr>
            <w:top w:val="none" w:sz="0" w:space="0" w:color="auto"/>
            <w:left w:val="none" w:sz="0" w:space="0" w:color="auto"/>
            <w:bottom w:val="none" w:sz="0" w:space="0" w:color="auto"/>
            <w:right w:val="none" w:sz="0" w:space="0" w:color="auto"/>
          </w:divBdr>
        </w:div>
        <w:div w:id="1690183584">
          <w:marLeft w:val="0"/>
          <w:marRight w:val="0"/>
          <w:marTop w:val="0"/>
          <w:marBottom w:val="0"/>
          <w:divBdr>
            <w:top w:val="none" w:sz="0" w:space="0" w:color="auto"/>
            <w:left w:val="none" w:sz="0" w:space="0" w:color="auto"/>
            <w:bottom w:val="none" w:sz="0" w:space="0" w:color="auto"/>
            <w:right w:val="none" w:sz="0" w:space="0" w:color="auto"/>
          </w:divBdr>
        </w:div>
      </w:divsChild>
    </w:div>
    <w:div w:id="876044697">
      <w:bodyDiv w:val="1"/>
      <w:marLeft w:val="0"/>
      <w:marRight w:val="0"/>
      <w:marTop w:val="0"/>
      <w:marBottom w:val="0"/>
      <w:divBdr>
        <w:top w:val="none" w:sz="0" w:space="0" w:color="auto"/>
        <w:left w:val="none" w:sz="0" w:space="0" w:color="auto"/>
        <w:bottom w:val="none" w:sz="0" w:space="0" w:color="auto"/>
        <w:right w:val="none" w:sz="0" w:space="0" w:color="auto"/>
      </w:divBdr>
    </w:div>
    <w:div w:id="1023897490">
      <w:bodyDiv w:val="1"/>
      <w:marLeft w:val="0"/>
      <w:marRight w:val="0"/>
      <w:marTop w:val="0"/>
      <w:marBottom w:val="0"/>
      <w:divBdr>
        <w:top w:val="none" w:sz="0" w:space="0" w:color="auto"/>
        <w:left w:val="none" w:sz="0" w:space="0" w:color="auto"/>
        <w:bottom w:val="none" w:sz="0" w:space="0" w:color="auto"/>
        <w:right w:val="none" w:sz="0" w:space="0" w:color="auto"/>
      </w:divBdr>
    </w:div>
    <w:div w:id="1041201948">
      <w:bodyDiv w:val="1"/>
      <w:marLeft w:val="0"/>
      <w:marRight w:val="0"/>
      <w:marTop w:val="0"/>
      <w:marBottom w:val="0"/>
      <w:divBdr>
        <w:top w:val="none" w:sz="0" w:space="0" w:color="auto"/>
        <w:left w:val="none" w:sz="0" w:space="0" w:color="auto"/>
        <w:bottom w:val="none" w:sz="0" w:space="0" w:color="auto"/>
        <w:right w:val="none" w:sz="0" w:space="0" w:color="auto"/>
      </w:divBdr>
    </w:div>
    <w:div w:id="1047798893">
      <w:bodyDiv w:val="1"/>
      <w:marLeft w:val="0"/>
      <w:marRight w:val="0"/>
      <w:marTop w:val="0"/>
      <w:marBottom w:val="0"/>
      <w:divBdr>
        <w:top w:val="none" w:sz="0" w:space="0" w:color="auto"/>
        <w:left w:val="none" w:sz="0" w:space="0" w:color="auto"/>
        <w:bottom w:val="none" w:sz="0" w:space="0" w:color="auto"/>
        <w:right w:val="none" w:sz="0" w:space="0" w:color="auto"/>
      </w:divBdr>
    </w:div>
    <w:div w:id="1119225109">
      <w:bodyDiv w:val="1"/>
      <w:marLeft w:val="0"/>
      <w:marRight w:val="0"/>
      <w:marTop w:val="0"/>
      <w:marBottom w:val="0"/>
      <w:divBdr>
        <w:top w:val="none" w:sz="0" w:space="0" w:color="auto"/>
        <w:left w:val="none" w:sz="0" w:space="0" w:color="auto"/>
        <w:bottom w:val="none" w:sz="0" w:space="0" w:color="auto"/>
        <w:right w:val="none" w:sz="0" w:space="0" w:color="auto"/>
      </w:divBdr>
    </w:div>
    <w:div w:id="1134524804">
      <w:bodyDiv w:val="1"/>
      <w:marLeft w:val="0"/>
      <w:marRight w:val="0"/>
      <w:marTop w:val="0"/>
      <w:marBottom w:val="0"/>
      <w:divBdr>
        <w:top w:val="none" w:sz="0" w:space="0" w:color="auto"/>
        <w:left w:val="none" w:sz="0" w:space="0" w:color="auto"/>
        <w:bottom w:val="none" w:sz="0" w:space="0" w:color="auto"/>
        <w:right w:val="none" w:sz="0" w:space="0" w:color="auto"/>
      </w:divBdr>
      <w:divsChild>
        <w:div w:id="1019240906">
          <w:marLeft w:val="0"/>
          <w:marRight w:val="0"/>
          <w:marTop w:val="0"/>
          <w:marBottom w:val="0"/>
          <w:divBdr>
            <w:top w:val="none" w:sz="0" w:space="0" w:color="auto"/>
            <w:left w:val="none" w:sz="0" w:space="0" w:color="auto"/>
            <w:bottom w:val="none" w:sz="0" w:space="0" w:color="auto"/>
            <w:right w:val="none" w:sz="0" w:space="0" w:color="auto"/>
          </w:divBdr>
        </w:div>
        <w:div w:id="786699973">
          <w:marLeft w:val="0"/>
          <w:marRight w:val="0"/>
          <w:marTop w:val="0"/>
          <w:marBottom w:val="0"/>
          <w:divBdr>
            <w:top w:val="none" w:sz="0" w:space="0" w:color="auto"/>
            <w:left w:val="none" w:sz="0" w:space="0" w:color="auto"/>
            <w:bottom w:val="none" w:sz="0" w:space="0" w:color="auto"/>
            <w:right w:val="none" w:sz="0" w:space="0" w:color="auto"/>
          </w:divBdr>
        </w:div>
        <w:div w:id="227302772">
          <w:marLeft w:val="0"/>
          <w:marRight w:val="0"/>
          <w:marTop w:val="0"/>
          <w:marBottom w:val="0"/>
          <w:divBdr>
            <w:top w:val="none" w:sz="0" w:space="0" w:color="auto"/>
            <w:left w:val="none" w:sz="0" w:space="0" w:color="auto"/>
            <w:bottom w:val="none" w:sz="0" w:space="0" w:color="auto"/>
            <w:right w:val="none" w:sz="0" w:space="0" w:color="auto"/>
          </w:divBdr>
        </w:div>
      </w:divsChild>
    </w:div>
    <w:div w:id="1213613517">
      <w:bodyDiv w:val="1"/>
      <w:marLeft w:val="0"/>
      <w:marRight w:val="0"/>
      <w:marTop w:val="0"/>
      <w:marBottom w:val="0"/>
      <w:divBdr>
        <w:top w:val="none" w:sz="0" w:space="0" w:color="auto"/>
        <w:left w:val="none" w:sz="0" w:space="0" w:color="auto"/>
        <w:bottom w:val="none" w:sz="0" w:space="0" w:color="auto"/>
        <w:right w:val="none" w:sz="0" w:space="0" w:color="auto"/>
      </w:divBdr>
      <w:divsChild>
        <w:div w:id="112133759">
          <w:marLeft w:val="0"/>
          <w:marRight w:val="0"/>
          <w:marTop w:val="0"/>
          <w:marBottom w:val="0"/>
          <w:divBdr>
            <w:top w:val="none" w:sz="0" w:space="0" w:color="auto"/>
            <w:left w:val="none" w:sz="0" w:space="0" w:color="auto"/>
            <w:bottom w:val="none" w:sz="0" w:space="0" w:color="auto"/>
            <w:right w:val="none" w:sz="0" w:space="0" w:color="auto"/>
          </w:divBdr>
        </w:div>
        <w:div w:id="522137580">
          <w:marLeft w:val="0"/>
          <w:marRight w:val="0"/>
          <w:marTop w:val="0"/>
          <w:marBottom w:val="0"/>
          <w:divBdr>
            <w:top w:val="none" w:sz="0" w:space="0" w:color="auto"/>
            <w:left w:val="none" w:sz="0" w:space="0" w:color="auto"/>
            <w:bottom w:val="none" w:sz="0" w:space="0" w:color="auto"/>
            <w:right w:val="none" w:sz="0" w:space="0" w:color="auto"/>
          </w:divBdr>
        </w:div>
        <w:div w:id="1258176356">
          <w:marLeft w:val="0"/>
          <w:marRight w:val="0"/>
          <w:marTop w:val="0"/>
          <w:marBottom w:val="0"/>
          <w:divBdr>
            <w:top w:val="none" w:sz="0" w:space="0" w:color="auto"/>
            <w:left w:val="none" w:sz="0" w:space="0" w:color="auto"/>
            <w:bottom w:val="none" w:sz="0" w:space="0" w:color="auto"/>
            <w:right w:val="none" w:sz="0" w:space="0" w:color="auto"/>
          </w:divBdr>
        </w:div>
        <w:div w:id="1381057351">
          <w:marLeft w:val="0"/>
          <w:marRight w:val="0"/>
          <w:marTop w:val="0"/>
          <w:marBottom w:val="0"/>
          <w:divBdr>
            <w:top w:val="none" w:sz="0" w:space="0" w:color="auto"/>
            <w:left w:val="none" w:sz="0" w:space="0" w:color="auto"/>
            <w:bottom w:val="none" w:sz="0" w:space="0" w:color="auto"/>
            <w:right w:val="none" w:sz="0" w:space="0" w:color="auto"/>
          </w:divBdr>
        </w:div>
        <w:div w:id="1917281065">
          <w:marLeft w:val="0"/>
          <w:marRight w:val="0"/>
          <w:marTop w:val="0"/>
          <w:marBottom w:val="0"/>
          <w:divBdr>
            <w:top w:val="none" w:sz="0" w:space="0" w:color="auto"/>
            <w:left w:val="none" w:sz="0" w:space="0" w:color="auto"/>
            <w:bottom w:val="none" w:sz="0" w:space="0" w:color="auto"/>
            <w:right w:val="none" w:sz="0" w:space="0" w:color="auto"/>
          </w:divBdr>
        </w:div>
        <w:div w:id="2059550123">
          <w:marLeft w:val="0"/>
          <w:marRight w:val="0"/>
          <w:marTop w:val="0"/>
          <w:marBottom w:val="0"/>
          <w:divBdr>
            <w:top w:val="none" w:sz="0" w:space="0" w:color="auto"/>
            <w:left w:val="none" w:sz="0" w:space="0" w:color="auto"/>
            <w:bottom w:val="none" w:sz="0" w:space="0" w:color="auto"/>
            <w:right w:val="none" w:sz="0" w:space="0" w:color="auto"/>
          </w:divBdr>
        </w:div>
      </w:divsChild>
    </w:div>
    <w:div w:id="1326472719">
      <w:bodyDiv w:val="1"/>
      <w:marLeft w:val="0"/>
      <w:marRight w:val="0"/>
      <w:marTop w:val="0"/>
      <w:marBottom w:val="0"/>
      <w:divBdr>
        <w:top w:val="none" w:sz="0" w:space="0" w:color="auto"/>
        <w:left w:val="none" w:sz="0" w:space="0" w:color="auto"/>
        <w:bottom w:val="none" w:sz="0" w:space="0" w:color="auto"/>
        <w:right w:val="none" w:sz="0" w:space="0" w:color="auto"/>
      </w:divBdr>
    </w:div>
    <w:div w:id="1331254406">
      <w:bodyDiv w:val="1"/>
      <w:marLeft w:val="0"/>
      <w:marRight w:val="0"/>
      <w:marTop w:val="0"/>
      <w:marBottom w:val="0"/>
      <w:divBdr>
        <w:top w:val="none" w:sz="0" w:space="0" w:color="auto"/>
        <w:left w:val="none" w:sz="0" w:space="0" w:color="auto"/>
        <w:bottom w:val="none" w:sz="0" w:space="0" w:color="auto"/>
        <w:right w:val="none" w:sz="0" w:space="0" w:color="auto"/>
      </w:divBdr>
    </w:div>
    <w:div w:id="1394500212">
      <w:bodyDiv w:val="1"/>
      <w:marLeft w:val="0"/>
      <w:marRight w:val="0"/>
      <w:marTop w:val="0"/>
      <w:marBottom w:val="0"/>
      <w:divBdr>
        <w:top w:val="none" w:sz="0" w:space="0" w:color="auto"/>
        <w:left w:val="none" w:sz="0" w:space="0" w:color="auto"/>
        <w:bottom w:val="none" w:sz="0" w:space="0" w:color="auto"/>
        <w:right w:val="none" w:sz="0" w:space="0" w:color="auto"/>
      </w:divBdr>
    </w:div>
    <w:div w:id="1456287060">
      <w:bodyDiv w:val="1"/>
      <w:marLeft w:val="0"/>
      <w:marRight w:val="0"/>
      <w:marTop w:val="0"/>
      <w:marBottom w:val="0"/>
      <w:divBdr>
        <w:top w:val="none" w:sz="0" w:space="0" w:color="auto"/>
        <w:left w:val="none" w:sz="0" w:space="0" w:color="auto"/>
        <w:bottom w:val="none" w:sz="0" w:space="0" w:color="auto"/>
        <w:right w:val="none" w:sz="0" w:space="0" w:color="auto"/>
      </w:divBdr>
    </w:div>
    <w:div w:id="1477796030">
      <w:bodyDiv w:val="1"/>
      <w:marLeft w:val="0"/>
      <w:marRight w:val="0"/>
      <w:marTop w:val="0"/>
      <w:marBottom w:val="0"/>
      <w:divBdr>
        <w:top w:val="none" w:sz="0" w:space="0" w:color="auto"/>
        <w:left w:val="none" w:sz="0" w:space="0" w:color="auto"/>
        <w:bottom w:val="none" w:sz="0" w:space="0" w:color="auto"/>
        <w:right w:val="none" w:sz="0" w:space="0" w:color="auto"/>
      </w:divBdr>
    </w:div>
    <w:div w:id="1545093554">
      <w:bodyDiv w:val="1"/>
      <w:marLeft w:val="0"/>
      <w:marRight w:val="0"/>
      <w:marTop w:val="0"/>
      <w:marBottom w:val="0"/>
      <w:divBdr>
        <w:top w:val="none" w:sz="0" w:space="0" w:color="auto"/>
        <w:left w:val="none" w:sz="0" w:space="0" w:color="auto"/>
        <w:bottom w:val="none" w:sz="0" w:space="0" w:color="auto"/>
        <w:right w:val="none" w:sz="0" w:space="0" w:color="auto"/>
      </w:divBdr>
    </w:div>
    <w:div w:id="1589466368">
      <w:bodyDiv w:val="1"/>
      <w:marLeft w:val="0"/>
      <w:marRight w:val="0"/>
      <w:marTop w:val="0"/>
      <w:marBottom w:val="0"/>
      <w:divBdr>
        <w:top w:val="none" w:sz="0" w:space="0" w:color="auto"/>
        <w:left w:val="none" w:sz="0" w:space="0" w:color="auto"/>
        <w:bottom w:val="none" w:sz="0" w:space="0" w:color="auto"/>
        <w:right w:val="none" w:sz="0" w:space="0" w:color="auto"/>
      </w:divBdr>
      <w:divsChild>
        <w:div w:id="76631975">
          <w:marLeft w:val="0"/>
          <w:marRight w:val="0"/>
          <w:marTop w:val="0"/>
          <w:marBottom w:val="0"/>
          <w:divBdr>
            <w:top w:val="none" w:sz="0" w:space="0" w:color="auto"/>
            <w:left w:val="none" w:sz="0" w:space="0" w:color="auto"/>
            <w:bottom w:val="none" w:sz="0" w:space="0" w:color="auto"/>
            <w:right w:val="none" w:sz="0" w:space="0" w:color="auto"/>
          </w:divBdr>
          <w:divsChild>
            <w:div w:id="1828740249">
              <w:marLeft w:val="0"/>
              <w:marRight w:val="0"/>
              <w:marTop w:val="0"/>
              <w:marBottom w:val="0"/>
              <w:divBdr>
                <w:top w:val="none" w:sz="0" w:space="0" w:color="auto"/>
                <w:left w:val="none" w:sz="0" w:space="0" w:color="auto"/>
                <w:bottom w:val="none" w:sz="0" w:space="0" w:color="auto"/>
                <w:right w:val="none" w:sz="0" w:space="0" w:color="auto"/>
              </w:divBdr>
              <w:divsChild>
                <w:div w:id="1717436922">
                  <w:marLeft w:val="0"/>
                  <w:marRight w:val="0"/>
                  <w:marTop w:val="0"/>
                  <w:marBottom w:val="0"/>
                  <w:divBdr>
                    <w:top w:val="none" w:sz="0" w:space="0" w:color="auto"/>
                    <w:left w:val="none" w:sz="0" w:space="0" w:color="auto"/>
                    <w:bottom w:val="none" w:sz="0" w:space="0" w:color="auto"/>
                    <w:right w:val="none" w:sz="0" w:space="0" w:color="auto"/>
                  </w:divBdr>
                  <w:divsChild>
                    <w:div w:id="16324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3736">
      <w:bodyDiv w:val="1"/>
      <w:marLeft w:val="0"/>
      <w:marRight w:val="0"/>
      <w:marTop w:val="0"/>
      <w:marBottom w:val="0"/>
      <w:divBdr>
        <w:top w:val="none" w:sz="0" w:space="0" w:color="auto"/>
        <w:left w:val="none" w:sz="0" w:space="0" w:color="auto"/>
        <w:bottom w:val="none" w:sz="0" w:space="0" w:color="auto"/>
        <w:right w:val="none" w:sz="0" w:space="0" w:color="auto"/>
      </w:divBdr>
    </w:div>
    <w:div w:id="1674644783">
      <w:bodyDiv w:val="1"/>
      <w:marLeft w:val="0"/>
      <w:marRight w:val="0"/>
      <w:marTop w:val="0"/>
      <w:marBottom w:val="0"/>
      <w:divBdr>
        <w:top w:val="none" w:sz="0" w:space="0" w:color="auto"/>
        <w:left w:val="none" w:sz="0" w:space="0" w:color="auto"/>
        <w:bottom w:val="none" w:sz="0" w:space="0" w:color="auto"/>
        <w:right w:val="none" w:sz="0" w:space="0" w:color="auto"/>
      </w:divBdr>
    </w:div>
    <w:div w:id="1676029084">
      <w:bodyDiv w:val="1"/>
      <w:marLeft w:val="0"/>
      <w:marRight w:val="0"/>
      <w:marTop w:val="0"/>
      <w:marBottom w:val="0"/>
      <w:divBdr>
        <w:top w:val="none" w:sz="0" w:space="0" w:color="auto"/>
        <w:left w:val="none" w:sz="0" w:space="0" w:color="auto"/>
        <w:bottom w:val="none" w:sz="0" w:space="0" w:color="auto"/>
        <w:right w:val="none" w:sz="0" w:space="0" w:color="auto"/>
      </w:divBdr>
      <w:divsChild>
        <w:div w:id="188418601">
          <w:marLeft w:val="0"/>
          <w:marRight w:val="0"/>
          <w:marTop w:val="0"/>
          <w:marBottom w:val="0"/>
          <w:divBdr>
            <w:top w:val="none" w:sz="0" w:space="0" w:color="auto"/>
            <w:left w:val="none" w:sz="0" w:space="0" w:color="auto"/>
            <w:bottom w:val="none" w:sz="0" w:space="0" w:color="auto"/>
            <w:right w:val="none" w:sz="0" w:space="0" w:color="auto"/>
          </w:divBdr>
        </w:div>
      </w:divsChild>
    </w:div>
    <w:div w:id="1759714744">
      <w:bodyDiv w:val="1"/>
      <w:marLeft w:val="0"/>
      <w:marRight w:val="0"/>
      <w:marTop w:val="0"/>
      <w:marBottom w:val="0"/>
      <w:divBdr>
        <w:top w:val="none" w:sz="0" w:space="0" w:color="auto"/>
        <w:left w:val="none" w:sz="0" w:space="0" w:color="auto"/>
        <w:bottom w:val="none" w:sz="0" w:space="0" w:color="auto"/>
        <w:right w:val="none" w:sz="0" w:space="0" w:color="auto"/>
      </w:divBdr>
      <w:divsChild>
        <w:div w:id="1926451015">
          <w:marLeft w:val="0"/>
          <w:marRight w:val="0"/>
          <w:marTop w:val="0"/>
          <w:marBottom w:val="0"/>
          <w:divBdr>
            <w:top w:val="none" w:sz="0" w:space="0" w:color="auto"/>
            <w:left w:val="none" w:sz="0" w:space="0" w:color="auto"/>
            <w:bottom w:val="none" w:sz="0" w:space="0" w:color="auto"/>
            <w:right w:val="none" w:sz="0" w:space="0" w:color="auto"/>
          </w:divBdr>
          <w:divsChild>
            <w:div w:id="602419833">
              <w:marLeft w:val="0"/>
              <w:marRight w:val="0"/>
              <w:marTop w:val="0"/>
              <w:marBottom w:val="0"/>
              <w:divBdr>
                <w:top w:val="none" w:sz="0" w:space="0" w:color="auto"/>
                <w:left w:val="none" w:sz="0" w:space="0" w:color="auto"/>
                <w:bottom w:val="none" w:sz="0" w:space="0" w:color="auto"/>
                <w:right w:val="none" w:sz="0" w:space="0" w:color="auto"/>
              </w:divBdr>
              <w:divsChild>
                <w:div w:id="6783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99686">
      <w:bodyDiv w:val="1"/>
      <w:marLeft w:val="0"/>
      <w:marRight w:val="0"/>
      <w:marTop w:val="0"/>
      <w:marBottom w:val="0"/>
      <w:divBdr>
        <w:top w:val="none" w:sz="0" w:space="0" w:color="auto"/>
        <w:left w:val="none" w:sz="0" w:space="0" w:color="auto"/>
        <w:bottom w:val="none" w:sz="0" w:space="0" w:color="auto"/>
        <w:right w:val="none" w:sz="0" w:space="0" w:color="auto"/>
      </w:divBdr>
      <w:divsChild>
        <w:div w:id="1944148314">
          <w:marLeft w:val="0"/>
          <w:marRight w:val="0"/>
          <w:marTop w:val="0"/>
          <w:marBottom w:val="0"/>
          <w:divBdr>
            <w:top w:val="none" w:sz="0" w:space="0" w:color="auto"/>
            <w:left w:val="none" w:sz="0" w:space="0" w:color="auto"/>
            <w:bottom w:val="none" w:sz="0" w:space="0" w:color="auto"/>
            <w:right w:val="none" w:sz="0" w:space="0" w:color="auto"/>
          </w:divBdr>
        </w:div>
      </w:divsChild>
    </w:div>
    <w:div w:id="1835684952">
      <w:bodyDiv w:val="1"/>
      <w:marLeft w:val="0"/>
      <w:marRight w:val="0"/>
      <w:marTop w:val="0"/>
      <w:marBottom w:val="0"/>
      <w:divBdr>
        <w:top w:val="none" w:sz="0" w:space="0" w:color="auto"/>
        <w:left w:val="none" w:sz="0" w:space="0" w:color="auto"/>
        <w:bottom w:val="none" w:sz="0" w:space="0" w:color="auto"/>
        <w:right w:val="none" w:sz="0" w:space="0" w:color="auto"/>
      </w:divBdr>
    </w:div>
    <w:div w:id="1870291804">
      <w:bodyDiv w:val="1"/>
      <w:marLeft w:val="0"/>
      <w:marRight w:val="0"/>
      <w:marTop w:val="0"/>
      <w:marBottom w:val="0"/>
      <w:divBdr>
        <w:top w:val="none" w:sz="0" w:space="0" w:color="auto"/>
        <w:left w:val="none" w:sz="0" w:space="0" w:color="auto"/>
        <w:bottom w:val="none" w:sz="0" w:space="0" w:color="auto"/>
        <w:right w:val="none" w:sz="0" w:space="0" w:color="auto"/>
      </w:divBdr>
      <w:divsChild>
        <w:div w:id="379211114">
          <w:marLeft w:val="0"/>
          <w:marRight w:val="0"/>
          <w:marTop w:val="0"/>
          <w:marBottom w:val="0"/>
          <w:divBdr>
            <w:top w:val="none" w:sz="0" w:space="0" w:color="auto"/>
            <w:left w:val="none" w:sz="0" w:space="0" w:color="auto"/>
            <w:bottom w:val="none" w:sz="0" w:space="0" w:color="auto"/>
            <w:right w:val="none" w:sz="0" w:space="0" w:color="auto"/>
          </w:divBdr>
        </w:div>
        <w:div w:id="2136754171">
          <w:marLeft w:val="0"/>
          <w:marRight w:val="0"/>
          <w:marTop w:val="0"/>
          <w:marBottom w:val="0"/>
          <w:divBdr>
            <w:top w:val="none" w:sz="0" w:space="0" w:color="auto"/>
            <w:left w:val="none" w:sz="0" w:space="0" w:color="auto"/>
            <w:bottom w:val="none" w:sz="0" w:space="0" w:color="auto"/>
            <w:right w:val="none" w:sz="0" w:space="0" w:color="auto"/>
          </w:divBdr>
        </w:div>
        <w:div w:id="162475080">
          <w:marLeft w:val="0"/>
          <w:marRight w:val="0"/>
          <w:marTop w:val="0"/>
          <w:marBottom w:val="0"/>
          <w:divBdr>
            <w:top w:val="none" w:sz="0" w:space="0" w:color="auto"/>
            <w:left w:val="none" w:sz="0" w:space="0" w:color="auto"/>
            <w:bottom w:val="none" w:sz="0" w:space="0" w:color="auto"/>
            <w:right w:val="none" w:sz="0" w:space="0" w:color="auto"/>
          </w:divBdr>
        </w:div>
        <w:div w:id="1569874865">
          <w:marLeft w:val="0"/>
          <w:marRight w:val="0"/>
          <w:marTop w:val="0"/>
          <w:marBottom w:val="0"/>
          <w:divBdr>
            <w:top w:val="none" w:sz="0" w:space="0" w:color="auto"/>
            <w:left w:val="none" w:sz="0" w:space="0" w:color="auto"/>
            <w:bottom w:val="none" w:sz="0" w:space="0" w:color="auto"/>
            <w:right w:val="none" w:sz="0" w:space="0" w:color="auto"/>
          </w:divBdr>
        </w:div>
        <w:div w:id="818888167">
          <w:marLeft w:val="0"/>
          <w:marRight w:val="0"/>
          <w:marTop w:val="0"/>
          <w:marBottom w:val="0"/>
          <w:divBdr>
            <w:top w:val="none" w:sz="0" w:space="0" w:color="auto"/>
            <w:left w:val="none" w:sz="0" w:space="0" w:color="auto"/>
            <w:bottom w:val="none" w:sz="0" w:space="0" w:color="auto"/>
            <w:right w:val="none" w:sz="0" w:space="0" w:color="auto"/>
          </w:divBdr>
        </w:div>
      </w:divsChild>
    </w:div>
    <w:div w:id="1999261209">
      <w:bodyDiv w:val="1"/>
      <w:marLeft w:val="0"/>
      <w:marRight w:val="0"/>
      <w:marTop w:val="0"/>
      <w:marBottom w:val="0"/>
      <w:divBdr>
        <w:top w:val="none" w:sz="0" w:space="0" w:color="auto"/>
        <w:left w:val="none" w:sz="0" w:space="0" w:color="auto"/>
        <w:bottom w:val="none" w:sz="0" w:space="0" w:color="auto"/>
        <w:right w:val="none" w:sz="0" w:space="0" w:color="auto"/>
      </w:divBdr>
    </w:div>
    <w:div w:id="207358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anie.hatat@univ-reims.fr" TargetMode="External"/><Relationship Id="rId18" Type="http://schemas.openxmlformats.org/officeDocument/2006/relationships/hyperlink" Target="mailto:dominique.quero@univ-reims.fr" TargetMode="External"/><Relationship Id="rId26" Type="http://schemas.openxmlformats.org/officeDocument/2006/relationships/hyperlink" Target="mailto:orientation@univ-reims.fr" TargetMode="External"/><Relationship Id="rId3" Type="http://schemas.openxmlformats.org/officeDocument/2006/relationships/styles" Target="styles.xml"/><Relationship Id="rId21" Type="http://schemas.openxmlformats.org/officeDocument/2006/relationships/hyperlink" Target="mailto:sophie.conte@univ-reims.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an-louis.haquette@univ-reims.fr" TargetMode="External"/><Relationship Id="rId17" Type="http://schemas.openxmlformats.org/officeDocument/2006/relationships/hyperlink" Target="mailto:vincent.jouve@univ-reims.fr" TargetMode="External"/><Relationship Id="rId25" Type="http://schemas.openxmlformats.org/officeDocument/2006/relationships/hyperlink" Target="mailto:bve@univ-reims.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ine.borderie@univ-reims.fr" TargetMode="External"/><Relationship Id="rId20" Type="http://schemas.openxmlformats.org/officeDocument/2006/relationships/hyperlink" Target="mailto:eric.castagne@univ-reims.fr" TargetMode="External"/><Relationship Id="rId29" Type="http://schemas.openxmlformats.org/officeDocument/2006/relationships/hyperlink" Target="mailto:maisondeslangues@univ-reim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mena.zhekova@univ-reims.fr" TargetMode="External"/><Relationship Id="rId24" Type="http://schemas.openxmlformats.org/officeDocument/2006/relationships/hyperlink" Target="mailto:lsh-scolarite@univ-reims.f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eline.bohnert@univ-reims.fr" TargetMode="External"/><Relationship Id="rId23" Type="http://schemas.openxmlformats.org/officeDocument/2006/relationships/hyperlink" Target="mailto:bu.animations@univ-reims.fr" TargetMode="External"/><Relationship Id="rId28" Type="http://schemas.openxmlformats.org/officeDocument/2006/relationships/hyperlink" Target="mailto:cerelcroixrouge@univ-reims.fr?subject=%5BContact%20WWW%5D" TargetMode="External"/><Relationship Id="rId10" Type="http://schemas.openxmlformats.org/officeDocument/2006/relationships/hyperlink" Target="mailto:regine.borderie@univ-reims.fr" TargetMode="External"/><Relationship Id="rId19" Type="http://schemas.openxmlformats.org/officeDocument/2006/relationships/hyperlink" Target="mailto:cecile.gauthier@univ-reims.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inique.quero@univ-reims.fr" TargetMode="External"/><Relationship Id="rId14" Type="http://schemas.openxmlformats.org/officeDocument/2006/relationships/hyperlink" Target="https://crimel.hypotheses.org/category/masters-et-" TargetMode="External"/><Relationship Id="rId22" Type="http://schemas.openxmlformats.org/officeDocument/2006/relationships/image" Target="media/image2.emf"/><Relationship Id="rId27" Type="http://schemas.openxmlformats.org/officeDocument/2006/relationships/hyperlink" Target="mailto:sumpps.ccr.infirmiere@univ-reims.fr?subject=contact%20(%C3%A0%20partir%20du%20site%20internet)" TargetMode="External"/><Relationship Id="rId30" Type="http://schemas.openxmlformats.org/officeDocument/2006/relationships/footer" Target="footer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D7D321-90DA-465C-BD30-51FBDB64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6447</Words>
  <Characters>35464</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UNIVERSITÉ DE REIMS CHAMPAGNE-ARDENNE</vt:lpstr>
    </vt:vector>
  </TitlesOfParts>
  <Company/>
  <LinksUpToDate>false</LinksUpToDate>
  <CharactersWithSpaces>41828</CharactersWithSpaces>
  <SharedDoc>false</SharedDoc>
  <HLinks>
    <vt:vector size="36" baseType="variant">
      <vt:variant>
        <vt:i4>106</vt:i4>
      </vt:variant>
      <vt:variant>
        <vt:i4>12</vt:i4>
      </vt:variant>
      <vt:variant>
        <vt:i4>0</vt:i4>
      </vt:variant>
      <vt:variant>
        <vt:i4>5</vt:i4>
      </vt:variant>
      <vt:variant>
        <vt:lpwstr>mailto:bve@univ-reims.fr</vt:lpwstr>
      </vt:variant>
      <vt:variant>
        <vt:lpwstr/>
      </vt:variant>
      <vt:variant>
        <vt:i4>196698</vt:i4>
      </vt:variant>
      <vt:variant>
        <vt:i4>9</vt:i4>
      </vt:variant>
      <vt:variant>
        <vt:i4>0</vt:i4>
      </vt:variant>
      <vt:variant>
        <vt:i4>5</vt:i4>
      </vt:variant>
      <vt:variant>
        <vt:lpwstr>mailto:emilia.hilgert@univ-reims.fr</vt:lpwstr>
      </vt:variant>
      <vt:variant>
        <vt:lpwstr/>
      </vt:variant>
      <vt:variant>
        <vt:i4>7208996</vt:i4>
      </vt:variant>
      <vt:variant>
        <vt:i4>6</vt:i4>
      </vt:variant>
      <vt:variant>
        <vt:i4>0</vt:i4>
      </vt:variant>
      <vt:variant>
        <vt:i4>5</vt:i4>
      </vt:variant>
      <vt:variant>
        <vt:lpwstr>mailto:jean.balsamo@univ-reims.fr</vt:lpwstr>
      </vt:variant>
      <vt:variant>
        <vt:lpwstr/>
      </vt:variant>
      <vt:variant>
        <vt:i4>7602255</vt:i4>
      </vt:variant>
      <vt:variant>
        <vt:i4>3</vt:i4>
      </vt:variant>
      <vt:variant>
        <vt:i4>0</vt:i4>
      </vt:variant>
      <vt:variant>
        <vt:i4>5</vt:i4>
      </vt:variant>
      <vt:variant>
        <vt:lpwstr>mailto:vincent.jouve@univ-reims.fr</vt:lpwstr>
      </vt:variant>
      <vt:variant>
        <vt:lpwstr/>
      </vt:variant>
      <vt:variant>
        <vt:i4>589899</vt:i4>
      </vt:variant>
      <vt:variant>
        <vt:i4>0</vt:i4>
      </vt:variant>
      <vt:variant>
        <vt:i4>0</vt:i4>
      </vt:variant>
      <vt:variant>
        <vt:i4>5</vt:i4>
      </vt:variant>
      <vt:variant>
        <vt:lpwstr>mailto:laurence.helix@univ-reims.fr</vt:lpwstr>
      </vt:variant>
      <vt:variant>
        <vt:lpwstr/>
      </vt:variant>
      <vt:variant>
        <vt:i4>1245206</vt:i4>
      </vt:variant>
      <vt:variant>
        <vt:i4>-1</vt:i4>
      </vt:variant>
      <vt:variant>
        <vt:i4>2049</vt:i4>
      </vt:variant>
      <vt:variant>
        <vt:i4>1</vt:i4>
      </vt:variant>
      <vt:variant>
        <vt:lpwstr>URCA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REIMS CHAMPAGNE-ARDENNE</dc:title>
  <dc:creator>Nathalie</dc:creator>
  <cp:lastModifiedBy>REGINE BORDERIE</cp:lastModifiedBy>
  <cp:revision>10</cp:revision>
  <cp:lastPrinted>2021-07-16T12:47:00Z</cp:lastPrinted>
  <dcterms:created xsi:type="dcterms:W3CDTF">2022-06-30T12:38:00Z</dcterms:created>
  <dcterms:modified xsi:type="dcterms:W3CDTF">2022-07-13T14:22:00Z</dcterms:modified>
</cp:coreProperties>
</file>