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2A006D" w:rsidP="002A006D" w:rsidRDefault="002A006D" w14:paraId="766677D9"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2A006D" w:rsidP="002A006D" w:rsidRDefault="002A006D" w14:paraId="5410A729"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2A006D" w:rsidP="002A006D" w:rsidRDefault="002A006D" w14:paraId="1DE9ACE2"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2A006D" w:rsidP="002A006D" w:rsidRDefault="002A006D" w14:paraId="289A1D8A"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2A006D" w:rsidP="002A006D" w:rsidRDefault="002A006D" w14:paraId="3B6BFCE4" w14:textId="77777777">
      <w:pPr>
        <w:rPr>
          <w:rFonts w:ascii="Times New Roman" w:hAnsi="Times New Roman"/>
          <w:sz w:val="22"/>
          <w:szCs w:val="22"/>
          <w:lang w:val="es-ES_tradnl"/>
        </w:rPr>
      </w:pPr>
    </w:p>
    <w:p w:rsidRPr="002A006D" w:rsidR="002A006D" w:rsidP="6E95AB54" w:rsidRDefault="002A006D" w14:paraId="5B45DAAE" w14:textId="32BEC62E">
      <w:pPr>
        <w:jc w:val="both"/>
        <w:rPr>
          <w:rFonts w:ascii="Times New Roman" w:hAnsi="Times New Roman" w:cs="Times New Roman"/>
          <w:lang w:val="es-ES"/>
        </w:rPr>
      </w:pPr>
      <w:r w:rsidRPr="6E95AB54" w:rsidR="4F2A998B">
        <w:rPr>
          <w:rStyle w:val="Aucun"/>
          <w:rFonts w:ascii="Times New Roman" w:hAnsi="Times New Roman" w:cs="Times New Roman"/>
          <w:b w:val="1"/>
          <w:bCs w:val="1"/>
          <w:lang w:val="es-ES"/>
        </w:rPr>
        <w:t xml:space="preserve">2 </w:t>
      </w:r>
      <w:r w:rsidRPr="6E95AB54" w:rsidR="002A006D">
        <w:rPr>
          <w:rStyle w:val="Aucun"/>
          <w:rFonts w:ascii="Times New Roman" w:hAnsi="Times New Roman" w:cs="Times New Roman"/>
          <w:b w:val="1"/>
          <w:bCs w:val="1"/>
          <w:lang w:val="es-ES"/>
        </w:rPr>
        <w:t>MESA</w:t>
      </w:r>
      <w:r w:rsidRPr="6E95AB54" w:rsidR="000D0AD4">
        <w:rPr>
          <w:rStyle w:val="Aucun"/>
          <w:rFonts w:ascii="Times New Roman" w:hAnsi="Times New Roman" w:cs="Times New Roman"/>
          <w:b w:val="1"/>
          <w:bCs w:val="1"/>
          <w:lang w:val="es-ES"/>
        </w:rPr>
        <w:t>S</w:t>
      </w:r>
      <w:r w:rsidRPr="6E95AB54" w:rsidR="002A006D">
        <w:rPr>
          <w:rStyle w:val="Aucun"/>
          <w:rFonts w:ascii="Times New Roman" w:hAnsi="Times New Roman" w:cs="Times New Roman"/>
          <w:b w:val="1"/>
          <w:bCs w:val="1"/>
          <w:lang w:val="es-ES"/>
        </w:rPr>
        <w:t xml:space="preserve"> REDONDA</w:t>
      </w:r>
      <w:r w:rsidRPr="6E95AB54" w:rsidR="000D0AD4">
        <w:rPr>
          <w:rStyle w:val="Aucun"/>
          <w:rFonts w:ascii="Times New Roman" w:hAnsi="Times New Roman" w:cs="Times New Roman"/>
          <w:b w:val="1"/>
          <w:bCs w:val="1"/>
          <w:lang w:val="es-ES"/>
        </w:rPr>
        <w:t>S</w:t>
      </w:r>
      <w:r w:rsidRPr="6E95AB54" w:rsidR="002A006D">
        <w:rPr>
          <w:rStyle w:val="Aucun"/>
          <w:rFonts w:ascii="Times New Roman" w:hAnsi="Times New Roman" w:cs="Times New Roman"/>
          <w:b w:val="1"/>
          <w:bCs w:val="1"/>
          <w:lang w:val="es-ES"/>
        </w:rPr>
        <w:t xml:space="preserve">: </w:t>
      </w:r>
      <w:r w:rsidRPr="6E95AB54" w:rsidR="002A006D">
        <w:rPr>
          <w:rFonts w:ascii="Times New Roman" w:hAnsi="Times New Roman" w:cs="Times New Roman"/>
          <w:b w:val="1"/>
          <w:bCs w:val="1"/>
          <w:i w:val="1"/>
          <w:iCs w:val="1"/>
          <w:lang w:val="es-ES"/>
        </w:rPr>
        <w:t>Derivas estéticas del cuerpo en la contemporaneidad latinoamericana</w:t>
      </w:r>
      <w:r w:rsidRPr="6E95AB54" w:rsidR="000D0AD4">
        <w:rPr>
          <w:rFonts w:ascii="Times New Roman" w:hAnsi="Times New Roman" w:cs="Times New Roman"/>
          <w:b w:val="1"/>
          <w:bCs w:val="1"/>
          <w:i w:val="1"/>
          <w:iCs w:val="1"/>
          <w:lang w:val="es-ES"/>
        </w:rPr>
        <w:t xml:space="preserve"> </w:t>
      </w:r>
    </w:p>
    <w:p w:rsidR="6E95AB54" w:rsidP="6E95AB54" w:rsidRDefault="6E95AB54" w14:paraId="17F5CE22" w14:textId="20320FC7">
      <w:pPr>
        <w:pStyle w:val="Normal"/>
        <w:rPr>
          <w:rFonts w:ascii="Cambria" w:hAnsi="Cambria" w:eastAsia="Cambria" w:cs="Cambria"/>
          <w:b w:val="1"/>
          <w:bCs w:val="1"/>
          <w:i w:val="1"/>
          <w:iCs w:val="1"/>
          <w:color w:val="000000" w:themeColor="text1" w:themeTint="FF" w:themeShade="FF"/>
          <w:sz w:val="24"/>
          <w:szCs w:val="24"/>
          <w:lang w:val="es-ES"/>
        </w:rPr>
      </w:pPr>
    </w:p>
    <w:p w:rsidRPr="0005438A" w:rsidR="002A006D" w:rsidP="002A006D" w:rsidRDefault="002A006D" w14:paraId="21E32220" w14:textId="066630AE">
      <w:pPr>
        <w:rPr>
          <w:rStyle w:val="Aucun"/>
          <w:rFonts w:ascii="Times New Roman" w:hAnsi="Times New Roman" w:cs="Times New Roman"/>
          <w:lang w:val="es-ES"/>
        </w:rPr>
      </w:pPr>
      <w:r>
        <w:rPr>
          <w:rFonts w:ascii="Times New Roman" w:hAnsi="Times New Roman" w:cs="Times New Roman"/>
          <w:lang w:val="es-ES"/>
        </w:rPr>
        <w:t>Moderadora</w:t>
      </w:r>
      <w:r w:rsidR="0004232C">
        <w:rPr>
          <w:rFonts w:ascii="Times New Roman" w:hAnsi="Times New Roman" w:cs="Times New Roman"/>
          <w:lang w:val="es-ES"/>
        </w:rPr>
        <w:t>s</w:t>
      </w:r>
      <w:r>
        <w:rPr>
          <w:rFonts w:ascii="Times New Roman" w:hAnsi="Times New Roman" w:cs="Times New Roman"/>
          <w:lang w:val="es-ES"/>
        </w:rPr>
        <w:t xml:space="preserve">: </w:t>
      </w:r>
      <w:proofErr w:type="spellStart"/>
      <w:r w:rsidRPr="0004232C" w:rsidR="0004232C">
        <w:rPr>
          <w:rFonts w:ascii="Times New Roman" w:hAnsi="Times New Roman" w:cs="Times New Roman"/>
          <w:b/>
          <w:lang w:val="es-ES"/>
        </w:rPr>
        <w:t>Jèssica</w:t>
      </w:r>
      <w:proofErr w:type="spellEnd"/>
      <w:r w:rsidRPr="0004232C" w:rsidR="0004232C">
        <w:rPr>
          <w:rFonts w:ascii="Times New Roman" w:hAnsi="Times New Roman" w:cs="Times New Roman"/>
          <w:b/>
          <w:lang w:val="es-ES"/>
        </w:rPr>
        <w:t xml:space="preserve"> PUJOL DURÁN</w:t>
      </w:r>
      <w:r w:rsidR="0004232C">
        <w:rPr>
          <w:rFonts w:ascii="Times New Roman" w:hAnsi="Times New Roman" w:cs="Times New Roman"/>
          <w:lang w:val="es-ES"/>
        </w:rPr>
        <w:t xml:space="preserve"> &amp; </w:t>
      </w:r>
      <w:r w:rsidRPr="002A006D">
        <w:rPr>
          <w:rFonts w:ascii="Times New Roman" w:hAnsi="Times New Roman" w:cs="Times New Roman"/>
          <w:b/>
          <w:lang w:val="es-ES"/>
        </w:rPr>
        <w:t>Cynthia</w:t>
      </w:r>
      <w:r w:rsidRPr="002A006D">
        <w:rPr>
          <w:rFonts w:ascii="Times New Roman" w:hAnsi="Times New Roman" w:cs="Times New Roman"/>
          <w:b/>
          <w:lang w:val="es-ES"/>
        </w:rPr>
        <w:t xml:space="preserve"> FRANCICA</w:t>
      </w:r>
    </w:p>
    <w:p w:rsidRPr="002A006D" w:rsidR="002A006D" w:rsidP="002A006D" w:rsidRDefault="002A006D" w14:paraId="21A0E218" w14:textId="77777777">
      <w:pPr>
        <w:rPr>
          <w:rStyle w:val="Aucun"/>
          <w:rFonts w:ascii="Times New Roman" w:hAnsi="Times New Roman" w:cs="Times New Roman"/>
          <w:lang w:val="es-ES"/>
        </w:rPr>
      </w:pPr>
    </w:p>
    <w:p w:rsidRPr="002A006D" w:rsidR="002A006D" w:rsidP="002A006D" w:rsidRDefault="002A006D" w14:paraId="340E7C99" w14:textId="77777777">
      <w:pPr>
        <w:rPr>
          <w:rStyle w:val="Aucun"/>
          <w:rFonts w:ascii="Times New Roman" w:hAnsi="Times New Roman" w:cs="Times New Roman"/>
          <w:lang w:val="es-ES"/>
        </w:rPr>
      </w:pPr>
      <w:r w:rsidRPr="002A006D">
        <w:rPr>
          <w:rStyle w:val="Aucun"/>
          <w:rFonts w:ascii="Times New Roman" w:hAnsi="Times New Roman" w:cs="Times New Roman"/>
          <w:lang w:val="es-ES"/>
        </w:rPr>
        <w:t>Eje:</w:t>
      </w:r>
    </w:p>
    <w:p w:rsidR="002A006D" w:rsidP="002A006D" w:rsidRDefault="002A006D" w14:paraId="2ACED72B" w14:textId="77777777">
      <w:pPr>
        <w:rPr>
          <w:rStyle w:val="Aucun"/>
          <w:rFonts w:ascii="Times New Roman" w:hAnsi="Times New Roman" w:cs="Times New Roman"/>
          <w:b/>
          <w:lang w:val="es-ES"/>
        </w:rPr>
      </w:pPr>
    </w:p>
    <w:p w:rsidR="002A006D" w:rsidP="002A006D" w:rsidRDefault="002A006D" w14:paraId="5C216170" w14:textId="77777777">
      <w:pPr>
        <w:rPr>
          <w:rStyle w:val="Aucun"/>
          <w:rFonts w:ascii="Times New Roman" w:hAnsi="Times New Roman" w:cs="Times New Roman"/>
          <w:b/>
          <w:lang w:val="es-ES"/>
        </w:rPr>
      </w:pPr>
      <w:r>
        <w:rPr>
          <w:rStyle w:val="Aucun"/>
          <w:rFonts w:ascii="Times New Roman" w:hAnsi="Times New Roman" w:cs="Times New Roman"/>
          <w:b/>
          <w:lang w:val="es-ES"/>
        </w:rPr>
        <w:t>I) CUERPOS, ESCRITURAS CRÍTICAS</w:t>
      </w:r>
    </w:p>
    <w:p w:rsidRPr="0005438A" w:rsidR="002A006D" w:rsidP="002A006D" w:rsidRDefault="002A006D" w14:paraId="07A3F735" w14:textId="77777777">
      <w:pPr>
        <w:rPr>
          <w:rStyle w:val="Aucun"/>
          <w:rFonts w:ascii="Times New Roman" w:hAnsi="Times New Roman" w:cs="Times New Roman"/>
          <w:b/>
          <w:lang w:val="es-ES"/>
        </w:rPr>
      </w:pPr>
    </w:p>
    <w:p w:rsidR="002A006D" w:rsidP="002A006D" w:rsidRDefault="002A006D" w14:paraId="384F66D9"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2A006D" w:rsidP="002A006D" w:rsidRDefault="002A006D" w14:paraId="59296E51" w14:textId="77777777">
      <w:pPr>
        <w:jc w:val="both"/>
        <w:rPr>
          <w:rFonts w:ascii="Times New Roman" w:hAnsi="Times New Roman" w:cs="Times New Roman"/>
          <w:lang w:val="es-ES"/>
        </w:rPr>
      </w:pPr>
    </w:p>
    <w:p w:rsidRPr="0005438A" w:rsidR="002A006D" w:rsidP="002A006D" w:rsidRDefault="002A006D" w14:paraId="257A1150" w14:textId="77777777">
      <w:pPr>
        <w:jc w:val="both"/>
        <w:rPr>
          <w:rFonts w:ascii="Times New Roman" w:hAnsi="Times New Roman" w:cs="Times New Roman"/>
          <w:lang w:val="es-ES"/>
        </w:rPr>
      </w:pPr>
      <w:r w:rsidRPr="0005438A">
        <w:rPr>
          <w:rFonts w:ascii="Times New Roman" w:hAnsi="Times New Roman" w:cs="Times New Roman"/>
          <w:lang w:val="es-ES"/>
        </w:rPr>
        <w:t xml:space="preserve">En el contexto actual, todo parecería apuntar a la necesidad urgente de reinvención y reelaboración de ciertas categorías en torno a la subjetividad y lo humano. Las nociones y prácticas en torno al cuerpo en particular están siendo objeto de cuestionamiento desde distintos ámbitos y a la luz de la fuerza creciente de movimientos alternativos para pensar lo social, como el femenino, el </w:t>
      </w:r>
      <w:proofErr w:type="spellStart"/>
      <w:r w:rsidRPr="0005438A">
        <w:rPr>
          <w:rFonts w:ascii="Times New Roman" w:hAnsi="Times New Roman" w:cs="Times New Roman"/>
          <w:lang w:val="es-ES"/>
        </w:rPr>
        <w:t>post-humanismo</w:t>
      </w:r>
      <w:proofErr w:type="spellEnd"/>
      <w:r w:rsidRPr="0005438A">
        <w:rPr>
          <w:rFonts w:ascii="Times New Roman" w:hAnsi="Times New Roman" w:cs="Times New Roman"/>
          <w:lang w:val="es-ES"/>
        </w:rPr>
        <w:t xml:space="preserve"> y las preocupaciones en torno al medio ambiente, entre otros factores. Este panel se propone pensar de manera amplia cómo se articula y se problematiza desde el plano de lo estético la categoría de cuerpo, entendiendo al cuerpo como una entidad en constante transformación y devenir que toma forma a partir de diferentes vectores sociales, estéticos, políticos</w:t>
      </w:r>
      <w:r w:rsidRPr="0005438A">
        <w:rPr>
          <w:rFonts w:ascii="Times New Roman" w:hAnsi="Times New Roman" w:cs="Times New Roman"/>
          <w:color w:val="00796B"/>
          <w:lang w:val="es-ES"/>
        </w:rPr>
        <w:t xml:space="preserve">, </w:t>
      </w:r>
      <w:r w:rsidRPr="0005438A">
        <w:rPr>
          <w:rFonts w:ascii="Times New Roman" w:hAnsi="Times New Roman" w:cs="Times New Roman"/>
          <w:lang w:val="es-ES"/>
        </w:rPr>
        <w:t>lingüísticos y materiales. Nos interesa en particular comenzar a trazar una mirada sobre la cultura latinoamericana contemporánea a partir de estas indagaciones, así como revisar las reflexiones en torno a nociones de corporalidad a partir de producciones culturales de esta región (artes visuales, performances, literatura, entre otras), que cuestionen las diversas dimensiones de la corporalidad desde la obra misma.</w:t>
      </w:r>
    </w:p>
    <w:p w:rsidRPr="0005438A" w:rsidR="002A006D" w:rsidP="002A006D" w:rsidRDefault="002A006D" w14:paraId="56F6F584" w14:textId="77777777" w14:noSpellErr="1">
      <w:pPr>
        <w:rPr>
          <w:rStyle w:val="Aucun"/>
          <w:rFonts w:ascii="Times New Roman" w:hAnsi="Times New Roman" w:cs="Times New Roman"/>
          <w:lang w:val="es-ES"/>
        </w:rPr>
      </w:pPr>
    </w:p>
    <w:p w:rsidR="718C5B0E" w:rsidP="6E95AB54" w:rsidRDefault="718C5B0E" w14:paraId="377F0262" w14:textId="3FDAEAAB">
      <w:pPr>
        <w:pStyle w:val="Normal"/>
        <w:jc w:val="center"/>
        <w:rPr>
          <w:rStyle w:val="Aucun"/>
          <w:rFonts w:ascii="Cambria" w:hAnsi="Cambria" w:eastAsia="Cambria" w:cs="Cambria"/>
          <w:color w:val="000000" w:themeColor="text1" w:themeTint="FF" w:themeShade="FF"/>
          <w:sz w:val="24"/>
          <w:szCs w:val="24"/>
          <w:lang w:val="es-ES"/>
        </w:rPr>
      </w:pPr>
      <w:r w:rsidRPr="6E95AB54" w:rsidR="718C5B0E">
        <w:rPr>
          <w:rStyle w:val="Aucun"/>
          <w:rFonts w:ascii="Times New Roman" w:hAnsi="Times New Roman" w:eastAsia="Cambria" w:cs="Times New Roman"/>
          <w:color w:val="000000" w:themeColor="text1" w:themeTint="FF" w:themeShade="FF"/>
          <w:sz w:val="24"/>
          <w:szCs w:val="24"/>
          <w:lang w:val="es-ES"/>
        </w:rPr>
        <w:t>*</w:t>
      </w:r>
    </w:p>
    <w:p w:rsidR="002A006D" w:rsidP="002A006D" w:rsidRDefault="002A006D" w14:paraId="3331BD3D" w14:textId="0241249F">
      <w:pPr>
        <w:rPr>
          <w:rFonts w:ascii="Times New Roman" w:hAnsi="Times New Roman" w:cs="Times New Roman"/>
          <w:b/>
          <w:u w:val="single"/>
          <w:lang w:val="es-ES"/>
        </w:rPr>
      </w:pPr>
    </w:p>
    <w:p w:rsidR="764CD80E" w:rsidRDefault="764CD80E" w14:paraId="5B3E8F5E" w14:textId="08785CBB">
      <w:r>
        <w:br w:type="page"/>
      </w:r>
    </w:p>
    <w:p w:rsidRPr="0005438A" w:rsidR="000162EA" w:rsidP="000162EA" w:rsidRDefault="000162EA" w14:paraId="5DA28126" w14:textId="5093A385">
      <w:pPr>
        <w:rPr>
          <w:rFonts w:ascii="Times New Roman" w:hAnsi="Times New Roman" w:cs="Times New Roman"/>
          <w:lang w:val="es-ES"/>
        </w:rPr>
      </w:pPr>
      <w:r w:rsidRPr="6E95AB54" w:rsidR="000162EA">
        <w:rPr>
          <w:rStyle w:val="Aucun"/>
          <w:rFonts w:ascii="Times New Roman" w:hAnsi="Times New Roman" w:cs="Times New Roman"/>
          <w:b w:val="1"/>
          <w:bCs w:val="1"/>
          <w:lang w:val="es-ES"/>
        </w:rPr>
        <w:t>MESA</w:t>
      </w:r>
      <w:r w:rsidRPr="6E95AB54" w:rsidR="000162EA">
        <w:rPr>
          <w:rStyle w:val="Aucun"/>
          <w:rFonts w:ascii="Times New Roman" w:hAnsi="Times New Roman" w:cs="Times New Roman"/>
          <w:b w:val="1"/>
          <w:bCs w:val="1"/>
          <w:lang w:val="es-ES"/>
        </w:rPr>
        <w:t xml:space="preserve"> REDONDA</w:t>
      </w:r>
      <w:r w:rsidRPr="6E95AB54" w:rsidR="3B87401A">
        <w:rPr>
          <w:rStyle w:val="Aucun"/>
          <w:rFonts w:ascii="Times New Roman" w:hAnsi="Times New Roman" w:cs="Times New Roman"/>
          <w:b w:val="1"/>
          <w:bCs w:val="1"/>
          <w:lang w:val="es-ES"/>
        </w:rPr>
        <w:t xml:space="preserve"> </w:t>
      </w:r>
      <w:r w:rsidRPr="6E95AB54" w:rsidR="5F60FC26">
        <w:rPr>
          <w:rStyle w:val="Aucun"/>
          <w:rFonts w:ascii="Times New Roman" w:hAnsi="Times New Roman" w:cs="Times New Roman"/>
          <w:b w:val="1"/>
          <w:bCs w:val="1"/>
          <w:lang w:val="es-ES"/>
        </w:rPr>
        <w:t>A</w:t>
      </w:r>
      <w:r w:rsidRPr="6E95AB54" w:rsidR="000162EA">
        <w:rPr>
          <w:rStyle w:val="Aucun"/>
          <w:rFonts w:ascii="Times New Roman" w:hAnsi="Times New Roman" w:cs="Times New Roman"/>
          <w:b w:val="1"/>
          <w:bCs w:val="1"/>
          <w:lang w:val="es-ES"/>
        </w:rPr>
        <w:t>:</w:t>
      </w:r>
      <w:r w:rsidRPr="6E95AB54" w:rsidR="000162EA">
        <w:rPr>
          <w:rStyle w:val="Aucun"/>
          <w:rFonts w:ascii="Times New Roman" w:hAnsi="Times New Roman" w:cs="Times New Roman"/>
          <w:b w:val="1"/>
          <w:bCs w:val="1"/>
          <w:lang w:val="es-ES"/>
        </w:rPr>
        <w:t xml:space="preserve"> </w:t>
      </w:r>
      <w:r w:rsidRPr="6E95AB54" w:rsidR="000162EA">
        <w:rPr>
          <w:rFonts w:ascii="Times New Roman" w:hAnsi="Times New Roman" w:cs="Times New Roman"/>
          <w:b w:val="1"/>
          <w:bCs w:val="1"/>
          <w:i w:val="1"/>
          <w:iCs w:val="1"/>
          <w:lang w:val="es-ES"/>
        </w:rPr>
        <w:t>Derivas estéticas del cuerpo en la contemporaneidad latinoamericana</w:t>
      </w:r>
      <w:r w:rsidRPr="6E95AB54" w:rsidR="000162EA">
        <w:rPr>
          <w:rFonts w:ascii="Times New Roman" w:hAnsi="Times New Roman" w:cs="Times New Roman"/>
          <w:b w:val="1"/>
          <w:bCs w:val="1"/>
          <w:i w:val="1"/>
          <w:iCs w:val="1"/>
          <w:lang w:val="es-ES"/>
        </w:rPr>
        <w:t xml:space="preserve"> </w:t>
      </w:r>
    </w:p>
    <w:p w:rsidRPr="000F523A" w:rsidR="000162EA" w:rsidP="0004232C" w:rsidRDefault="000162EA" w14:paraId="33E7C5F8" w14:textId="62B75304">
      <w:pPr>
        <w:rPr>
          <w:rStyle w:val="Aucun"/>
          <w:rFonts w:ascii="Times New Roman" w:hAnsi="Times New Roman" w:cs="Times New Roman"/>
          <w:lang w:val="es-ES"/>
        </w:rPr>
      </w:pPr>
    </w:p>
    <w:p w:rsidRPr="000F523A" w:rsidR="0091173D" w:rsidP="0004232C" w:rsidRDefault="0091173D" w14:paraId="2DF8A8AE" w14:textId="55804F48">
      <w:pPr>
        <w:rPr>
          <w:rStyle w:val="Aucun"/>
          <w:rFonts w:ascii="Times New Roman" w:hAnsi="Times New Roman" w:cs="Times New Roman"/>
          <w:lang w:val="es-ES"/>
        </w:rPr>
      </w:pPr>
      <w:r w:rsidRPr="000F523A">
        <w:rPr>
          <w:rStyle w:val="Aucun"/>
          <w:rFonts w:ascii="Times New Roman" w:hAnsi="Times New Roman" w:cs="Times New Roman"/>
          <w:lang w:val="es-ES"/>
        </w:rPr>
        <w:t xml:space="preserve">Moderadora: </w:t>
      </w:r>
      <w:proofErr w:type="spellStart"/>
      <w:r w:rsidRPr="000F523A" w:rsidR="000F523A">
        <w:rPr>
          <w:rStyle w:val="Aucun"/>
          <w:rFonts w:ascii="Times New Roman" w:hAnsi="Times New Roman" w:cs="Times New Roman"/>
          <w:b/>
          <w:lang w:val="es-ES"/>
        </w:rPr>
        <w:t>Jèssica</w:t>
      </w:r>
      <w:proofErr w:type="spellEnd"/>
      <w:r w:rsidRPr="000F523A" w:rsidR="000F523A">
        <w:rPr>
          <w:rStyle w:val="Aucun"/>
          <w:rFonts w:ascii="Times New Roman" w:hAnsi="Times New Roman" w:cs="Times New Roman"/>
          <w:b/>
          <w:lang w:val="es-ES"/>
        </w:rPr>
        <w:t xml:space="preserve"> PUJOL-DURÁN</w:t>
      </w:r>
    </w:p>
    <w:p w:rsidR="000F523A" w:rsidP="0004232C" w:rsidRDefault="000F523A" w14:paraId="11CF8E79" w14:textId="77777777">
      <w:pPr>
        <w:rPr>
          <w:rStyle w:val="Aucun"/>
          <w:rFonts w:ascii="Times New Roman" w:hAnsi="Times New Roman" w:cs="Times New Roman"/>
          <w:lang w:val="es-ES"/>
        </w:rPr>
      </w:pPr>
    </w:p>
    <w:p w:rsidR="0091173D" w:rsidP="0004232C" w:rsidRDefault="000F523A" w14:paraId="3BE4B7F2" w14:textId="29771703">
      <w:pPr>
        <w:rPr>
          <w:rStyle w:val="Aucun"/>
          <w:rFonts w:ascii="Times New Roman" w:hAnsi="Times New Roman" w:cs="Times New Roman"/>
          <w:lang w:val="es-ES"/>
        </w:rPr>
      </w:pPr>
      <w:r>
        <w:rPr>
          <w:rStyle w:val="Aucun"/>
          <w:rFonts w:ascii="Times New Roman" w:hAnsi="Times New Roman" w:cs="Times New Roman"/>
          <w:lang w:val="es-ES"/>
        </w:rPr>
        <w:t xml:space="preserve">Participantes: </w:t>
      </w:r>
    </w:p>
    <w:p w:rsidR="002B0093" w:rsidP="0004232C" w:rsidRDefault="002B0093" w14:paraId="58BA8BD5" w14:textId="07934323">
      <w:pPr>
        <w:rPr>
          <w:rStyle w:val="Aucun"/>
          <w:rFonts w:ascii="Times New Roman" w:hAnsi="Times New Roman" w:cs="Times New Roman"/>
          <w:lang w:val="es-ES"/>
        </w:rPr>
      </w:pPr>
    </w:p>
    <w:p w:rsidRPr="003876F3" w:rsidR="003876F3" w:rsidP="003876F3" w:rsidRDefault="002B0093" w14:paraId="0831549A" w14:textId="16FBA08A">
      <w:pPr>
        <w:rPr>
          <w:rStyle w:val="Aucun"/>
          <w:rFonts w:ascii="Times New Roman" w:hAnsi="Times New Roman" w:cs="Times New Roman"/>
          <w:b/>
          <w:lang w:val="es-ES"/>
        </w:rPr>
      </w:pPr>
      <w:r w:rsidRPr="003876F3">
        <w:rPr>
          <w:rStyle w:val="Aucun"/>
          <w:rFonts w:ascii="Times New Roman" w:hAnsi="Times New Roman" w:cs="Times New Roman"/>
          <w:b/>
          <w:lang w:val="es-ES"/>
        </w:rPr>
        <w:t xml:space="preserve">1- </w:t>
      </w:r>
      <w:r w:rsidRPr="003876F3" w:rsidR="003876F3">
        <w:rPr>
          <w:rStyle w:val="Aucun"/>
          <w:rFonts w:ascii="Times New Roman" w:hAnsi="Times New Roman" w:cs="Times New Roman"/>
          <w:b/>
          <w:lang w:val="es-ES"/>
        </w:rPr>
        <w:t>Sara</w:t>
      </w:r>
      <w:r w:rsidRPr="003876F3" w:rsidR="003876F3">
        <w:rPr>
          <w:rStyle w:val="Aucun"/>
          <w:rFonts w:ascii="Times New Roman" w:hAnsi="Times New Roman" w:cs="Times New Roman"/>
          <w:b/>
          <w:lang w:val="es-ES"/>
        </w:rPr>
        <w:t xml:space="preserve"> TORRES DE CASTRO</w:t>
      </w:r>
    </w:p>
    <w:p w:rsidR="003876F3" w:rsidP="003876F3" w:rsidRDefault="003876F3" w14:paraId="54522FD6" w14:textId="77777777">
      <w:pPr>
        <w:rPr>
          <w:rStyle w:val="Aucun"/>
          <w:rFonts w:ascii="Times New Roman" w:hAnsi="Times New Roman" w:cs="Times New Roman"/>
          <w:lang w:val="es-ES"/>
        </w:rPr>
      </w:pPr>
    </w:p>
    <w:p w:rsidR="003876F3" w:rsidP="003876F3" w:rsidRDefault="003876F3" w14:paraId="4BC44726" w14:textId="43BECD3A">
      <w:pPr>
        <w:rPr>
          <w:rStyle w:val="Aucun"/>
          <w:rFonts w:ascii="Times New Roman" w:hAnsi="Times New Roman" w:cs="Times New Roman"/>
          <w:lang w:val="es-ES"/>
        </w:rPr>
      </w:pPr>
      <w:proofErr w:type="spellStart"/>
      <w:r w:rsidRPr="0005438A">
        <w:rPr>
          <w:rStyle w:val="Aucun"/>
          <w:rFonts w:ascii="Times New Roman" w:hAnsi="Times New Roman" w:cs="Times New Roman"/>
          <w:lang w:val="es-ES"/>
        </w:rPr>
        <w:t>Universitat</w:t>
      </w:r>
      <w:proofErr w:type="spellEnd"/>
      <w:r w:rsidRPr="0005438A">
        <w:rPr>
          <w:rStyle w:val="Aucun"/>
          <w:rFonts w:ascii="Times New Roman" w:hAnsi="Times New Roman" w:cs="Times New Roman"/>
          <w:lang w:val="es-ES"/>
        </w:rPr>
        <w:t xml:space="preserve"> </w:t>
      </w:r>
      <w:proofErr w:type="spellStart"/>
      <w:r w:rsidRPr="0005438A">
        <w:rPr>
          <w:rStyle w:val="Aucun"/>
          <w:rFonts w:ascii="Times New Roman" w:hAnsi="Times New Roman" w:cs="Times New Roman"/>
          <w:lang w:val="es-ES"/>
        </w:rPr>
        <w:t>Autònoma</w:t>
      </w:r>
      <w:proofErr w:type="spellEnd"/>
      <w:r w:rsidRPr="0005438A">
        <w:rPr>
          <w:rStyle w:val="Aucun"/>
          <w:rFonts w:ascii="Times New Roman" w:hAnsi="Times New Roman" w:cs="Times New Roman"/>
          <w:lang w:val="es-ES"/>
        </w:rPr>
        <w:t xml:space="preserve"> de Barcelona</w:t>
      </w:r>
      <w:r w:rsidRPr="0005438A">
        <w:rPr>
          <w:rStyle w:val="Aucun"/>
          <w:rFonts w:ascii="Times New Roman" w:hAnsi="Times New Roman" w:cs="Times New Roman"/>
          <w:lang w:val="es-ES"/>
        </w:rPr>
        <w:tab/>
      </w:r>
      <w:r w:rsidRPr="0005438A">
        <w:rPr>
          <w:rStyle w:val="Aucun"/>
          <w:rFonts w:ascii="Times New Roman" w:hAnsi="Times New Roman" w:cs="Times New Roman"/>
          <w:lang w:val="es-ES"/>
        </w:rPr>
        <w:tab/>
      </w:r>
    </w:p>
    <w:p w:rsidR="003876F3" w:rsidP="003876F3" w:rsidRDefault="003876F3" w14:paraId="57DDD923" w14:textId="77777777">
      <w:pPr>
        <w:rPr>
          <w:rFonts w:ascii="Times New Roman" w:hAnsi="Times New Roman" w:cs="Times New Roman"/>
          <w:lang w:val="es-ES"/>
        </w:rPr>
      </w:pPr>
    </w:p>
    <w:p w:rsidR="003876F3" w:rsidP="003876F3" w:rsidRDefault="003876F3" w14:paraId="2EE1DD93" w14:textId="7DE0BF4D">
      <w:pPr>
        <w:rPr>
          <w:rFonts w:ascii="Times New Roman" w:hAnsi="Times New Roman" w:cs="Times New Roman"/>
          <w:lang w:val="es-ES"/>
        </w:rPr>
      </w:pPr>
      <w:r>
        <w:rPr>
          <w:rFonts w:ascii="Times New Roman" w:hAnsi="Times New Roman" w:cs="Times New Roman"/>
          <w:lang w:val="es-ES"/>
        </w:rPr>
        <w:t xml:space="preserve">Título: </w:t>
      </w:r>
      <w:r w:rsidRPr="003876F3">
        <w:rPr>
          <w:rFonts w:ascii="Times New Roman" w:hAnsi="Times New Roman" w:cs="Times New Roman"/>
          <w:b/>
          <w:lang w:val="es-ES"/>
        </w:rPr>
        <w:t>“</w:t>
      </w:r>
      <w:proofErr w:type="spellStart"/>
      <w:r w:rsidRPr="003876F3">
        <w:rPr>
          <w:rFonts w:ascii="Times New Roman" w:hAnsi="Times New Roman" w:cs="Times New Roman"/>
          <w:b/>
          <w:lang w:val="es-ES"/>
        </w:rPr>
        <w:t>Queerizando</w:t>
      </w:r>
      <w:proofErr w:type="spellEnd"/>
      <w:r w:rsidRPr="003876F3">
        <w:rPr>
          <w:rFonts w:ascii="Times New Roman" w:hAnsi="Times New Roman" w:cs="Times New Roman"/>
          <w:b/>
          <w:lang w:val="es-ES"/>
        </w:rPr>
        <w:t xml:space="preserve"> lo latino con José Esteban Muñoz: Choteo, camp y otras estrategias de </w:t>
      </w:r>
      <w:proofErr w:type="spellStart"/>
      <w:proofErr w:type="gramStart"/>
      <w:r w:rsidRPr="003876F3">
        <w:rPr>
          <w:rFonts w:ascii="Times New Roman" w:hAnsi="Times New Roman" w:cs="Times New Roman"/>
          <w:b/>
          <w:lang w:val="es-ES"/>
        </w:rPr>
        <w:t>des-identificación</w:t>
      </w:r>
      <w:proofErr w:type="spellEnd"/>
      <w:proofErr w:type="gramEnd"/>
      <w:r w:rsidRPr="003876F3">
        <w:rPr>
          <w:rFonts w:ascii="Times New Roman" w:hAnsi="Times New Roman" w:cs="Times New Roman"/>
          <w:b/>
          <w:lang w:val="es-ES"/>
        </w:rPr>
        <w:t>”</w:t>
      </w:r>
    </w:p>
    <w:p w:rsidRPr="0005438A" w:rsidR="003876F3" w:rsidP="003876F3" w:rsidRDefault="003876F3" w14:paraId="29FE0EAB" w14:textId="77777777">
      <w:pPr>
        <w:rPr>
          <w:rFonts w:ascii="Times New Roman" w:hAnsi="Times New Roman" w:cs="Times New Roman"/>
          <w:lang w:val="es-ES"/>
        </w:rPr>
      </w:pPr>
    </w:p>
    <w:p w:rsidR="003876F3" w:rsidP="003876F3" w:rsidRDefault="003876F3" w14:paraId="53E6F782"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3876F3" w:rsidP="003876F3" w:rsidRDefault="003876F3" w14:paraId="6FB7B280" w14:textId="77777777">
      <w:pPr>
        <w:jc w:val="both"/>
        <w:rPr>
          <w:rFonts w:ascii="Times New Roman" w:hAnsi="Times New Roman" w:cs="Times New Roman"/>
          <w:lang w:val="es-ES"/>
        </w:rPr>
      </w:pPr>
    </w:p>
    <w:p w:rsidRPr="0005438A" w:rsidR="003876F3" w:rsidP="003876F3" w:rsidRDefault="003876F3" w14:paraId="12858DCA" w14:textId="5EB20D5E">
      <w:pPr>
        <w:jc w:val="both"/>
        <w:rPr>
          <w:rFonts w:ascii="Times New Roman" w:hAnsi="Times New Roman" w:cs="Times New Roman"/>
          <w:lang w:val="es-ES"/>
        </w:rPr>
      </w:pPr>
      <w:r w:rsidRPr="0005438A">
        <w:rPr>
          <w:rFonts w:ascii="Times New Roman" w:hAnsi="Times New Roman" w:cs="Times New Roman"/>
          <w:lang w:val="es-ES"/>
        </w:rPr>
        <w:t xml:space="preserve">Una de las contribuciones clave de los estudios críticos al análisis de la obra de artistas </w:t>
      </w:r>
      <w:proofErr w:type="spellStart"/>
      <w:r w:rsidRPr="0005438A">
        <w:rPr>
          <w:rFonts w:ascii="Times New Roman" w:hAnsi="Times New Roman" w:cs="Times New Roman"/>
          <w:lang w:val="es-ES"/>
        </w:rPr>
        <w:t>queer</w:t>
      </w:r>
      <w:proofErr w:type="spellEnd"/>
      <w:r w:rsidRPr="0005438A">
        <w:rPr>
          <w:rFonts w:ascii="Times New Roman" w:hAnsi="Times New Roman" w:cs="Times New Roman"/>
          <w:lang w:val="es-ES"/>
        </w:rPr>
        <w:t xml:space="preserve"> de color es el libro de Muñoz </w:t>
      </w:r>
      <w:proofErr w:type="spellStart"/>
      <w:r w:rsidRPr="0005438A">
        <w:rPr>
          <w:rFonts w:ascii="Times New Roman" w:hAnsi="Times New Roman" w:cs="Times New Roman"/>
          <w:i/>
          <w:lang w:val="es-ES"/>
        </w:rPr>
        <w:t>Disidentifications</w:t>
      </w:r>
      <w:proofErr w:type="spellEnd"/>
      <w:r w:rsidRPr="0005438A">
        <w:rPr>
          <w:rFonts w:ascii="Times New Roman" w:hAnsi="Times New Roman" w:cs="Times New Roman"/>
          <w:i/>
          <w:lang w:val="es-ES"/>
        </w:rPr>
        <w:t xml:space="preserve">: </w:t>
      </w:r>
      <w:proofErr w:type="spellStart"/>
      <w:r w:rsidRPr="0005438A">
        <w:rPr>
          <w:rFonts w:ascii="Times New Roman" w:hAnsi="Times New Roman" w:cs="Times New Roman"/>
          <w:i/>
          <w:lang w:val="es-ES"/>
        </w:rPr>
        <w:t>Queers</w:t>
      </w:r>
      <w:proofErr w:type="spellEnd"/>
      <w:r w:rsidRPr="0005438A">
        <w:rPr>
          <w:rFonts w:ascii="Times New Roman" w:hAnsi="Times New Roman" w:cs="Times New Roman"/>
          <w:i/>
          <w:lang w:val="es-ES"/>
        </w:rPr>
        <w:t xml:space="preserve"> </w:t>
      </w:r>
      <w:proofErr w:type="spellStart"/>
      <w:r w:rsidRPr="0005438A">
        <w:rPr>
          <w:rFonts w:ascii="Times New Roman" w:hAnsi="Times New Roman" w:cs="Times New Roman"/>
          <w:i/>
          <w:lang w:val="es-ES"/>
        </w:rPr>
        <w:t>of</w:t>
      </w:r>
      <w:proofErr w:type="spellEnd"/>
      <w:r w:rsidRPr="0005438A">
        <w:rPr>
          <w:rFonts w:ascii="Times New Roman" w:hAnsi="Times New Roman" w:cs="Times New Roman"/>
          <w:i/>
          <w:lang w:val="es-ES"/>
        </w:rPr>
        <w:t xml:space="preserve"> Color and </w:t>
      </w:r>
      <w:proofErr w:type="spellStart"/>
      <w:r w:rsidRPr="0005438A">
        <w:rPr>
          <w:rFonts w:ascii="Times New Roman" w:hAnsi="Times New Roman" w:cs="Times New Roman"/>
          <w:i/>
          <w:lang w:val="es-ES"/>
        </w:rPr>
        <w:t>the</w:t>
      </w:r>
      <w:proofErr w:type="spellEnd"/>
      <w:r w:rsidRPr="0005438A">
        <w:rPr>
          <w:rFonts w:ascii="Times New Roman" w:hAnsi="Times New Roman" w:cs="Times New Roman"/>
          <w:i/>
          <w:lang w:val="es-ES"/>
        </w:rPr>
        <w:t xml:space="preserve"> Performance </w:t>
      </w:r>
      <w:proofErr w:type="spellStart"/>
      <w:r w:rsidRPr="0005438A">
        <w:rPr>
          <w:rFonts w:ascii="Times New Roman" w:hAnsi="Times New Roman" w:cs="Times New Roman"/>
          <w:i/>
          <w:lang w:val="es-ES"/>
        </w:rPr>
        <w:t>of</w:t>
      </w:r>
      <w:proofErr w:type="spellEnd"/>
      <w:r w:rsidRPr="0005438A">
        <w:rPr>
          <w:rFonts w:ascii="Times New Roman" w:hAnsi="Times New Roman" w:cs="Times New Roman"/>
          <w:i/>
          <w:lang w:val="es-ES"/>
        </w:rPr>
        <w:t xml:space="preserve"> </w:t>
      </w:r>
      <w:proofErr w:type="spellStart"/>
      <w:r w:rsidRPr="0005438A">
        <w:rPr>
          <w:rFonts w:ascii="Times New Roman" w:hAnsi="Times New Roman" w:cs="Times New Roman"/>
          <w:i/>
          <w:lang w:val="es-ES"/>
        </w:rPr>
        <w:t>Politics</w:t>
      </w:r>
      <w:proofErr w:type="spellEnd"/>
      <w:r w:rsidRPr="0005438A">
        <w:rPr>
          <w:rFonts w:ascii="Times New Roman" w:hAnsi="Times New Roman" w:cs="Times New Roman"/>
          <w:lang w:val="es-ES"/>
        </w:rPr>
        <w:t xml:space="preserve"> (1999). Este libro, fundamentado en la teoría crítica feminista, explora procesos de </w:t>
      </w:r>
      <w:r w:rsidRPr="0005438A">
        <w:rPr>
          <w:rFonts w:ascii="Times New Roman" w:hAnsi="Times New Roman" w:cs="Times New Roman"/>
          <w:lang w:val="es-ES"/>
        </w:rPr>
        <w:lastRenderedPageBreak/>
        <w:t xml:space="preserve">desautorización y desapego, de </w:t>
      </w:r>
      <w:proofErr w:type="spellStart"/>
      <w:proofErr w:type="gramStart"/>
      <w:r w:rsidRPr="0005438A">
        <w:rPr>
          <w:rFonts w:ascii="Times New Roman" w:hAnsi="Times New Roman" w:cs="Times New Roman"/>
          <w:lang w:val="es-ES"/>
        </w:rPr>
        <w:t>des-identificación</w:t>
      </w:r>
      <w:proofErr w:type="spellEnd"/>
      <w:proofErr w:type="gramEnd"/>
      <w:r w:rsidRPr="0005438A">
        <w:rPr>
          <w:rFonts w:ascii="Times New Roman" w:hAnsi="Times New Roman" w:cs="Times New Roman"/>
          <w:lang w:val="es-ES"/>
        </w:rPr>
        <w:t xml:space="preserve"> con fantasías identitarias hegemónicas. A través del concepto de “desidentificación”, Muñoz estudia estrategias de citación y parodia empleadas desde las subculturas latinas en los Estados Unidos. Desde el vitalismo y la exploración de los estados alegres, estos modos irónicos de relación y </w:t>
      </w:r>
      <w:proofErr w:type="gramStart"/>
      <w:r w:rsidRPr="0005438A">
        <w:rPr>
          <w:rFonts w:ascii="Times New Roman" w:hAnsi="Times New Roman" w:cs="Times New Roman"/>
          <w:lang w:val="es-ES"/>
        </w:rPr>
        <w:t>expresión  —</w:t>
      </w:r>
      <w:proofErr w:type="gramEnd"/>
      <w:r w:rsidRPr="0005438A">
        <w:rPr>
          <w:rFonts w:ascii="Times New Roman" w:hAnsi="Times New Roman" w:cs="Times New Roman"/>
          <w:lang w:val="es-ES"/>
        </w:rPr>
        <w:t xml:space="preserve">como son el choteo cubano o el </w:t>
      </w:r>
      <w:r w:rsidRPr="0005438A">
        <w:rPr>
          <w:rFonts w:ascii="Times New Roman" w:hAnsi="Times New Roman" w:cs="Times New Roman"/>
          <w:i/>
          <w:lang w:val="es-ES"/>
        </w:rPr>
        <w:t>camp</w:t>
      </w:r>
      <w:r w:rsidRPr="0005438A">
        <w:rPr>
          <w:rFonts w:ascii="Times New Roman" w:hAnsi="Times New Roman" w:cs="Times New Roman"/>
          <w:lang w:val="es-ES"/>
        </w:rPr>
        <w:t xml:space="preserve"> bollero— complican posturas de asimilación o rechazo de la cultura dominante. </w:t>
      </w:r>
    </w:p>
    <w:p w:rsidRPr="0005438A" w:rsidR="003876F3" w:rsidP="764CD80E" w:rsidRDefault="003876F3" w14:paraId="289D45CB" w14:textId="77777777">
      <w:pPr>
        <w:ind w:firstLine="708"/>
        <w:jc w:val="both"/>
        <w:rPr>
          <w:rFonts w:ascii="Times New Roman" w:hAnsi="Times New Roman" w:cs="Times New Roman"/>
          <w:lang w:val="es-ES"/>
        </w:rPr>
      </w:pPr>
      <w:r w:rsidRPr="764CD80E" w:rsidR="003876F3">
        <w:rPr>
          <w:rFonts w:ascii="Times New Roman" w:hAnsi="Times New Roman" w:cs="Times New Roman"/>
          <w:lang w:val="es-ES"/>
        </w:rPr>
        <w:t xml:space="preserve">La presente ponencia plantea un recorrido por la obra crítica del teórico </w:t>
      </w:r>
      <w:proofErr w:type="gramStart"/>
      <w:r w:rsidRPr="764CD80E" w:rsidR="003876F3">
        <w:rPr>
          <w:rFonts w:ascii="Times New Roman" w:hAnsi="Times New Roman" w:cs="Times New Roman"/>
          <w:lang w:val="es-ES"/>
        </w:rPr>
        <w:t>cubano-americano</w:t>
      </w:r>
      <w:proofErr w:type="gramEnd"/>
      <w:r w:rsidRPr="764CD80E" w:rsidR="003876F3">
        <w:rPr>
          <w:rFonts w:ascii="Times New Roman" w:hAnsi="Times New Roman" w:cs="Times New Roman"/>
          <w:lang w:val="es-ES"/>
        </w:rPr>
        <w:t xml:space="preserve"> José Esteban Muñoz prestando especial atención a su trabajo con </w:t>
      </w:r>
      <w:proofErr w:type="spellStart"/>
      <w:r w:rsidRPr="764CD80E" w:rsidR="003876F3">
        <w:rPr>
          <w:rFonts w:ascii="Times New Roman" w:hAnsi="Times New Roman" w:cs="Times New Roman"/>
          <w:i w:val="1"/>
          <w:iCs w:val="1"/>
          <w:lang w:val="es-ES"/>
        </w:rPr>
        <w:t>queer</w:t>
      </w:r>
      <w:proofErr w:type="spellEnd"/>
      <w:r w:rsidRPr="764CD80E" w:rsidR="003876F3">
        <w:rPr>
          <w:rFonts w:ascii="Times New Roman" w:hAnsi="Times New Roman" w:cs="Times New Roman"/>
          <w:i w:val="1"/>
          <w:iCs w:val="1"/>
          <w:lang w:val="es-ES"/>
        </w:rPr>
        <w:t xml:space="preserve"> </w:t>
      </w:r>
      <w:proofErr w:type="spellStart"/>
      <w:r w:rsidRPr="764CD80E" w:rsidR="003876F3">
        <w:rPr>
          <w:rFonts w:ascii="Times New Roman" w:hAnsi="Times New Roman" w:cs="Times New Roman"/>
          <w:i w:val="1"/>
          <w:iCs w:val="1"/>
          <w:lang w:val="es-ES"/>
        </w:rPr>
        <w:t>latinx</w:t>
      </w:r>
      <w:proofErr w:type="spellEnd"/>
      <w:r w:rsidRPr="764CD80E" w:rsidR="003876F3">
        <w:rPr>
          <w:rFonts w:ascii="Times New Roman" w:hAnsi="Times New Roman" w:cs="Times New Roman"/>
          <w:lang w:val="es-ES"/>
        </w:rPr>
        <w:t xml:space="preserve"> performance y a su aproximación al concepto de lo </w:t>
      </w:r>
      <w:proofErr w:type="spellStart"/>
      <w:r w:rsidRPr="764CD80E" w:rsidR="003876F3">
        <w:rPr>
          <w:rFonts w:ascii="Times New Roman" w:hAnsi="Times New Roman" w:cs="Times New Roman"/>
          <w:i w:val="1"/>
          <w:iCs w:val="1"/>
          <w:lang w:val="es-ES"/>
        </w:rPr>
        <w:t>queer</w:t>
      </w:r>
      <w:proofErr w:type="spellEnd"/>
      <w:r w:rsidRPr="764CD80E" w:rsidR="003876F3">
        <w:rPr>
          <w:rFonts w:ascii="Times New Roman" w:hAnsi="Times New Roman" w:cs="Times New Roman"/>
          <w:lang w:val="es-ES"/>
        </w:rPr>
        <w:t xml:space="preserve"> como horizonte. Se analizarán respuestas resistentes a la norma, que encarnan o ponen cuerpo al encuentro de efecto político entre la referencia paródica a la convención y la imaginación radical.</w:t>
      </w:r>
    </w:p>
    <w:p w:rsidRPr="0005438A" w:rsidR="003876F3" w:rsidP="003876F3" w:rsidRDefault="003876F3" w14:paraId="348B3432" w14:textId="77777777">
      <w:pPr>
        <w:rPr>
          <w:rFonts w:ascii="Times New Roman" w:hAnsi="Times New Roman" w:cs="Times New Roman"/>
          <w:b/>
          <w:lang w:val="es-ES"/>
        </w:rPr>
      </w:pPr>
    </w:p>
    <w:p w:rsidRPr="002E4876" w:rsidR="002E4876" w:rsidP="002E4876" w:rsidRDefault="002E4876" w14:paraId="0CFB84DE" w14:textId="7462B73E">
      <w:pPr>
        <w:rPr>
          <w:rStyle w:val="Aucun"/>
          <w:rFonts w:ascii="Times New Roman" w:hAnsi="Times New Roman" w:cs="Times New Roman"/>
          <w:b/>
          <w:lang w:val="es-ES"/>
        </w:rPr>
      </w:pPr>
      <w:r w:rsidRPr="002E4876">
        <w:rPr>
          <w:rStyle w:val="Aucun"/>
          <w:rFonts w:ascii="Times New Roman" w:hAnsi="Times New Roman" w:cs="Times New Roman"/>
          <w:b/>
          <w:lang w:val="es-ES"/>
        </w:rPr>
        <w:t xml:space="preserve">2- </w:t>
      </w:r>
      <w:r w:rsidRPr="002E4876">
        <w:rPr>
          <w:rStyle w:val="Aucun"/>
          <w:rFonts w:ascii="Times New Roman" w:hAnsi="Times New Roman" w:cs="Times New Roman"/>
          <w:b/>
          <w:lang w:val="es-ES"/>
        </w:rPr>
        <w:t>Macarena Lucía</w:t>
      </w:r>
      <w:r w:rsidRPr="002E4876">
        <w:rPr>
          <w:rStyle w:val="Aucun"/>
          <w:rFonts w:ascii="Times New Roman" w:hAnsi="Times New Roman" w:cs="Times New Roman"/>
          <w:b/>
          <w:lang w:val="es-ES"/>
        </w:rPr>
        <w:t xml:space="preserve"> URZÚA OPAZO</w:t>
      </w:r>
    </w:p>
    <w:p w:rsidR="002E4876" w:rsidP="002E4876" w:rsidRDefault="002E4876" w14:paraId="73EA777B" w14:textId="77777777">
      <w:pPr>
        <w:rPr>
          <w:rStyle w:val="Aucun"/>
          <w:rFonts w:ascii="Times New Roman" w:hAnsi="Times New Roman" w:cs="Times New Roman"/>
          <w:lang w:val="es-ES"/>
        </w:rPr>
      </w:pPr>
    </w:p>
    <w:p w:rsidRPr="0005438A" w:rsidR="002E4876" w:rsidP="002E4876" w:rsidRDefault="002E4876" w14:paraId="2EB0D4B3" w14:textId="0228D7C6">
      <w:pPr>
        <w:rPr>
          <w:rStyle w:val="Aucun"/>
          <w:rFonts w:ascii="Times New Roman" w:hAnsi="Times New Roman" w:cs="Times New Roman"/>
          <w:lang w:val="es-ES"/>
        </w:rPr>
      </w:pPr>
      <w:r w:rsidRPr="0005438A">
        <w:rPr>
          <w:rFonts w:ascii="Times New Roman" w:hAnsi="Times New Roman" w:cs="Times New Roman"/>
          <w:lang w:val="es-ES"/>
        </w:rPr>
        <w:t xml:space="preserve">Universidad </w:t>
      </w:r>
      <w:proofErr w:type="spellStart"/>
      <w:r w:rsidRPr="002E4876">
        <w:rPr>
          <w:rFonts w:ascii="Times New Roman" w:hAnsi="Times New Roman" w:cs="Times New Roman"/>
          <w:i/>
          <w:lang w:val="es-ES"/>
        </w:rPr>
        <w:t>Finis</w:t>
      </w:r>
      <w:proofErr w:type="spellEnd"/>
      <w:r w:rsidRPr="002E4876">
        <w:rPr>
          <w:rFonts w:ascii="Times New Roman" w:hAnsi="Times New Roman" w:cs="Times New Roman"/>
          <w:i/>
          <w:lang w:val="es-ES"/>
        </w:rPr>
        <w:t xml:space="preserve"> </w:t>
      </w:r>
      <w:proofErr w:type="spellStart"/>
      <w:r w:rsidRPr="002E4876">
        <w:rPr>
          <w:rFonts w:ascii="Times New Roman" w:hAnsi="Times New Roman" w:cs="Times New Roman"/>
          <w:i/>
          <w:lang w:val="es-ES"/>
        </w:rPr>
        <w:t>Terrae</w:t>
      </w:r>
      <w:proofErr w:type="spellEnd"/>
      <w:r w:rsidRPr="0005438A">
        <w:rPr>
          <w:rStyle w:val="Aucun"/>
          <w:rFonts w:ascii="Times New Roman" w:hAnsi="Times New Roman" w:cs="Times New Roman"/>
          <w:lang w:val="es-ES"/>
        </w:rPr>
        <w:tab/>
      </w:r>
      <w:r w:rsidRPr="0005438A">
        <w:rPr>
          <w:rStyle w:val="Aucun"/>
          <w:rFonts w:ascii="Times New Roman" w:hAnsi="Times New Roman" w:cs="Times New Roman"/>
          <w:lang w:val="es-ES"/>
        </w:rPr>
        <w:tab/>
      </w:r>
    </w:p>
    <w:p w:rsidR="002E4876" w:rsidP="002E4876" w:rsidRDefault="002E4876" w14:paraId="2EB452D5" w14:textId="77777777">
      <w:pPr>
        <w:rPr>
          <w:rStyle w:val="Aucun"/>
          <w:rFonts w:ascii="Times New Roman" w:hAnsi="Times New Roman" w:cs="Times New Roman"/>
          <w:lang w:val="es-ES"/>
        </w:rPr>
      </w:pPr>
    </w:p>
    <w:p w:rsidRPr="002E4876" w:rsidR="002E4876" w:rsidP="002E4876" w:rsidRDefault="002E4876" w14:paraId="35B3AAD8" w14:textId="2D1732ED">
      <w:pPr>
        <w:rPr>
          <w:rFonts w:ascii="Times New Roman" w:hAnsi="Times New Roman" w:cs="Times New Roman"/>
          <w:b/>
          <w:lang w:val="es-ES"/>
        </w:rPr>
      </w:pPr>
      <w:r w:rsidRPr="002E4876">
        <w:rPr>
          <w:rFonts w:ascii="Times New Roman" w:hAnsi="Times New Roman" w:cs="Times New Roman"/>
          <w:lang w:val="es-ES"/>
        </w:rPr>
        <w:t>Título:</w:t>
      </w:r>
      <w:r w:rsidRPr="002E4876">
        <w:rPr>
          <w:rFonts w:ascii="Times New Roman" w:hAnsi="Times New Roman" w:cs="Times New Roman"/>
          <w:lang w:val="es-ES"/>
        </w:rPr>
        <w:t xml:space="preserve"> </w:t>
      </w:r>
      <w:r w:rsidRPr="002E4876">
        <w:rPr>
          <w:rFonts w:ascii="Times New Roman" w:hAnsi="Times New Roman" w:cs="Times New Roman"/>
          <w:b/>
          <w:lang w:val="es-ES"/>
        </w:rPr>
        <w:t>“Las hermanas Morla: leer el espiritismo como huellas en el cuerpo femenino”</w:t>
      </w:r>
    </w:p>
    <w:p w:rsidRPr="0005438A" w:rsidR="002E4876" w:rsidP="002E4876" w:rsidRDefault="002E4876" w14:paraId="48ADE8B3" w14:textId="77777777">
      <w:pPr>
        <w:rPr>
          <w:rFonts w:ascii="Times New Roman" w:hAnsi="Times New Roman" w:cs="Times New Roman"/>
          <w:lang w:val="es-ES"/>
        </w:rPr>
      </w:pPr>
    </w:p>
    <w:p w:rsidR="00C15022" w:rsidP="002E4876" w:rsidRDefault="00C15022" w14:paraId="3DB5BC60"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C15022" w:rsidP="002E4876" w:rsidRDefault="00C15022" w14:paraId="627A45C3" w14:textId="77777777">
      <w:pPr>
        <w:jc w:val="both"/>
        <w:rPr>
          <w:rFonts w:ascii="Times New Roman" w:hAnsi="Times New Roman" w:cs="Times New Roman"/>
          <w:lang w:val="es-ES"/>
        </w:rPr>
      </w:pPr>
    </w:p>
    <w:p w:rsidRPr="0005438A" w:rsidR="002E4876" w:rsidP="002E4876" w:rsidRDefault="002E4876" w14:paraId="52C4F8C3" w14:textId="000888F1">
      <w:pPr>
        <w:jc w:val="both"/>
        <w:rPr>
          <w:rFonts w:ascii="Times New Roman" w:hAnsi="Times New Roman" w:cs="Times New Roman"/>
          <w:lang w:val="es-ES"/>
        </w:rPr>
      </w:pPr>
      <w:bookmarkStart w:name="_GoBack" w:id="0"/>
      <w:bookmarkEnd w:id="0"/>
      <w:r w:rsidRPr="0005438A">
        <w:rPr>
          <w:rFonts w:ascii="Times New Roman" w:hAnsi="Times New Roman" w:cs="Times New Roman"/>
          <w:lang w:val="es-ES"/>
        </w:rPr>
        <w:t xml:space="preserve">El espiritismo fue una práctica ampliamente practicada por una élite femenina, plantea Manuel Vicuña en Historia del espiritismo en Chile (2006, reedición 2019). Estas mujeres artistas y </w:t>
      </w:r>
      <w:proofErr w:type="gramStart"/>
      <w:r w:rsidRPr="0005438A">
        <w:rPr>
          <w:rFonts w:ascii="Times New Roman" w:hAnsi="Times New Roman" w:cs="Times New Roman"/>
          <w:lang w:val="es-ES"/>
        </w:rPr>
        <w:t>escritoras,</w:t>
      </w:r>
      <w:proofErr w:type="gramEnd"/>
      <w:r w:rsidRPr="0005438A">
        <w:rPr>
          <w:rFonts w:ascii="Times New Roman" w:hAnsi="Times New Roman" w:cs="Times New Roman"/>
          <w:lang w:val="es-ES"/>
        </w:rPr>
        <w:t xml:space="preserve"> se reunieron en torno a esta práctica, creando una red no solo intelectual y artística, sino también, afectiva. El espiritismo permite leer espectros y voces de mujeres y su accionar más allá del cuerpo, como textos archivados en donde se tejieron sus redes, que podemos leer hoy en día desde una unión entre feminismo - espiritismo- performance. Me propongo ejemplificar las diversas visiones en torno a esta práctica, a partir de textos basados en las biografías de las Morla; tales como Las Morla. Huellas en la arena (1999) de Pilar Subercaseaux, La casa de los espíritus (1982) de Isabel Allende </w:t>
      </w:r>
      <w:proofErr w:type="gramStart"/>
      <w:r w:rsidRPr="0005438A">
        <w:rPr>
          <w:rFonts w:ascii="Times New Roman" w:hAnsi="Times New Roman" w:cs="Times New Roman"/>
          <w:lang w:val="es-ES"/>
        </w:rPr>
        <w:t>y</w:t>
      </w:r>
      <w:proofErr w:type="gramEnd"/>
      <w:r w:rsidRPr="0005438A">
        <w:rPr>
          <w:rFonts w:ascii="Times New Roman" w:hAnsi="Times New Roman" w:cs="Times New Roman"/>
          <w:lang w:val="es-ES"/>
        </w:rPr>
        <w:t xml:space="preserve"> por último, Las Morla. Diarios y dibujos de Carmen y Ximena Morla Lynch (2016). Así con el entramado entre biografías, diario y ficción, se </w:t>
      </w:r>
      <w:proofErr w:type="gramStart"/>
      <w:r w:rsidRPr="0005438A">
        <w:rPr>
          <w:rFonts w:ascii="Times New Roman" w:hAnsi="Times New Roman" w:cs="Times New Roman"/>
          <w:lang w:val="es-ES"/>
        </w:rPr>
        <w:t>re leerá</w:t>
      </w:r>
      <w:proofErr w:type="gramEnd"/>
      <w:r w:rsidRPr="0005438A">
        <w:rPr>
          <w:rFonts w:ascii="Times New Roman" w:hAnsi="Times New Roman" w:cs="Times New Roman"/>
          <w:lang w:val="es-ES"/>
        </w:rPr>
        <w:t xml:space="preserve"> el espiritismo como una práctica </w:t>
      </w:r>
      <w:proofErr w:type="spellStart"/>
      <w:r w:rsidRPr="0005438A">
        <w:rPr>
          <w:rFonts w:ascii="Times New Roman" w:hAnsi="Times New Roman" w:cs="Times New Roman"/>
          <w:lang w:val="es-ES"/>
        </w:rPr>
        <w:t>performática</w:t>
      </w:r>
      <w:proofErr w:type="spellEnd"/>
      <w:r w:rsidRPr="0005438A">
        <w:rPr>
          <w:rFonts w:ascii="Times New Roman" w:hAnsi="Times New Roman" w:cs="Times New Roman"/>
          <w:lang w:val="es-ES"/>
        </w:rPr>
        <w:t xml:space="preserve"> de género ligada a lo artístico y al quehacer intelectual, que se opone al régimen patriarcal y se enfrenta al poder eclesiástico. El espectro, por lo tanto, deviene en una pose, un modo de agenciarse femenino ante la norma patriarcal. De este modo, el ocuparse del espíritu implica alejarse de la regla hegemónica exigida a las mujeres, de su rol de madre y esposa en el contexto de Chile de fines del XIX y comienzos del XX. </w:t>
      </w:r>
    </w:p>
    <w:p w:rsidR="000F523A" w:rsidP="764CD80E" w:rsidRDefault="000F523A" w14:paraId="433A18BB" w14:textId="3E63FC9D">
      <w:pPr>
        <w:pStyle w:val="Normal"/>
        <w:rPr>
          <w:rStyle w:val="Aucun"/>
          <w:rFonts w:ascii="Cambria" w:hAnsi="Cambria" w:eastAsia="Cambria" w:cs="Cambria"/>
          <w:color w:val="000000" w:themeColor="text1" w:themeTint="FF" w:themeShade="FF"/>
          <w:sz w:val="24"/>
          <w:szCs w:val="24"/>
          <w:lang w:val="es-ES"/>
        </w:rPr>
      </w:pPr>
    </w:p>
    <w:p w:rsidRPr="00BA318C" w:rsidR="00BA318C" w:rsidP="00BA318C" w:rsidRDefault="00BA318C" w14:paraId="694F30EE" w14:textId="6E2E6C5C">
      <w:pPr>
        <w:rPr>
          <w:rStyle w:val="Aucun"/>
          <w:rFonts w:ascii="Times New Roman" w:hAnsi="Times New Roman" w:cs="Times New Roman"/>
          <w:b/>
          <w:lang w:val="es-ES"/>
        </w:rPr>
      </w:pPr>
      <w:r w:rsidRPr="00BA318C">
        <w:rPr>
          <w:rStyle w:val="Aucun"/>
          <w:rFonts w:ascii="Times New Roman" w:hAnsi="Times New Roman" w:cs="Times New Roman"/>
          <w:b/>
          <w:lang w:val="es-ES"/>
        </w:rPr>
        <w:t xml:space="preserve">3- </w:t>
      </w:r>
      <w:r w:rsidRPr="00BA318C">
        <w:rPr>
          <w:rFonts w:ascii="Times New Roman" w:hAnsi="Times New Roman" w:cs="Times New Roman"/>
          <w:b/>
          <w:lang w:val="es-ES"/>
        </w:rPr>
        <w:t>Cynthia</w:t>
      </w:r>
      <w:r w:rsidRPr="00BA318C">
        <w:rPr>
          <w:rFonts w:ascii="Times New Roman" w:hAnsi="Times New Roman" w:cs="Times New Roman"/>
          <w:b/>
          <w:lang w:val="es-ES"/>
        </w:rPr>
        <w:t xml:space="preserve"> FRANCICA</w:t>
      </w:r>
    </w:p>
    <w:p w:rsidR="00BA318C" w:rsidP="00BA318C" w:rsidRDefault="00BA318C" w14:paraId="2D3999C7" w14:textId="77777777">
      <w:pPr>
        <w:rPr>
          <w:rStyle w:val="Aucun"/>
          <w:rFonts w:ascii="Times New Roman" w:hAnsi="Times New Roman" w:cs="Times New Roman"/>
          <w:lang w:val="es-ES"/>
        </w:rPr>
      </w:pPr>
    </w:p>
    <w:p w:rsidRPr="0005438A" w:rsidR="00BA318C" w:rsidP="00BA318C" w:rsidRDefault="00BA318C" w14:paraId="289BD53A" w14:textId="5BB79770">
      <w:pPr>
        <w:rPr>
          <w:rFonts w:ascii="Times New Roman" w:hAnsi="Times New Roman" w:cs="Times New Roman"/>
          <w:lang w:val="es-ES"/>
        </w:rPr>
      </w:pPr>
      <w:r w:rsidRPr="0005438A">
        <w:rPr>
          <w:rFonts w:ascii="Times New Roman" w:hAnsi="Times New Roman" w:cs="Times New Roman"/>
          <w:lang w:val="es-ES"/>
        </w:rPr>
        <w:t>Universidad Adolfo Ibáñez</w:t>
      </w:r>
    </w:p>
    <w:p w:rsidR="00BA318C" w:rsidP="00BA318C" w:rsidRDefault="00BA318C" w14:paraId="054245A2" w14:textId="77777777">
      <w:pPr>
        <w:rPr>
          <w:rStyle w:val="Aucun"/>
          <w:rFonts w:ascii="Times New Roman" w:hAnsi="Times New Roman" w:cs="Times New Roman"/>
          <w:lang w:val="es-ES"/>
        </w:rPr>
      </w:pPr>
    </w:p>
    <w:p w:rsidRPr="00BA318C" w:rsidR="00BA318C" w:rsidP="00BA318C" w:rsidRDefault="00BA318C" w14:paraId="0241FD5D" w14:textId="3B8C0255">
      <w:pPr>
        <w:rPr>
          <w:rFonts w:ascii="Times New Roman" w:hAnsi="Times New Roman" w:cs="Times New Roman"/>
          <w:b/>
          <w:lang w:val="es-ES"/>
        </w:rPr>
      </w:pPr>
      <w:r>
        <w:rPr>
          <w:rStyle w:val="Aucun"/>
          <w:rFonts w:ascii="Times New Roman" w:hAnsi="Times New Roman" w:cs="Times New Roman"/>
          <w:lang w:val="es-ES"/>
        </w:rPr>
        <w:t>Título:</w:t>
      </w:r>
      <w:r w:rsidRPr="0005438A">
        <w:rPr>
          <w:rFonts w:ascii="Times New Roman" w:hAnsi="Times New Roman" w:cs="Times New Roman"/>
          <w:b/>
          <w:lang w:val="es-ES"/>
        </w:rPr>
        <w:t xml:space="preserve"> </w:t>
      </w:r>
      <w:r w:rsidRPr="00BA318C">
        <w:rPr>
          <w:rFonts w:ascii="Times New Roman" w:hAnsi="Times New Roman" w:cs="Times New Roman"/>
          <w:b/>
          <w:lang w:val="es-ES"/>
        </w:rPr>
        <w:t>“Temporalidad, cuerpos femeninos y sexualidades disidentes en Durazno Reverdeciente (2003) de Dalia Rosetti”</w:t>
      </w:r>
    </w:p>
    <w:p w:rsidRPr="00BA318C" w:rsidR="00BA318C" w:rsidP="00BA318C" w:rsidRDefault="00BA318C" w14:paraId="38A182BF" w14:textId="77777777">
      <w:pPr>
        <w:rPr>
          <w:rFonts w:ascii="Times New Roman" w:hAnsi="Times New Roman" w:cs="Times New Roman"/>
          <w:b/>
          <w:lang w:val="es-ES"/>
        </w:rPr>
      </w:pPr>
    </w:p>
    <w:p w:rsidR="00BA318C" w:rsidP="00BA318C" w:rsidRDefault="00BA318C" w14:paraId="75A9B1B6"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BA318C" w:rsidP="00BA318C" w:rsidRDefault="00BA318C" w14:paraId="29E55B1C" w14:textId="77777777">
      <w:pPr>
        <w:jc w:val="both"/>
        <w:rPr>
          <w:rFonts w:ascii="Times New Roman" w:hAnsi="Times New Roman" w:cs="Times New Roman"/>
          <w:lang w:val="es-ES"/>
        </w:rPr>
      </w:pPr>
    </w:p>
    <w:p w:rsidRPr="0005438A" w:rsidR="00BA318C" w:rsidP="00BA318C" w:rsidRDefault="00BA318C" w14:paraId="2721A871" w14:textId="0A138516">
      <w:pPr>
        <w:jc w:val="both"/>
        <w:rPr>
          <w:rFonts w:ascii="Times New Roman" w:hAnsi="Times New Roman" w:cs="Times New Roman"/>
          <w:lang w:val="es-ES"/>
        </w:rPr>
      </w:pPr>
      <w:r w:rsidRPr="0005438A">
        <w:rPr>
          <w:rFonts w:ascii="Times New Roman" w:hAnsi="Times New Roman" w:cs="Times New Roman"/>
          <w:lang w:val="es-ES"/>
        </w:rPr>
        <w:t xml:space="preserve">La novela corta </w:t>
      </w:r>
      <w:r w:rsidRPr="00BA318C">
        <w:rPr>
          <w:rFonts w:ascii="Times New Roman" w:hAnsi="Times New Roman" w:cs="Times New Roman"/>
          <w:i/>
          <w:lang w:val="es-ES"/>
        </w:rPr>
        <w:t>Durazno Reverdeciente</w:t>
      </w:r>
      <w:r w:rsidRPr="0005438A">
        <w:rPr>
          <w:rFonts w:ascii="Times New Roman" w:hAnsi="Times New Roman" w:cs="Times New Roman"/>
          <w:lang w:val="es-ES"/>
        </w:rPr>
        <w:t xml:space="preserve"> (2003), de Dalia Rosetti (nombre de pluma de</w:t>
      </w:r>
    </w:p>
    <w:p w:rsidRPr="0005438A" w:rsidR="00BA318C" w:rsidP="00BA318C" w:rsidRDefault="00BA318C" w14:paraId="5147B35E" w14:textId="77777777">
      <w:pPr>
        <w:jc w:val="both"/>
        <w:rPr>
          <w:rFonts w:ascii="Times New Roman" w:hAnsi="Times New Roman" w:cs="Times New Roman"/>
          <w:lang w:val="es-ES"/>
        </w:rPr>
      </w:pPr>
      <w:r w:rsidRPr="0005438A">
        <w:rPr>
          <w:rFonts w:ascii="Times New Roman" w:hAnsi="Times New Roman" w:cs="Times New Roman"/>
          <w:lang w:val="es-ES"/>
        </w:rPr>
        <w:t xml:space="preserve">la escritora y artista argentina Fernanda Laguna), indaga la prolongación de la vida del cuerpo femenino como una estrategia de resistencia frente a los diversos mecanismos sociales de </w:t>
      </w:r>
      <w:proofErr w:type="spellStart"/>
      <w:r w:rsidRPr="0005438A">
        <w:rPr>
          <w:rFonts w:ascii="Times New Roman" w:hAnsi="Times New Roman" w:cs="Times New Roman"/>
          <w:lang w:val="es-ES"/>
        </w:rPr>
        <w:t>disciplinamiento</w:t>
      </w:r>
      <w:proofErr w:type="spellEnd"/>
      <w:r w:rsidRPr="0005438A">
        <w:rPr>
          <w:rFonts w:ascii="Times New Roman" w:hAnsi="Times New Roman" w:cs="Times New Roman"/>
          <w:lang w:val="es-ES"/>
        </w:rPr>
        <w:t xml:space="preserve"> e </w:t>
      </w:r>
      <w:proofErr w:type="spellStart"/>
      <w:r w:rsidRPr="0005438A">
        <w:rPr>
          <w:rFonts w:ascii="Times New Roman" w:hAnsi="Times New Roman" w:cs="Times New Roman"/>
          <w:lang w:val="es-ES"/>
        </w:rPr>
        <w:t>invisibilización</w:t>
      </w:r>
      <w:proofErr w:type="spellEnd"/>
      <w:r w:rsidRPr="0005438A">
        <w:rPr>
          <w:rFonts w:ascii="Times New Roman" w:hAnsi="Times New Roman" w:cs="Times New Roman"/>
          <w:lang w:val="es-ES"/>
        </w:rPr>
        <w:t xml:space="preserve"> de la corporalidad de la mujer adulta y su proceso natural de envejecimiento orgánico. La protagonista de esta historia modifica genéticamente su cuerpo para vencer la vejez y acceder así a experiencias y placeres sexuales profundamente </w:t>
      </w:r>
      <w:proofErr w:type="spellStart"/>
      <w:r w:rsidRPr="0005438A">
        <w:rPr>
          <w:rFonts w:ascii="Times New Roman" w:hAnsi="Times New Roman" w:cs="Times New Roman"/>
          <w:lang w:val="es-ES"/>
        </w:rPr>
        <w:t>queer</w:t>
      </w:r>
      <w:proofErr w:type="spellEnd"/>
      <w:r w:rsidRPr="0005438A">
        <w:rPr>
          <w:rFonts w:ascii="Times New Roman" w:hAnsi="Times New Roman" w:cs="Times New Roman"/>
          <w:lang w:val="es-ES"/>
        </w:rPr>
        <w:t>, interrogando y desafiando las lógicas crono-normativas de la sexualidad femenina que proscriben temporal y espacialmente las potencialidades de los cuerpos.</w:t>
      </w:r>
    </w:p>
    <w:p w:rsidRPr="0005438A" w:rsidR="00BA318C" w:rsidP="00BA318C" w:rsidRDefault="00BA318C" w14:paraId="46B8FF74" w14:textId="77777777">
      <w:pPr>
        <w:jc w:val="both"/>
        <w:rPr>
          <w:rFonts w:ascii="Times New Roman" w:hAnsi="Times New Roman" w:cs="Times New Roman"/>
          <w:lang w:val="es-ES"/>
        </w:rPr>
      </w:pPr>
      <w:r w:rsidRPr="0005438A">
        <w:rPr>
          <w:rFonts w:ascii="Times New Roman" w:hAnsi="Times New Roman" w:cs="Times New Roman"/>
          <w:lang w:val="es-ES"/>
        </w:rPr>
        <w:t xml:space="preserve">A la vez, nuestra protagonista </w:t>
      </w:r>
      <w:proofErr w:type="spellStart"/>
      <w:r w:rsidRPr="0005438A">
        <w:rPr>
          <w:rFonts w:ascii="Times New Roman" w:hAnsi="Times New Roman" w:cs="Times New Roman"/>
          <w:lang w:val="es-ES"/>
        </w:rPr>
        <w:t>post-humana</w:t>
      </w:r>
      <w:proofErr w:type="spellEnd"/>
      <w:r w:rsidRPr="0005438A">
        <w:rPr>
          <w:rFonts w:ascii="Times New Roman" w:hAnsi="Times New Roman" w:cs="Times New Roman"/>
          <w:lang w:val="es-ES"/>
        </w:rPr>
        <w:t xml:space="preserve"> manifiesta, a contrapelo de su edad, un sentimentalismo ingenuo y adolescente que sugiere una afectividad disonante producida por un desacople temporal. Me interesa sugerir que esta orientación afectiva traza posibles iteraciones, consecuencias y potencialidades del feminismo en un futuro que, pese a presentarse como fantástico, puede figurarse ya en nuestra contemporaneidad – un futuro asentado en desarrollos </w:t>
      </w:r>
      <w:proofErr w:type="gramStart"/>
      <w:r w:rsidRPr="0005438A">
        <w:rPr>
          <w:rFonts w:ascii="Times New Roman" w:hAnsi="Times New Roman" w:cs="Times New Roman"/>
          <w:lang w:val="es-ES"/>
        </w:rPr>
        <w:t>tecno-científicos</w:t>
      </w:r>
      <w:proofErr w:type="gramEnd"/>
      <w:r w:rsidRPr="0005438A">
        <w:rPr>
          <w:rFonts w:ascii="Times New Roman" w:hAnsi="Times New Roman" w:cs="Times New Roman"/>
          <w:lang w:val="es-ES"/>
        </w:rPr>
        <w:t xml:space="preserve"> de la corporalidad, la sexualidad y el género.</w:t>
      </w:r>
    </w:p>
    <w:p w:rsidRPr="0005438A" w:rsidR="00BA318C" w:rsidP="6E95AB54" w:rsidRDefault="00BA318C" w14:paraId="422CEAF8" w14:textId="77777777" w14:noSpellErr="1">
      <w:pPr>
        <w:jc w:val="both"/>
        <w:rPr>
          <w:rFonts w:ascii="Times New Roman" w:hAnsi="Times New Roman" w:cs="Times New Roman"/>
          <w:b w:val="1"/>
          <w:bCs w:val="1"/>
          <w:lang w:val="es-ES"/>
        </w:rPr>
      </w:pPr>
    </w:p>
    <w:p w:rsidR="5309FF46" w:rsidP="6E95AB54" w:rsidRDefault="5309FF46" w14:paraId="26EBB2C9" w14:textId="34A0DCB8">
      <w:pPr>
        <w:pStyle w:val="Normal"/>
        <w:jc w:val="center"/>
        <w:rPr>
          <w:rFonts w:ascii="Cambria" w:hAnsi="Cambria" w:eastAsia="Cambria" w:cs="Cambria"/>
          <w:b w:val="1"/>
          <w:bCs w:val="1"/>
          <w:color w:val="000000" w:themeColor="text1" w:themeTint="FF" w:themeShade="FF"/>
          <w:sz w:val="24"/>
          <w:szCs w:val="24"/>
          <w:lang w:val="es-ES"/>
        </w:rPr>
      </w:pPr>
      <w:r w:rsidRPr="6E95AB54" w:rsidR="5309FF46">
        <w:rPr>
          <w:rFonts w:ascii="Times New Roman" w:hAnsi="Times New Roman" w:eastAsia="Cambria" w:cs="Times New Roman"/>
          <w:b w:val="1"/>
          <w:bCs w:val="1"/>
          <w:color w:val="000000" w:themeColor="text1" w:themeTint="FF" w:themeShade="FF"/>
          <w:sz w:val="24"/>
          <w:szCs w:val="24"/>
          <w:lang w:val="es-ES"/>
        </w:rPr>
        <w:t>*</w:t>
      </w:r>
    </w:p>
    <w:p w:rsidR="00BA318C" w:rsidP="0004232C" w:rsidRDefault="00BA318C" w14:paraId="28CECB25" w14:textId="317B7BF5">
      <w:pPr>
        <w:rPr>
          <w:rStyle w:val="Aucun"/>
          <w:rFonts w:ascii="Times New Roman" w:hAnsi="Times New Roman" w:cs="Times New Roman"/>
          <w:b/>
          <w:lang w:val="es-ES"/>
        </w:rPr>
      </w:pPr>
    </w:p>
    <w:p w:rsidR="0004232C" w:rsidP="0004232C" w:rsidRDefault="0004232C" w14:paraId="1B4C6E47" w14:textId="42F48F36">
      <w:pPr>
        <w:rPr>
          <w:rFonts w:ascii="Times New Roman" w:hAnsi="Times New Roman" w:cs="Times New Roman"/>
          <w:b w:val="1"/>
          <w:bCs w:val="1"/>
          <w:lang w:val="es-ES"/>
        </w:rPr>
      </w:pPr>
      <w:r w:rsidRPr="6E95AB54" w:rsidR="0004232C">
        <w:rPr>
          <w:rStyle w:val="Aucun"/>
          <w:rFonts w:ascii="Times New Roman" w:hAnsi="Times New Roman" w:cs="Times New Roman"/>
          <w:b w:val="1"/>
          <w:bCs w:val="1"/>
          <w:lang w:val="es-ES"/>
        </w:rPr>
        <w:t>MESA</w:t>
      </w:r>
      <w:r w:rsidRPr="6E95AB54" w:rsidR="0004232C">
        <w:rPr>
          <w:rStyle w:val="Aucun"/>
          <w:rFonts w:ascii="Times New Roman" w:hAnsi="Times New Roman" w:cs="Times New Roman"/>
          <w:b w:val="1"/>
          <w:bCs w:val="1"/>
          <w:lang w:val="es-ES"/>
        </w:rPr>
        <w:t xml:space="preserve"> REDONDA</w:t>
      </w:r>
      <w:r w:rsidRPr="6E95AB54" w:rsidR="18A36D6E">
        <w:rPr>
          <w:rStyle w:val="Aucun"/>
          <w:rFonts w:ascii="Times New Roman" w:hAnsi="Times New Roman" w:cs="Times New Roman"/>
          <w:b w:val="1"/>
          <w:bCs w:val="1"/>
          <w:lang w:val="es-ES"/>
        </w:rPr>
        <w:t xml:space="preserve"> </w:t>
      </w:r>
      <w:r w:rsidRPr="6E95AB54" w:rsidR="72108D30">
        <w:rPr>
          <w:rStyle w:val="Aucun"/>
          <w:rFonts w:ascii="Times New Roman" w:hAnsi="Times New Roman" w:cs="Times New Roman"/>
          <w:b w:val="1"/>
          <w:bCs w:val="1"/>
          <w:lang w:val="es-ES"/>
        </w:rPr>
        <w:t>B</w:t>
      </w:r>
      <w:r w:rsidRPr="6E95AB54" w:rsidR="0004232C">
        <w:rPr>
          <w:rStyle w:val="Aucun"/>
          <w:rFonts w:ascii="Times New Roman" w:hAnsi="Times New Roman" w:cs="Times New Roman"/>
          <w:b w:val="1"/>
          <w:bCs w:val="1"/>
          <w:lang w:val="es-ES"/>
        </w:rPr>
        <w:t xml:space="preserve">: </w:t>
      </w:r>
      <w:r w:rsidRPr="6E95AB54" w:rsidR="0004232C">
        <w:rPr>
          <w:rFonts w:ascii="Times New Roman" w:hAnsi="Times New Roman" w:cs="Times New Roman"/>
          <w:b w:val="1"/>
          <w:bCs w:val="1"/>
          <w:i w:val="1"/>
          <w:iCs w:val="1"/>
          <w:lang w:val="es-ES"/>
        </w:rPr>
        <w:t>Derivas estéticas del cuerpo en la contemporaneidad latinoamericana</w:t>
      </w:r>
      <w:r w:rsidRPr="6E95AB54" w:rsidR="0004232C">
        <w:rPr>
          <w:rFonts w:ascii="Times New Roman" w:hAnsi="Times New Roman" w:cs="Times New Roman"/>
          <w:b w:val="1"/>
          <w:bCs w:val="1"/>
          <w:i w:val="1"/>
          <w:iCs w:val="1"/>
          <w:lang w:val="es-ES"/>
        </w:rPr>
        <w:t xml:space="preserve"> </w:t>
      </w:r>
    </w:p>
    <w:p w:rsidR="0091173D" w:rsidP="0004232C" w:rsidRDefault="0091173D" w14:paraId="71A5743D" w14:textId="73694B22">
      <w:pPr>
        <w:rPr>
          <w:rFonts w:ascii="Times New Roman" w:hAnsi="Times New Roman" w:cs="Times New Roman"/>
          <w:lang w:val="es-ES"/>
        </w:rPr>
      </w:pPr>
    </w:p>
    <w:p w:rsidRPr="0091173D" w:rsidR="0091173D" w:rsidP="0004232C" w:rsidRDefault="0091173D" w14:paraId="297444AC" w14:textId="7F746CEB">
      <w:pPr>
        <w:rPr>
          <w:rFonts w:ascii="Times New Roman" w:hAnsi="Times New Roman" w:cs="Times New Roman"/>
          <w:lang w:val="es-ES"/>
        </w:rPr>
      </w:pPr>
      <w:r>
        <w:rPr>
          <w:rFonts w:ascii="Times New Roman" w:hAnsi="Times New Roman" w:cs="Times New Roman"/>
          <w:lang w:val="es-ES"/>
        </w:rPr>
        <w:t xml:space="preserve">Moderadora: </w:t>
      </w:r>
      <w:r w:rsidRPr="0091173D">
        <w:rPr>
          <w:rFonts w:ascii="Times New Roman" w:hAnsi="Times New Roman" w:cs="Times New Roman"/>
          <w:b/>
          <w:lang w:val="es-ES"/>
        </w:rPr>
        <w:t>Cynthia FRANCICA</w:t>
      </w:r>
    </w:p>
    <w:p w:rsidR="000F523A" w:rsidP="000F523A" w:rsidRDefault="000F523A" w14:paraId="61F64D21" w14:textId="77777777">
      <w:pPr>
        <w:rPr>
          <w:rStyle w:val="Aucun"/>
          <w:rFonts w:ascii="Times New Roman" w:hAnsi="Times New Roman" w:cs="Times New Roman"/>
          <w:lang w:val="es-ES"/>
        </w:rPr>
      </w:pPr>
    </w:p>
    <w:p w:rsidRPr="000F523A" w:rsidR="000F523A" w:rsidP="000F523A" w:rsidRDefault="000F523A" w14:paraId="189085D8" w14:textId="7B6B645D">
      <w:pPr>
        <w:rPr>
          <w:rStyle w:val="Aucun"/>
          <w:rFonts w:ascii="Times New Roman" w:hAnsi="Times New Roman" w:cs="Times New Roman"/>
          <w:lang w:val="es-ES"/>
        </w:rPr>
      </w:pPr>
      <w:r>
        <w:rPr>
          <w:rStyle w:val="Aucun"/>
          <w:rFonts w:ascii="Times New Roman" w:hAnsi="Times New Roman" w:cs="Times New Roman"/>
          <w:lang w:val="es-ES"/>
        </w:rPr>
        <w:t xml:space="preserve">Participantes: </w:t>
      </w:r>
    </w:p>
    <w:p w:rsidRPr="0005438A" w:rsidR="0004232C" w:rsidP="002A006D" w:rsidRDefault="0004232C" w14:paraId="182695C5" w14:textId="77777777">
      <w:pPr>
        <w:rPr>
          <w:rFonts w:ascii="Times New Roman" w:hAnsi="Times New Roman" w:cs="Times New Roman"/>
          <w:b/>
          <w:u w:val="single"/>
          <w:lang w:val="es-ES"/>
        </w:rPr>
      </w:pPr>
    </w:p>
    <w:p w:rsidRPr="002A006D" w:rsidR="002A006D" w:rsidP="002A006D" w:rsidRDefault="002A006D" w14:paraId="1635A02F" w14:textId="77777777">
      <w:pPr>
        <w:rPr>
          <w:rStyle w:val="Aucun"/>
          <w:rFonts w:ascii="Times New Roman" w:hAnsi="Times New Roman" w:cs="Times New Roman"/>
          <w:b/>
          <w:lang w:val="es-ES"/>
        </w:rPr>
      </w:pPr>
      <w:r w:rsidRPr="002A006D">
        <w:rPr>
          <w:rFonts w:ascii="Times New Roman" w:hAnsi="Times New Roman" w:cs="Times New Roman"/>
          <w:b/>
          <w:lang w:val="es-ES"/>
        </w:rPr>
        <w:t xml:space="preserve">1- </w:t>
      </w:r>
      <w:r w:rsidRPr="00250246">
        <w:rPr>
          <w:rStyle w:val="Aucun"/>
          <w:rFonts w:ascii="Times New Roman" w:hAnsi="Times New Roman" w:cs="Times New Roman"/>
          <w:b/>
          <w:lang w:val="es-ES"/>
        </w:rPr>
        <w:t>J</w:t>
      </w:r>
      <w:r w:rsidRPr="00250246">
        <w:rPr>
          <w:rStyle w:val="Aucun"/>
          <w:rFonts w:ascii="Times New Roman" w:hAnsi="Times New Roman" w:cs="Times New Roman"/>
          <w:b/>
          <w:lang w:val="es-ES"/>
        </w:rPr>
        <w:t>e</w:t>
      </w:r>
      <w:r w:rsidRPr="00250246">
        <w:rPr>
          <w:rStyle w:val="Aucun"/>
          <w:rFonts w:ascii="Times New Roman" w:hAnsi="Times New Roman" w:cs="Times New Roman"/>
          <w:b/>
          <w:lang w:val="es-ES"/>
        </w:rPr>
        <w:t>ssica</w:t>
      </w:r>
      <w:r w:rsidRPr="002A006D">
        <w:rPr>
          <w:rStyle w:val="Aucun"/>
          <w:rFonts w:ascii="Times New Roman" w:hAnsi="Times New Roman" w:cs="Times New Roman"/>
          <w:b/>
          <w:lang w:val="es-ES"/>
        </w:rPr>
        <w:t xml:space="preserve"> PUJOL DURÁN</w:t>
      </w:r>
    </w:p>
    <w:p w:rsidR="002A006D" w:rsidP="002A006D" w:rsidRDefault="002A006D" w14:paraId="224EE871" w14:textId="77777777">
      <w:pPr>
        <w:rPr>
          <w:rStyle w:val="Aucun"/>
          <w:rFonts w:ascii="Times New Roman" w:hAnsi="Times New Roman" w:cs="Times New Roman"/>
          <w:lang w:val="es-ES"/>
        </w:rPr>
      </w:pPr>
    </w:p>
    <w:p w:rsidRPr="0005438A" w:rsidR="002A006D" w:rsidP="002A006D" w:rsidRDefault="002A006D" w14:paraId="483807D3" w14:textId="77777777">
      <w:pPr>
        <w:rPr>
          <w:rStyle w:val="Aucun"/>
          <w:rFonts w:ascii="Times New Roman" w:hAnsi="Times New Roman" w:cs="Times New Roman"/>
          <w:lang w:val="es-ES"/>
        </w:rPr>
      </w:pPr>
      <w:r w:rsidRPr="0005438A">
        <w:rPr>
          <w:rStyle w:val="Aucun"/>
          <w:rFonts w:ascii="Times New Roman" w:hAnsi="Times New Roman" w:cs="Times New Roman"/>
          <w:lang w:val="es-ES"/>
        </w:rPr>
        <w:t>Universidad de Santiago de Chile</w:t>
      </w:r>
    </w:p>
    <w:p w:rsidR="002A006D" w:rsidP="002A006D" w:rsidRDefault="002A006D" w14:paraId="2890FC26" w14:textId="77777777">
      <w:pPr>
        <w:tabs>
          <w:tab w:val="left" w:pos="7141"/>
        </w:tabs>
        <w:rPr>
          <w:rStyle w:val="Aucun"/>
          <w:rFonts w:ascii="Times New Roman" w:hAnsi="Times New Roman" w:cs="Times New Roman"/>
          <w:lang w:val="es-ES"/>
        </w:rPr>
      </w:pPr>
    </w:p>
    <w:p w:rsidR="002A006D" w:rsidP="002A006D" w:rsidRDefault="002A006D" w14:paraId="5D26171E" w14:textId="77777777">
      <w:pPr>
        <w:tabs>
          <w:tab w:val="left" w:pos="7141"/>
        </w:tabs>
        <w:rPr>
          <w:rFonts w:ascii="Times New Roman" w:hAnsi="Times New Roman" w:cs="Times New Roman"/>
          <w:lang w:val="es-ES"/>
        </w:rPr>
      </w:pPr>
      <w:r>
        <w:rPr>
          <w:rFonts w:ascii="Times New Roman" w:hAnsi="Times New Roman" w:cs="Times New Roman"/>
          <w:lang w:val="es-ES"/>
        </w:rPr>
        <w:t xml:space="preserve">Título: </w:t>
      </w:r>
      <w:r w:rsidRPr="002A006D">
        <w:rPr>
          <w:rFonts w:ascii="Times New Roman" w:hAnsi="Times New Roman" w:cs="Times New Roman"/>
          <w:b/>
          <w:lang w:val="es-ES"/>
        </w:rPr>
        <w:t xml:space="preserve">“Las mujeres chilenas del </w:t>
      </w:r>
      <w:proofErr w:type="spellStart"/>
      <w:r w:rsidRPr="002A006D">
        <w:rPr>
          <w:rFonts w:ascii="Times New Roman" w:hAnsi="Times New Roman" w:cs="Times New Roman"/>
          <w:b/>
          <w:lang w:val="es-ES"/>
        </w:rPr>
        <w:t>Writers</w:t>
      </w:r>
      <w:proofErr w:type="spellEnd"/>
      <w:r w:rsidRPr="002A006D">
        <w:rPr>
          <w:rFonts w:ascii="Times New Roman" w:hAnsi="Times New Roman" w:cs="Times New Roman"/>
          <w:b/>
          <w:lang w:val="es-ES"/>
        </w:rPr>
        <w:t xml:space="preserve"> </w:t>
      </w:r>
      <w:proofErr w:type="spellStart"/>
      <w:r w:rsidRPr="002A006D">
        <w:rPr>
          <w:rFonts w:ascii="Times New Roman" w:hAnsi="Times New Roman" w:cs="Times New Roman"/>
          <w:b/>
          <w:lang w:val="es-ES"/>
        </w:rPr>
        <w:t>Forum</w:t>
      </w:r>
      <w:proofErr w:type="spellEnd"/>
      <w:r w:rsidRPr="002A006D">
        <w:rPr>
          <w:rFonts w:ascii="Times New Roman" w:hAnsi="Times New Roman" w:cs="Times New Roman"/>
          <w:b/>
          <w:lang w:val="es-ES"/>
        </w:rPr>
        <w:t>/Foro de escritores”</w:t>
      </w:r>
      <w:r w:rsidRPr="002A006D">
        <w:rPr>
          <w:rFonts w:ascii="Times New Roman" w:hAnsi="Times New Roman" w:cs="Times New Roman"/>
          <w:b/>
          <w:lang w:val="es-ES"/>
        </w:rPr>
        <w:tab/>
      </w:r>
    </w:p>
    <w:p w:rsidRPr="0005438A" w:rsidR="002A006D" w:rsidP="002A006D" w:rsidRDefault="002A006D" w14:paraId="1951C785" w14:textId="77777777">
      <w:pPr>
        <w:tabs>
          <w:tab w:val="left" w:pos="7141"/>
        </w:tabs>
        <w:rPr>
          <w:rFonts w:ascii="Times New Roman" w:hAnsi="Times New Roman" w:cs="Times New Roman"/>
          <w:lang w:val="es-ES"/>
        </w:rPr>
      </w:pPr>
    </w:p>
    <w:p w:rsidR="00250246" w:rsidP="002A006D" w:rsidRDefault="00250246" w14:paraId="71600930"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250246" w:rsidP="002A006D" w:rsidRDefault="00250246" w14:paraId="0C4D6868" w14:textId="77777777">
      <w:pPr>
        <w:jc w:val="both"/>
        <w:rPr>
          <w:rFonts w:ascii="Times New Roman" w:hAnsi="Times New Roman" w:cs="Times New Roman"/>
          <w:lang w:val="es-ES"/>
        </w:rPr>
      </w:pPr>
    </w:p>
    <w:p w:rsidRPr="0005438A" w:rsidR="002A006D" w:rsidP="002A006D" w:rsidRDefault="002A006D" w14:paraId="10AB1BE6" w14:textId="77777777">
      <w:pPr>
        <w:jc w:val="both"/>
        <w:rPr>
          <w:rFonts w:ascii="Times New Roman" w:hAnsi="Times New Roman" w:cs="Times New Roman"/>
          <w:lang w:val="es-ES"/>
        </w:rPr>
      </w:pPr>
      <w:r w:rsidRPr="0005438A">
        <w:rPr>
          <w:rFonts w:ascii="Times New Roman" w:hAnsi="Times New Roman" w:cs="Times New Roman"/>
          <w:lang w:val="es-ES"/>
        </w:rPr>
        <w:t xml:space="preserve">El </w:t>
      </w:r>
      <w:proofErr w:type="spellStart"/>
      <w:r w:rsidRPr="0005438A">
        <w:rPr>
          <w:rFonts w:ascii="Times New Roman" w:hAnsi="Times New Roman" w:cs="Times New Roman"/>
          <w:lang w:val="es-ES"/>
        </w:rPr>
        <w:t>Writers</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Forum</w:t>
      </w:r>
      <w:proofErr w:type="spellEnd"/>
      <w:r w:rsidRPr="0005438A">
        <w:rPr>
          <w:rFonts w:ascii="Times New Roman" w:hAnsi="Times New Roman" w:cs="Times New Roman"/>
          <w:lang w:val="es-ES"/>
        </w:rPr>
        <w:t xml:space="preserve"> es un taller literario británico fundado por el poeta Bob </w:t>
      </w:r>
      <w:proofErr w:type="spellStart"/>
      <w:r w:rsidRPr="0005438A">
        <w:rPr>
          <w:rFonts w:ascii="Times New Roman" w:hAnsi="Times New Roman" w:cs="Times New Roman"/>
          <w:lang w:val="es-ES"/>
        </w:rPr>
        <w:t>Cobbing</w:t>
      </w:r>
      <w:proofErr w:type="spellEnd"/>
      <w:r w:rsidRPr="0005438A">
        <w:rPr>
          <w:rFonts w:ascii="Times New Roman" w:hAnsi="Times New Roman" w:cs="Times New Roman"/>
          <w:lang w:val="es-ES"/>
        </w:rPr>
        <w:t xml:space="preserve"> en 1963, que ha publicado a artistas y escritores como John Cage, Allen Ginsberg y los poetas de la llamada British </w:t>
      </w:r>
      <w:proofErr w:type="spellStart"/>
      <w:r w:rsidRPr="0005438A">
        <w:rPr>
          <w:rFonts w:ascii="Times New Roman" w:hAnsi="Times New Roman" w:cs="Times New Roman"/>
          <w:lang w:val="es-ES"/>
        </w:rPr>
        <w:t>Poetry</w:t>
      </w:r>
      <w:proofErr w:type="spellEnd"/>
      <w:r w:rsidRPr="0005438A">
        <w:rPr>
          <w:rFonts w:ascii="Times New Roman" w:hAnsi="Times New Roman" w:cs="Times New Roman"/>
          <w:lang w:val="es-ES"/>
        </w:rPr>
        <w:t xml:space="preserve"> Revival. En la década de los 2000, algunos de los poetas chilenos que tomaron parte en las reuniones del </w:t>
      </w:r>
      <w:proofErr w:type="spellStart"/>
      <w:r w:rsidRPr="0005438A">
        <w:rPr>
          <w:rFonts w:ascii="Times New Roman" w:hAnsi="Times New Roman" w:cs="Times New Roman"/>
          <w:lang w:val="es-ES"/>
        </w:rPr>
        <w:t>Writers</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Forum</w:t>
      </w:r>
      <w:proofErr w:type="spellEnd"/>
      <w:r w:rsidRPr="0005438A">
        <w:rPr>
          <w:rFonts w:ascii="Times New Roman" w:hAnsi="Times New Roman" w:cs="Times New Roman"/>
          <w:lang w:val="es-ES"/>
        </w:rPr>
        <w:t xml:space="preserve"> en Londres decidieron fundar un Foro de Escritores en Santiago de Chile que replicara el formato de su predecesor. Tanto el </w:t>
      </w:r>
      <w:proofErr w:type="spellStart"/>
      <w:r w:rsidRPr="0005438A">
        <w:rPr>
          <w:rFonts w:ascii="Times New Roman" w:hAnsi="Times New Roman" w:cs="Times New Roman"/>
          <w:lang w:val="es-ES"/>
        </w:rPr>
        <w:t>Writers</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Forum</w:t>
      </w:r>
      <w:proofErr w:type="spellEnd"/>
      <w:r w:rsidRPr="0005438A">
        <w:rPr>
          <w:rFonts w:ascii="Times New Roman" w:hAnsi="Times New Roman" w:cs="Times New Roman"/>
          <w:lang w:val="es-ES"/>
        </w:rPr>
        <w:t xml:space="preserve"> como el Foro de Escritores se caracterizan por su experimentación, en tanto que fomentan la apertura y la exploración, y por una participación generalmente masculina. En esta ponencia voy a analizar la obra de dos mujeres chilenas, Ana María Bride y Luna Montenegro, que participaron tanto en el </w:t>
      </w:r>
      <w:proofErr w:type="spellStart"/>
      <w:r w:rsidRPr="0005438A">
        <w:rPr>
          <w:rFonts w:ascii="Times New Roman" w:hAnsi="Times New Roman" w:cs="Times New Roman"/>
          <w:lang w:val="es-ES"/>
        </w:rPr>
        <w:t>Writers</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Forum</w:t>
      </w:r>
      <w:proofErr w:type="spellEnd"/>
      <w:r w:rsidRPr="0005438A">
        <w:rPr>
          <w:rFonts w:ascii="Times New Roman" w:hAnsi="Times New Roman" w:cs="Times New Roman"/>
          <w:lang w:val="es-ES"/>
        </w:rPr>
        <w:t xml:space="preserve"> de Londres como en el de Santiago. No leo su contribución como una excepción a la norma masculina, sino que, a través de sus obras, pretendo realzar el importante papel que tuvieron las mujeres en ambos foros. Examinaré algunas de sus performances, diferenciadas, pero a la vez centradas en temas comunes como la identidad, el cuerpo y la intimidad.</w:t>
      </w:r>
    </w:p>
    <w:p w:rsidRPr="0005438A" w:rsidR="002A006D" w:rsidP="002A006D" w:rsidRDefault="002A006D" w14:paraId="0F5A104A" w14:textId="77777777">
      <w:pPr>
        <w:ind w:left="720"/>
        <w:jc w:val="both"/>
        <w:rPr>
          <w:rFonts w:ascii="Times New Roman" w:hAnsi="Times New Roman" w:cs="Times New Roman"/>
          <w:lang w:val="es-ES"/>
        </w:rPr>
      </w:pPr>
    </w:p>
    <w:p w:rsidR="764CD80E" w:rsidRDefault="764CD80E" w14:paraId="16223C77" w14:textId="40F2823C">
      <w:r>
        <w:br w:type="page"/>
      </w:r>
    </w:p>
    <w:p w:rsidRPr="002A006D" w:rsidR="002A006D" w:rsidP="002A006D" w:rsidRDefault="002A006D" w14:paraId="0D2F902C" w14:textId="77777777">
      <w:pPr>
        <w:rPr>
          <w:rStyle w:val="Aucun"/>
          <w:rFonts w:ascii="Times New Roman" w:hAnsi="Times New Roman" w:cs="Times New Roman"/>
          <w:b/>
          <w:lang w:val="es-ES"/>
        </w:rPr>
      </w:pPr>
      <w:r w:rsidRPr="002A006D">
        <w:rPr>
          <w:rStyle w:val="Aucun"/>
          <w:rFonts w:ascii="Times New Roman" w:hAnsi="Times New Roman" w:cs="Times New Roman"/>
          <w:b/>
          <w:lang w:val="es-ES"/>
        </w:rPr>
        <w:t xml:space="preserve">2- </w:t>
      </w:r>
      <w:r w:rsidRPr="002A006D">
        <w:rPr>
          <w:rFonts w:ascii="Times New Roman" w:hAnsi="Times New Roman" w:cs="Times New Roman"/>
          <w:b/>
          <w:lang w:val="es-ES"/>
        </w:rPr>
        <w:t>Betina</w:t>
      </w:r>
      <w:r w:rsidRPr="002A006D">
        <w:rPr>
          <w:rFonts w:ascii="Times New Roman" w:hAnsi="Times New Roman" w:cs="Times New Roman"/>
          <w:b/>
          <w:lang w:val="es-ES"/>
        </w:rPr>
        <w:t xml:space="preserve"> KEIZMAN</w:t>
      </w:r>
    </w:p>
    <w:p w:rsidR="002A006D" w:rsidP="002A006D" w:rsidRDefault="002A006D" w14:paraId="74BA9EAE" w14:textId="77777777">
      <w:pPr>
        <w:rPr>
          <w:rStyle w:val="Aucun"/>
          <w:rFonts w:ascii="Times New Roman" w:hAnsi="Times New Roman" w:cs="Times New Roman"/>
          <w:lang w:val="es-ES"/>
        </w:rPr>
      </w:pPr>
    </w:p>
    <w:p w:rsidR="002A006D" w:rsidP="002A006D" w:rsidRDefault="002A006D" w14:paraId="366669FB" w14:textId="77777777">
      <w:pPr>
        <w:rPr>
          <w:rStyle w:val="Aucun"/>
          <w:rFonts w:ascii="Times New Roman" w:hAnsi="Times New Roman" w:cs="Times New Roman"/>
          <w:lang w:val="es-ES"/>
        </w:rPr>
      </w:pPr>
      <w:r w:rsidRPr="0005438A">
        <w:rPr>
          <w:rStyle w:val="Aucun"/>
          <w:rFonts w:ascii="Times New Roman" w:hAnsi="Times New Roman" w:cs="Times New Roman"/>
          <w:lang w:val="es-ES"/>
        </w:rPr>
        <w:t>Universidad Alberto Hurtado</w:t>
      </w:r>
      <w:r w:rsidRPr="0005438A">
        <w:rPr>
          <w:rStyle w:val="Aucun"/>
          <w:rFonts w:ascii="Times New Roman" w:hAnsi="Times New Roman" w:cs="Times New Roman"/>
          <w:lang w:val="es-ES"/>
        </w:rPr>
        <w:tab/>
      </w:r>
      <w:r w:rsidRPr="0005438A">
        <w:rPr>
          <w:rStyle w:val="Aucun"/>
          <w:rFonts w:ascii="Times New Roman" w:hAnsi="Times New Roman" w:cs="Times New Roman"/>
          <w:lang w:val="es-ES"/>
        </w:rPr>
        <w:tab/>
      </w:r>
    </w:p>
    <w:p w:rsidRPr="0005438A" w:rsidR="002A006D" w:rsidP="002A006D" w:rsidRDefault="002A006D" w14:paraId="11FC83E6" w14:textId="77777777">
      <w:pPr>
        <w:rPr>
          <w:rFonts w:ascii="Times New Roman" w:hAnsi="Times New Roman" w:cs="Times New Roman"/>
          <w:b/>
          <w:lang w:val="es-ES"/>
        </w:rPr>
      </w:pPr>
    </w:p>
    <w:p w:rsidRPr="002A006D" w:rsidR="002A006D" w:rsidP="002A006D" w:rsidRDefault="002A006D" w14:paraId="1F5CCD7F" w14:textId="77777777">
      <w:pPr>
        <w:rPr>
          <w:rFonts w:ascii="Times New Roman" w:hAnsi="Times New Roman" w:cs="Times New Roman"/>
          <w:b/>
          <w:lang w:val="es-ES"/>
        </w:rPr>
      </w:pPr>
      <w:r w:rsidRPr="002A006D">
        <w:rPr>
          <w:rFonts w:ascii="Times New Roman" w:hAnsi="Times New Roman" w:cs="Times New Roman"/>
          <w:lang w:val="es-ES"/>
        </w:rPr>
        <w:t>Título:</w:t>
      </w:r>
      <w:r w:rsidRPr="0005438A">
        <w:rPr>
          <w:rFonts w:ascii="Times New Roman" w:hAnsi="Times New Roman" w:cs="Times New Roman"/>
          <w:b/>
          <w:lang w:val="es-ES"/>
        </w:rPr>
        <w:t xml:space="preserve"> </w:t>
      </w:r>
      <w:r w:rsidRPr="002A006D">
        <w:rPr>
          <w:rFonts w:ascii="Times New Roman" w:hAnsi="Times New Roman" w:cs="Times New Roman"/>
          <w:b/>
          <w:lang w:val="es-ES"/>
        </w:rPr>
        <w:t xml:space="preserve">“Cosmopolitismos equinos: </w:t>
      </w:r>
      <w:proofErr w:type="spellStart"/>
      <w:r w:rsidRPr="002A006D">
        <w:rPr>
          <w:rFonts w:ascii="Times New Roman" w:hAnsi="Times New Roman" w:cs="Times New Roman"/>
          <w:b/>
          <w:lang w:val="es-ES"/>
        </w:rPr>
        <w:t>bioarte</w:t>
      </w:r>
      <w:proofErr w:type="spellEnd"/>
      <w:r w:rsidRPr="002A006D">
        <w:rPr>
          <w:rFonts w:ascii="Times New Roman" w:hAnsi="Times New Roman" w:cs="Times New Roman"/>
          <w:b/>
          <w:lang w:val="es-ES"/>
        </w:rPr>
        <w:t xml:space="preserve"> y archivos nacionales en Inclúyanme afuera de María Sonia </w:t>
      </w:r>
      <w:proofErr w:type="spellStart"/>
      <w:r w:rsidRPr="002A006D">
        <w:rPr>
          <w:rFonts w:ascii="Times New Roman" w:hAnsi="Times New Roman" w:cs="Times New Roman"/>
          <w:b/>
          <w:lang w:val="es-ES"/>
        </w:rPr>
        <w:t>Cristoff</w:t>
      </w:r>
      <w:proofErr w:type="spellEnd"/>
      <w:r w:rsidRPr="002A006D">
        <w:rPr>
          <w:rFonts w:ascii="Times New Roman" w:hAnsi="Times New Roman" w:cs="Times New Roman"/>
          <w:b/>
          <w:lang w:val="es-ES"/>
        </w:rPr>
        <w:t xml:space="preserve">” </w:t>
      </w:r>
    </w:p>
    <w:p w:rsidRPr="002A006D" w:rsidR="002A006D" w:rsidP="002A006D" w:rsidRDefault="002A006D" w14:paraId="46444ACB" w14:textId="77777777">
      <w:pPr>
        <w:rPr>
          <w:rFonts w:ascii="Times New Roman" w:hAnsi="Times New Roman" w:cs="Times New Roman"/>
          <w:b/>
          <w:lang w:val="es-ES"/>
        </w:rPr>
      </w:pPr>
    </w:p>
    <w:p w:rsidR="00250246" w:rsidP="002A006D" w:rsidRDefault="00250246" w14:paraId="44F6166D"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250246" w:rsidP="002A006D" w:rsidRDefault="00250246" w14:paraId="2FC734C8" w14:textId="77777777">
      <w:pPr>
        <w:jc w:val="both"/>
        <w:rPr>
          <w:rFonts w:ascii="Times New Roman" w:hAnsi="Times New Roman" w:cs="Times New Roman"/>
          <w:lang w:val="es-ES"/>
        </w:rPr>
      </w:pPr>
    </w:p>
    <w:p w:rsidRPr="0005438A" w:rsidR="002A006D" w:rsidP="002A006D" w:rsidRDefault="002A006D" w14:paraId="0840A6B0" w14:textId="77777777">
      <w:pPr>
        <w:jc w:val="both"/>
        <w:rPr>
          <w:rFonts w:ascii="Times New Roman" w:hAnsi="Times New Roman" w:cs="Times New Roman"/>
          <w:lang w:val="es-ES"/>
        </w:rPr>
      </w:pPr>
      <w:r w:rsidRPr="0005438A">
        <w:rPr>
          <w:rFonts w:ascii="Times New Roman" w:hAnsi="Times New Roman" w:cs="Times New Roman"/>
          <w:lang w:val="es-ES"/>
        </w:rPr>
        <w:t xml:space="preserve">La narrativa de María Sonia </w:t>
      </w:r>
      <w:proofErr w:type="spellStart"/>
      <w:r w:rsidRPr="0005438A">
        <w:rPr>
          <w:rFonts w:ascii="Times New Roman" w:hAnsi="Times New Roman" w:cs="Times New Roman"/>
          <w:lang w:val="es-ES"/>
        </w:rPr>
        <w:t>Cristoff</w:t>
      </w:r>
      <w:proofErr w:type="spellEnd"/>
      <w:r w:rsidRPr="0005438A">
        <w:rPr>
          <w:rFonts w:ascii="Times New Roman" w:hAnsi="Times New Roman" w:cs="Times New Roman"/>
          <w:lang w:val="es-ES"/>
        </w:rPr>
        <w:t xml:space="preserve"> explora de un modo recurrente las condiciones de la desestabilidad psíquica o, más precisamente, las posibilidades del borramiento de sí en un entorno como el actual, de aceleración progresiva, que percute las sociedades contemporáneas. En este marco, cuando los protagonistas de la narrativa de </w:t>
      </w:r>
      <w:proofErr w:type="spellStart"/>
      <w:r w:rsidRPr="0005438A">
        <w:rPr>
          <w:rFonts w:ascii="Times New Roman" w:hAnsi="Times New Roman" w:cs="Times New Roman"/>
          <w:lang w:val="es-ES"/>
        </w:rPr>
        <w:t>Cristoff</w:t>
      </w:r>
      <w:proofErr w:type="spellEnd"/>
      <w:r w:rsidRPr="0005438A">
        <w:rPr>
          <w:rFonts w:ascii="Times New Roman" w:hAnsi="Times New Roman" w:cs="Times New Roman"/>
          <w:lang w:val="es-ES"/>
        </w:rPr>
        <w:t xml:space="preserve"> se imponen prácticas de contraflujo están consolidando experiencias de resistencia en el escenario cultural del presente. En el caso de la novela Inclúyanme afuera, se explora el reciclamiento de archivos nacionales, que son reelaborados por prácticas artísticas (en particular, el </w:t>
      </w:r>
      <w:proofErr w:type="spellStart"/>
      <w:r w:rsidRPr="0005438A">
        <w:rPr>
          <w:rFonts w:ascii="Times New Roman" w:hAnsi="Times New Roman" w:cs="Times New Roman"/>
          <w:lang w:val="es-ES"/>
        </w:rPr>
        <w:t>bioarte</w:t>
      </w:r>
      <w:proofErr w:type="spellEnd"/>
      <w:r w:rsidRPr="0005438A">
        <w:rPr>
          <w:rFonts w:ascii="Times New Roman" w:hAnsi="Times New Roman" w:cs="Times New Roman"/>
          <w:lang w:val="es-ES"/>
        </w:rPr>
        <w:t xml:space="preserve">), lo que resulta en una escena concreta de la novela: la reelaboración o reciclaje de una corporalidad y simbología equinas que actualiza y pone en cuestión relatos y construcciones identitarias fundacionales de la nación. Con foco en los binarismos amnesia-memoria, relato-materia y actualidad-obsolescencia, la novela entronca con debates globales en torno al cuerpo, la categoría de </w:t>
      </w:r>
      <w:proofErr w:type="spellStart"/>
      <w:r w:rsidRPr="0005438A">
        <w:rPr>
          <w:rFonts w:ascii="Times New Roman" w:hAnsi="Times New Roman" w:cs="Times New Roman"/>
          <w:lang w:val="es-ES"/>
        </w:rPr>
        <w:t>posthumano</w:t>
      </w:r>
      <w:proofErr w:type="spellEnd"/>
      <w:r w:rsidRPr="0005438A">
        <w:rPr>
          <w:rFonts w:ascii="Times New Roman" w:hAnsi="Times New Roman" w:cs="Times New Roman"/>
          <w:lang w:val="es-ES"/>
        </w:rPr>
        <w:t xml:space="preserve"> y sondea la dificultad de inscribir estos debates en un encuadre específicamente latinoamericano. </w:t>
      </w:r>
    </w:p>
    <w:p w:rsidRPr="0005438A" w:rsidR="002A006D" w:rsidP="002A006D" w:rsidRDefault="002A006D" w14:paraId="33477319" w14:textId="77777777">
      <w:pPr>
        <w:rPr>
          <w:rFonts w:ascii="Times New Roman" w:hAnsi="Times New Roman" w:cs="Times New Roman"/>
          <w:b/>
          <w:lang w:val="es-ES"/>
        </w:rPr>
      </w:pPr>
    </w:p>
    <w:p w:rsidRPr="00250246" w:rsidR="002A006D" w:rsidP="002A006D" w:rsidRDefault="002A006D" w14:paraId="571752A8" w14:textId="77777777">
      <w:pPr>
        <w:rPr>
          <w:rStyle w:val="Aucun"/>
          <w:rFonts w:ascii="Times New Roman" w:hAnsi="Times New Roman" w:cs="Times New Roman"/>
          <w:b/>
          <w:lang w:val="es-ES"/>
        </w:rPr>
      </w:pPr>
      <w:r w:rsidRPr="00250246">
        <w:rPr>
          <w:rStyle w:val="Aucun"/>
          <w:rFonts w:ascii="Times New Roman" w:hAnsi="Times New Roman" w:cs="Times New Roman"/>
          <w:b/>
          <w:bCs/>
          <w:caps/>
          <w:lang w:val="es-ES"/>
        </w:rPr>
        <w:t>3-</w:t>
      </w:r>
      <w:r w:rsidRPr="00250246">
        <w:rPr>
          <w:rStyle w:val="Aucun"/>
          <w:rFonts w:ascii="Times New Roman" w:hAnsi="Times New Roman" w:cs="Times New Roman"/>
          <w:b/>
          <w:lang w:val="es-ES"/>
        </w:rPr>
        <w:t xml:space="preserve"> Francisca</w:t>
      </w:r>
      <w:r w:rsidRPr="00250246">
        <w:rPr>
          <w:rStyle w:val="Aucun"/>
          <w:rFonts w:ascii="Times New Roman" w:hAnsi="Times New Roman" w:cs="Times New Roman"/>
          <w:b/>
          <w:lang w:val="es-ES"/>
        </w:rPr>
        <w:t xml:space="preserve"> GARCÍA BARRIGA</w:t>
      </w:r>
    </w:p>
    <w:p w:rsidR="002A006D" w:rsidP="002A006D" w:rsidRDefault="002A006D" w14:paraId="34CAE94C" w14:textId="77777777">
      <w:pPr>
        <w:rPr>
          <w:rStyle w:val="Aucun"/>
          <w:rFonts w:ascii="Times New Roman" w:hAnsi="Times New Roman" w:cs="Times New Roman"/>
          <w:lang w:val="es-ES"/>
        </w:rPr>
      </w:pPr>
    </w:p>
    <w:p w:rsidRPr="0005438A" w:rsidR="002A006D" w:rsidP="002A006D" w:rsidRDefault="002A006D" w14:paraId="6764E285" w14:textId="77777777">
      <w:pPr>
        <w:rPr>
          <w:rFonts w:ascii="Times New Roman" w:hAnsi="Times New Roman" w:cs="Times New Roman"/>
          <w:lang w:val="es-ES"/>
        </w:rPr>
      </w:pPr>
      <w:r w:rsidRPr="0005438A">
        <w:rPr>
          <w:rStyle w:val="Aucun"/>
          <w:rFonts w:ascii="Times New Roman" w:hAnsi="Times New Roman" w:cs="Times New Roman"/>
          <w:lang w:val="es-ES"/>
        </w:rPr>
        <w:t xml:space="preserve">Universidad </w:t>
      </w:r>
      <w:proofErr w:type="spellStart"/>
      <w:r w:rsidRPr="00CF0BB6">
        <w:rPr>
          <w:rStyle w:val="Aucun"/>
          <w:rFonts w:ascii="Times New Roman" w:hAnsi="Times New Roman" w:cs="Times New Roman"/>
          <w:i/>
          <w:lang w:val="es-ES"/>
        </w:rPr>
        <w:t>Finis</w:t>
      </w:r>
      <w:proofErr w:type="spellEnd"/>
      <w:r w:rsidRPr="00CF0BB6">
        <w:rPr>
          <w:rStyle w:val="Aucun"/>
          <w:rFonts w:ascii="Times New Roman" w:hAnsi="Times New Roman" w:cs="Times New Roman"/>
          <w:i/>
          <w:lang w:val="es-ES"/>
        </w:rPr>
        <w:t xml:space="preserve"> </w:t>
      </w:r>
      <w:proofErr w:type="spellStart"/>
      <w:r w:rsidRPr="00CF0BB6">
        <w:rPr>
          <w:rStyle w:val="Aucun"/>
          <w:rFonts w:ascii="Times New Roman" w:hAnsi="Times New Roman" w:cs="Times New Roman"/>
          <w:i/>
          <w:lang w:val="es-ES"/>
        </w:rPr>
        <w:t>Terrae</w:t>
      </w:r>
      <w:proofErr w:type="spellEnd"/>
      <w:r w:rsidRPr="0005438A">
        <w:rPr>
          <w:rStyle w:val="Aucun"/>
          <w:rFonts w:ascii="Times New Roman" w:hAnsi="Times New Roman" w:cs="Times New Roman"/>
          <w:lang w:val="es-ES"/>
        </w:rPr>
        <w:tab/>
      </w:r>
      <w:r w:rsidRPr="0005438A">
        <w:rPr>
          <w:rStyle w:val="Aucun"/>
          <w:rFonts w:ascii="Times New Roman" w:hAnsi="Times New Roman" w:cs="Times New Roman"/>
          <w:lang w:val="es-ES"/>
        </w:rPr>
        <w:tab/>
      </w:r>
    </w:p>
    <w:p w:rsidRPr="0005438A" w:rsidR="002A006D" w:rsidP="002A006D" w:rsidRDefault="002A006D" w14:paraId="24530752" w14:textId="77777777">
      <w:pPr>
        <w:rPr>
          <w:rFonts w:ascii="Times New Roman" w:hAnsi="Times New Roman" w:cs="Times New Roman"/>
          <w:lang w:val="es-ES"/>
        </w:rPr>
      </w:pPr>
    </w:p>
    <w:p w:rsidR="002A006D" w:rsidP="002A006D" w:rsidRDefault="002A006D" w14:paraId="204CAA0F" w14:textId="77777777">
      <w:pPr>
        <w:rPr>
          <w:rFonts w:ascii="Times New Roman" w:hAnsi="Times New Roman" w:cs="Times New Roman"/>
          <w:lang w:val="es-ES"/>
        </w:rPr>
      </w:pPr>
      <w:r>
        <w:rPr>
          <w:rFonts w:ascii="Times New Roman" w:hAnsi="Times New Roman" w:cs="Times New Roman"/>
          <w:lang w:val="es-ES"/>
        </w:rPr>
        <w:t>Título:</w:t>
      </w:r>
      <w:r w:rsidRPr="0005438A">
        <w:rPr>
          <w:rFonts w:ascii="Times New Roman" w:hAnsi="Times New Roman" w:cs="Times New Roman"/>
          <w:b/>
          <w:lang w:val="es-ES"/>
        </w:rPr>
        <w:t xml:space="preserve"> </w:t>
      </w:r>
      <w:r w:rsidRPr="002A006D">
        <w:rPr>
          <w:rFonts w:ascii="Times New Roman" w:hAnsi="Times New Roman" w:cs="Times New Roman"/>
          <w:b/>
          <w:lang w:val="es-ES"/>
        </w:rPr>
        <w:t>“Raúl Ruiz: medios y espectadores en el cine expandido”</w:t>
      </w:r>
    </w:p>
    <w:p w:rsidRPr="0005438A" w:rsidR="002A006D" w:rsidP="002A006D" w:rsidRDefault="002A006D" w14:paraId="3824D00D" w14:textId="77777777">
      <w:pPr>
        <w:rPr>
          <w:rFonts w:ascii="Times New Roman" w:hAnsi="Times New Roman" w:cs="Times New Roman"/>
          <w:lang w:val="es-ES"/>
        </w:rPr>
      </w:pPr>
    </w:p>
    <w:p w:rsidR="002A006D" w:rsidP="002A006D" w:rsidRDefault="002A006D" w14:paraId="774E4AF3"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2A006D" w:rsidP="002A006D" w:rsidRDefault="002A006D" w14:paraId="119E5061" w14:textId="77777777">
      <w:pPr>
        <w:jc w:val="both"/>
        <w:rPr>
          <w:rFonts w:ascii="Times New Roman" w:hAnsi="Times New Roman" w:cs="Times New Roman"/>
          <w:lang w:val="es-ES"/>
        </w:rPr>
      </w:pPr>
    </w:p>
    <w:p w:rsidRPr="0005438A" w:rsidR="002A006D" w:rsidP="002A006D" w:rsidRDefault="002A006D" w14:paraId="017E55B6" w14:textId="77777777">
      <w:pPr>
        <w:jc w:val="both"/>
        <w:rPr>
          <w:rFonts w:ascii="Times New Roman" w:hAnsi="Times New Roman" w:cs="Times New Roman"/>
          <w:lang w:val="es-ES"/>
        </w:rPr>
      </w:pPr>
      <w:r w:rsidRPr="0005438A">
        <w:rPr>
          <w:rFonts w:ascii="Times New Roman" w:hAnsi="Times New Roman" w:cs="Times New Roman"/>
          <w:lang w:val="es-ES"/>
        </w:rPr>
        <w:t xml:space="preserve">El presente trabajo propone una lectura a las relaciones multi- y </w:t>
      </w:r>
      <w:proofErr w:type="spellStart"/>
      <w:r w:rsidRPr="0005438A">
        <w:rPr>
          <w:rFonts w:ascii="Times New Roman" w:hAnsi="Times New Roman" w:cs="Times New Roman"/>
          <w:lang w:val="es-ES"/>
        </w:rPr>
        <w:t>transmediales</w:t>
      </w:r>
      <w:proofErr w:type="spellEnd"/>
      <w:r w:rsidRPr="0005438A">
        <w:rPr>
          <w:rFonts w:ascii="Times New Roman" w:hAnsi="Times New Roman" w:cs="Times New Roman"/>
          <w:lang w:val="es-ES"/>
        </w:rPr>
        <w:t xml:space="preserve"> que pueden constatarse en el trabajo del cineasta chileno Raúl Ruiz (1941-2011), específicamente a partir de la revisión de una </w:t>
      </w:r>
      <w:proofErr w:type="gramStart"/>
      <w:r w:rsidRPr="0005438A">
        <w:rPr>
          <w:rFonts w:ascii="Times New Roman" w:hAnsi="Times New Roman" w:cs="Times New Roman"/>
          <w:lang w:val="es-ES"/>
        </w:rPr>
        <w:t>video-instalación</w:t>
      </w:r>
      <w:proofErr w:type="gramEnd"/>
      <w:r w:rsidRPr="0005438A">
        <w:rPr>
          <w:rFonts w:ascii="Times New Roman" w:hAnsi="Times New Roman" w:cs="Times New Roman"/>
          <w:lang w:val="es-ES"/>
        </w:rPr>
        <w:t xml:space="preserve"> titulada </w:t>
      </w:r>
      <w:proofErr w:type="spellStart"/>
      <w:r w:rsidRPr="0005438A">
        <w:rPr>
          <w:rFonts w:ascii="Times New Roman" w:hAnsi="Times New Roman" w:cs="Times New Roman"/>
          <w:lang w:val="es-ES"/>
        </w:rPr>
        <w:t>The</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Expulsion</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of</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the</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Moors</w:t>
      </w:r>
      <w:proofErr w:type="spellEnd"/>
      <w:r w:rsidRPr="0005438A">
        <w:rPr>
          <w:rFonts w:ascii="Times New Roman" w:hAnsi="Times New Roman" w:cs="Times New Roman"/>
          <w:lang w:val="es-ES"/>
        </w:rPr>
        <w:t xml:space="preserve"> (La expulsión de los moriscos), presentada en el </w:t>
      </w:r>
      <w:proofErr w:type="spellStart"/>
      <w:r w:rsidRPr="0005438A">
        <w:rPr>
          <w:rFonts w:ascii="Times New Roman" w:hAnsi="Times New Roman" w:cs="Times New Roman"/>
          <w:lang w:val="es-ES"/>
        </w:rPr>
        <w:t>Institute</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of</w:t>
      </w:r>
      <w:proofErr w:type="spellEnd"/>
      <w:r w:rsidRPr="0005438A">
        <w:rPr>
          <w:rFonts w:ascii="Times New Roman" w:hAnsi="Times New Roman" w:cs="Times New Roman"/>
          <w:lang w:val="es-ES"/>
        </w:rPr>
        <w:t xml:space="preserve"> </w:t>
      </w:r>
      <w:proofErr w:type="spellStart"/>
      <w:r w:rsidRPr="0005438A">
        <w:rPr>
          <w:rFonts w:ascii="Times New Roman" w:hAnsi="Times New Roman" w:cs="Times New Roman"/>
          <w:lang w:val="es-ES"/>
        </w:rPr>
        <w:t>Contemporary</w:t>
      </w:r>
      <w:proofErr w:type="spellEnd"/>
      <w:r w:rsidRPr="0005438A">
        <w:rPr>
          <w:rFonts w:ascii="Times New Roman" w:hAnsi="Times New Roman" w:cs="Times New Roman"/>
          <w:lang w:val="es-ES"/>
        </w:rPr>
        <w:t xml:space="preserve"> Art (ICA) en Boston, en 1990. ¿Qué tipo de espectadores y de sujetos visuales producen las </w:t>
      </w:r>
      <w:proofErr w:type="gramStart"/>
      <w:r w:rsidRPr="0005438A">
        <w:rPr>
          <w:rFonts w:ascii="Times New Roman" w:hAnsi="Times New Roman" w:cs="Times New Roman"/>
          <w:lang w:val="es-ES"/>
        </w:rPr>
        <w:t>video-instalaciones</w:t>
      </w:r>
      <w:proofErr w:type="gramEnd"/>
      <w:r w:rsidRPr="0005438A">
        <w:rPr>
          <w:rFonts w:ascii="Times New Roman" w:hAnsi="Times New Roman" w:cs="Times New Roman"/>
          <w:lang w:val="es-ES"/>
        </w:rPr>
        <w:t xml:space="preserve">? ¿Qué lugar ocupan las </w:t>
      </w:r>
      <w:proofErr w:type="gramStart"/>
      <w:r w:rsidRPr="0005438A">
        <w:rPr>
          <w:rFonts w:ascii="Times New Roman" w:hAnsi="Times New Roman" w:cs="Times New Roman"/>
          <w:lang w:val="es-ES"/>
        </w:rPr>
        <w:t>video-instalaciones</w:t>
      </w:r>
      <w:proofErr w:type="gramEnd"/>
      <w:r w:rsidRPr="0005438A">
        <w:rPr>
          <w:rFonts w:ascii="Times New Roman" w:hAnsi="Times New Roman" w:cs="Times New Roman"/>
          <w:lang w:val="es-ES"/>
        </w:rPr>
        <w:t xml:space="preserve"> en la obra cinematográfica de Raúl Ruiz? ¿Qué nos dicen estas piezas históricas a propósito de la producción y la circulación de la imagen audiovisual en el presente actual? La revisión de esta pieza experimental permitirá establecer vínculos con los principios estéticos que rigieron la producción cinematográfica del autor (</w:t>
      </w:r>
      <w:proofErr w:type="spellStart"/>
      <w:r w:rsidRPr="0005438A">
        <w:rPr>
          <w:rFonts w:ascii="Times New Roman" w:hAnsi="Times New Roman" w:cs="Times New Roman"/>
          <w:lang w:val="es-ES"/>
        </w:rPr>
        <w:t>Buci-Glucksmann</w:t>
      </w:r>
      <w:proofErr w:type="spellEnd"/>
      <w:r w:rsidRPr="0005438A">
        <w:rPr>
          <w:rFonts w:ascii="Times New Roman" w:hAnsi="Times New Roman" w:cs="Times New Roman"/>
          <w:lang w:val="es-ES"/>
        </w:rPr>
        <w:t xml:space="preserve"> 1987; De los Ríos 2019; Goddard 2013, 2017; López-Vicuña y </w:t>
      </w:r>
      <w:proofErr w:type="spellStart"/>
      <w:r w:rsidRPr="0005438A">
        <w:rPr>
          <w:rFonts w:ascii="Times New Roman" w:hAnsi="Times New Roman" w:cs="Times New Roman"/>
          <w:lang w:val="es-ES"/>
        </w:rPr>
        <w:t>Marinescu</w:t>
      </w:r>
      <w:proofErr w:type="spellEnd"/>
      <w:r w:rsidRPr="0005438A">
        <w:rPr>
          <w:rFonts w:ascii="Times New Roman" w:hAnsi="Times New Roman" w:cs="Times New Roman"/>
          <w:lang w:val="es-ES"/>
        </w:rPr>
        <w:t xml:space="preserve"> 2017; Pérez 2016) </w:t>
      </w:r>
      <w:proofErr w:type="gramStart"/>
      <w:r w:rsidRPr="0005438A">
        <w:rPr>
          <w:rFonts w:ascii="Times New Roman" w:hAnsi="Times New Roman" w:cs="Times New Roman"/>
          <w:lang w:val="es-ES"/>
        </w:rPr>
        <w:t>y</w:t>
      </w:r>
      <w:proofErr w:type="gramEnd"/>
      <w:r w:rsidRPr="0005438A">
        <w:rPr>
          <w:rFonts w:ascii="Times New Roman" w:hAnsi="Times New Roman" w:cs="Times New Roman"/>
          <w:lang w:val="es-ES"/>
        </w:rPr>
        <w:t xml:space="preserve"> asimismo, contextualizar la iniciativa en el marco de la discusión internacional del “cine expandido” (</w:t>
      </w:r>
      <w:proofErr w:type="spellStart"/>
      <w:r w:rsidRPr="0005438A">
        <w:rPr>
          <w:rFonts w:ascii="Times New Roman" w:hAnsi="Times New Roman" w:cs="Times New Roman"/>
          <w:lang w:val="es-ES"/>
        </w:rPr>
        <w:t>Bellour</w:t>
      </w:r>
      <w:proofErr w:type="spellEnd"/>
      <w:r w:rsidRPr="0005438A">
        <w:rPr>
          <w:rFonts w:ascii="Times New Roman" w:hAnsi="Times New Roman" w:cs="Times New Roman"/>
          <w:lang w:val="es-ES"/>
        </w:rPr>
        <w:t xml:space="preserve"> 2009; Fitzpatrick 2017; La </w:t>
      </w:r>
      <w:proofErr w:type="spellStart"/>
      <w:r w:rsidRPr="0005438A">
        <w:rPr>
          <w:rFonts w:ascii="Times New Roman" w:hAnsi="Times New Roman" w:cs="Times New Roman"/>
          <w:lang w:val="es-ES"/>
        </w:rPr>
        <w:t>Ferla</w:t>
      </w:r>
      <w:proofErr w:type="spellEnd"/>
      <w:r w:rsidRPr="0005438A">
        <w:rPr>
          <w:rFonts w:ascii="Times New Roman" w:hAnsi="Times New Roman" w:cs="Times New Roman"/>
          <w:lang w:val="es-ES"/>
        </w:rPr>
        <w:t xml:space="preserve"> 2009, 2011). La hipótesis general establece que la </w:t>
      </w:r>
      <w:proofErr w:type="gramStart"/>
      <w:r w:rsidRPr="0005438A">
        <w:rPr>
          <w:rFonts w:ascii="Times New Roman" w:hAnsi="Times New Roman" w:cs="Times New Roman"/>
          <w:lang w:val="es-ES"/>
        </w:rPr>
        <w:t>video-instalación</w:t>
      </w:r>
      <w:proofErr w:type="gramEnd"/>
      <w:r w:rsidRPr="0005438A">
        <w:rPr>
          <w:rFonts w:ascii="Times New Roman" w:hAnsi="Times New Roman" w:cs="Times New Roman"/>
          <w:lang w:val="es-ES"/>
        </w:rPr>
        <w:t xml:space="preserve"> supone un dispositivo que activa el espacio de recepción y construye un tipo de “espectador/actor” cuya performance interactiva confunde las fronteras de la ficción-realidad y subvierte las posiciones de poder de las jerarquías históricas impuestas por el colonialismo, el cristianismo o la industria de la entretención, que son las temáticas exploradas en esta video-instalación.</w:t>
      </w:r>
    </w:p>
    <w:p w:rsidRPr="0005438A" w:rsidR="002A006D" w:rsidP="764CD80E" w:rsidRDefault="002A006D" w14:paraId="412C8670" w14:textId="1CE6461D">
      <w:pPr>
        <w:pStyle w:val="Normal"/>
        <w:rPr>
          <w:rFonts w:ascii="Cambria" w:hAnsi="Cambria" w:eastAsia="Cambria" w:cs="Cambria"/>
          <w:b w:val="1"/>
          <w:bCs w:val="1"/>
          <w:color w:val="000000" w:themeColor="text1" w:themeTint="FF" w:themeShade="FF"/>
          <w:sz w:val="24"/>
          <w:szCs w:val="24"/>
          <w:lang w:val="es-ES"/>
        </w:rPr>
      </w:pPr>
    </w:p>
    <w:p w:rsidR="764CD80E" w:rsidRDefault="764CD80E" w14:paraId="535148ED" w14:textId="439060B6">
      <w:r>
        <w:br w:type="page"/>
      </w:r>
    </w:p>
    <w:p w:rsidRPr="002A006D" w:rsidR="002A006D" w:rsidP="002A006D" w:rsidRDefault="002A006D" w14:paraId="642E56F8" w14:textId="77777777">
      <w:pPr>
        <w:rPr>
          <w:rStyle w:val="Aucun"/>
          <w:rFonts w:ascii="Times New Roman" w:hAnsi="Times New Roman" w:cs="Times New Roman"/>
          <w:b/>
          <w:lang w:val="es-ES"/>
        </w:rPr>
      </w:pPr>
      <w:r w:rsidRPr="002A006D">
        <w:rPr>
          <w:rStyle w:val="Aucun"/>
          <w:rFonts w:ascii="Times New Roman" w:hAnsi="Times New Roman" w:cs="Times New Roman"/>
          <w:b/>
          <w:lang w:val="es-ES"/>
        </w:rPr>
        <w:t>4-</w:t>
      </w:r>
      <w:r w:rsidRPr="002A006D">
        <w:rPr>
          <w:rStyle w:val="Aucun"/>
          <w:rFonts w:ascii="Times New Roman" w:hAnsi="Times New Roman" w:cs="Times New Roman"/>
          <w:b/>
          <w:lang w:val="es-ES"/>
        </w:rPr>
        <w:t xml:space="preserve"> Lorena</w:t>
      </w:r>
      <w:r w:rsidRPr="002A006D">
        <w:rPr>
          <w:rStyle w:val="Aucun"/>
          <w:rFonts w:ascii="Times New Roman" w:hAnsi="Times New Roman" w:cs="Times New Roman"/>
          <w:b/>
          <w:lang w:val="es-ES"/>
        </w:rPr>
        <w:t xml:space="preserve"> AMARO</w:t>
      </w:r>
    </w:p>
    <w:p w:rsidR="005D7884" w:rsidP="002A006D" w:rsidRDefault="005D7884" w14:paraId="1CCCA5EC" w14:textId="77777777">
      <w:pPr>
        <w:rPr>
          <w:rFonts w:ascii="Times New Roman" w:hAnsi="Times New Roman" w:cs="Times New Roman"/>
          <w:lang w:val="es-ES"/>
        </w:rPr>
      </w:pPr>
    </w:p>
    <w:p w:rsidRPr="0005438A" w:rsidR="002A006D" w:rsidP="002A006D" w:rsidRDefault="002A006D" w14:paraId="60CB5197" w14:textId="2DEA9E6E">
      <w:pPr>
        <w:rPr>
          <w:rFonts w:ascii="Times New Roman" w:hAnsi="Times New Roman" w:cs="Times New Roman"/>
          <w:lang w:val="es-ES"/>
        </w:rPr>
      </w:pPr>
      <w:r w:rsidRPr="0005438A">
        <w:rPr>
          <w:rFonts w:ascii="Times New Roman" w:hAnsi="Times New Roman" w:cs="Times New Roman"/>
          <w:lang w:val="es-ES"/>
        </w:rPr>
        <w:t>Universidad Católica de Chile</w:t>
      </w:r>
    </w:p>
    <w:p w:rsidR="002A006D" w:rsidP="002A006D" w:rsidRDefault="002A006D" w14:paraId="73060477" w14:textId="77777777">
      <w:pPr>
        <w:pBdr>
          <w:top w:val="none" w:color="auto" w:sz="0" w:space="0"/>
          <w:left w:val="none" w:color="auto" w:sz="0" w:space="0"/>
          <w:bottom w:val="none" w:color="auto" w:sz="0" w:space="0"/>
          <w:right w:val="none" w:color="auto" w:sz="0" w:space="0"/>
          <w:between w:val="none" w:color="auto" w:sz="0" w:space="0"/>
          <w:bar w:val="none" w:color="auto" w:sz="0"/>
        </w:pBdr>
        <w:jc w:val="both"/>
        <w:rPr>
          <w:rStyle w:val="Aucun"/>
          <w:rFonts w:ascii="Times New Roman" w:hAnsi="Times New Roman" w:cs="Times New Roman"/>
          <w:lang w:val="es-ES"/>
        </w:rPr>
      </w:pPr>
    </w:p>
    <w:p w:rsidR="002A006D" w:rsidP="002A006D" w:rsidRDefault="002A006D" w14:paraId="48E637AD" w14:textId="77777777">
      <w:pPr>
        <w:pBdr>
          <w:top w:val="none" w:color="auto" w:sz="0" w:space="0"/>
          <w:left w:val="none" w:color="auto" w:sz="0" w:space="0"/>
          <w:bottom w:val="none" w:color="auto" w:sz="0" w:space="0"/>
          <w:right w:val="none" w:color="auto" w:sz="0" w:space="0"/>
          <w:between w:val="none" w:color="auto" w:sz="0" w:space="0"/>
          <w:bar w:val="none" w:color="auto" w:sz="0"/>
        </w:pBdr>
        <w:jc w:val="both"/>
        <w:rPr>
          <w:rFonts w:ascii="Times New Roman" w:hAnsi="Times New Roman" w:cs="Times New Roman"/>
          <w:lang w:val="es-ES"/>
        </w:rPr>
      </w:pPr>
      <w:r>
        <w:rPr>
          <w:rFonts w:ascii="Times New Roman" w:hAnsi="Times New Roman" w:cs="Times New Roman"/>
          <w:lang w:val="es-ES"/>
        </w:rPr>
        <w:t xml:space="preserve">Título: </w:t>
      </w:r>
      <w:r w:rsidRPr="002A006D">
        <w:rPr>
          <w:rFonts w:ascii="Times New Roman" w:hAnsi="Times New Roman" w:cs="Times New Roman"/>
          <w:b/>
          <w:lang w:val="es-ES"/>
        </w:rPr>
        <w:t>“Los cuerpos del corpus: algunos casos de cartografía literaria (</w:t>
      </w:r>
      <w:proofErr w:type="spellStart"/>
      <w:r w:rsidRPr="002A006D">
        <w:rPr>
          <w:rFonts w:ascii="Times New Roman" w:hAnsi="Times New Roman" w:cs="Times New Roman"/>
          <w:b/>
          <w:lang w:val="es-ES"/>
        </w:rPr>
        <w:t>descorporeizada</w:t>
      </w:r>
      <w:proofErr w:type="spellEnd"/>
      <w:r w:rsidRPr="002A006D">
        <w:rPr>
          <w:rFonts w:ascii="Times New Roman" w:hAnsi="Times New Roman" w:cs="Times New Roman"/>
          <w:b/>
          <w:lang w:val="es-ES"/>
        </w:rPr>
        <w:t>)”</w:t>
      </w:r>
    </w:p>
    <w:p w:rsidRPr="0005438A" w:rsidR="002A006D" w:rsidP="002A006D" w:rsidRDefault="002A006D" w14:paraId="42F2B7CC" w14:textId="77777777">
      <w:pPr>
        <w:pBdr>
          <w:top w:val="none" w:color="auto" w:sz="0" w:space="0"/>
          <w:left w:val="none" w:color="auto" w:sz="0" w:space="0"/>
          <w:bottom w:val="none" w:color="auto" w:sz="0" w:space="0"/>
          <w:right w:val="none" w:color="auto" w:sz="0" w:space="0"/>
          <w:between w:val="none" w:color="auto" w:sz="0" w:space="0"/>
          <w:bar w:val="none" w:color="auto" w:sz="0"/>
        </w:pBdr>
        <w:jc w:val="both"/>
        <w:rPr>
          <w:rFonts w:ascii="Times New Roman" w:hAnsi="Times New Roman" w:cs="Times New Roman"/>
          <w:lang w:val="es-ES"/>
        </w:rPr>
      </w:pPr>
    </w:p>
    <w:p w:rsidR="002A006D" w:rsidP="002A006D" w:rsidRDefault="002A006D" w14:paraId="7481DFAD"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2A006D" w:rsidP="002A006D" w:rsidRDefault="002A006D" w14:paraId="356EF67F" w14:textId="77777777">
      <w:pPr>
        <w:jc w:val="both"/>
        <w:rPr>
          <w:rFonts w:ascii="Times New Roman" w:hAnsi="Times New Roman" w:cs="Times New Roman"/>
          <w:lang w:val="es-ES"/>
        </w:rPr>
      </w:pPr>
    </w:p>
    <w:p w:rsidRPr="0005438A" w:rsidR="002A006D" w:rsidP="002A006D" w:rsidRDefault="002A006D" w14:paraId="7CF32958" w14:textId="77777777">
      <w:pPr>
        <w:jc w:val="both"/>
        <w:rPr>
          <w:rFonts w:ascii="Times New Roman" w:hAnsi="Times New Roman" w:cs="Times New Roman"/>
          <w:lang w:val="es-ES"/>
        </w:rPr>
      </w:pPr>
      <w:r w:rsidRPr="0005438A">
        <w:rPr>
          <w:rFonts w:ascii="Times New Roman" w:hAnsi="Times New Roman" w:cs="Times New Roman"/>
          <w:lang w:val="es-ES"/>
        </w:rPr>
        <w:t xml:space="preserve">En esta ponencia se abordarán textos críticos que cartografían la narrativa latinoamericana de las últimas tres décadas, repitiendo el gesto propio de los estudios literarios engañosamente </w:t>
      </w:r>
      <w:proofErr w:type="spellStart"/>
      <w:r w:rsidRPr="0005438A">
        <w:rPr>
          <w:rFonts w:ascii="Times New Roman" w:hAnsi="Times New Roman" w:cs="Times New Roman"/>
          <w:lang w:val="es-ES"/>
        </w:rPr>
        <w:t>universalizantes</w:t>
      </w:r>
      <w:proofErr w:type="spellEnd"/>
      <w:r w:rsidRPr="0005438A">
        <w:rPr>
          <w:rFonts w:ascii="Times New Roman" w:hAnsi="Times New Roman" w:cs="Times New Roman"/>
          <w:lang w:val="es-ES"/>
        </w:rPr>
        <w:t>: el de invisibilizar en ella las marcas y remarcas (</w:t>
      </w:r>
      <w:proofErr w:type="spellStart"/>
      <w:r w:rsidRPr="0005438A">
        <w:rPr>
          <w:rFonts w:ascii="Times New Roman" w:hAnsi="Times New Roman" w:cs="Times New Roman"/>
          <w:lang w:val="es-ES"/>
        </w:rPr>
        <w:t>Ostrov</w:t>
      </w:r>
      <w:proofErr w:type="spellEnd"/>
      <w:r w:rsidRPr="0005438A">
        <w:rPr>
          <w:rFonts w:ascii="Times New Roman" w:hAnsi="Times New Roman" w:cs="Times New Roman"/>
          <w:lang w:val="es-ES"/>
        </w:rPr>
        <w:t>) propias de la narrativa escrita por mujeres. Lejos de querer “</w:t>
      </w:r>
      <w:proofErr w:type="spellStart"/>
      <w:r w:rsidRPr="0005438A">
        <w:rPr>
          <w:rFonts w:ascii="Times New Roman" w:hAnsi="Times New Roman" w:cs="Times New Roman"/>
          <w:lang w:val="es-ES"/>
        </w:rPr>
        <w:t>genitalizar</w:t>
      </w:r>
      <w:proofErr w:type="spellEnd"/>
      <w:r w:rsidRPr="0005438A">
        <w:rPr>
          <w:rFonts w:ascii="Times New Roman" w:hAnsi="Times New Roman" w:cs="Times New Roman"/>
          <w:lang w:val="es-ES"/>
        </w:rPr>
        <w:t xml:space="preserve">” la discusión, se trata aquí de destacar en estos textos cómo ellos responden a la producción de las normas de género, problematizándola. Se abordarán cartografías críticas de Jorge </w:t>
      </w:r>
      <w:proofErr w:type="spellStart"/>
      <w:r w:rsidRPr="0005438A">
        <w:rPr>
          <w:rFonts w:ascii="Times New Roman" w:hAnsi="Times New Roman" w:cs="Times New Roman"/>
          <w:lang w:val="es-ES"/>
        </w:rPr>
        <w:t>Fornet</w:t>
      </w:r>
      <w:proofErr w:type="spellEnd"/>
      <w:r w:rsidRPr="0005438A">
        <w:rPr>
          <w:rFonts w:ascii="Times New Roman" w:hAnsi="Times New Roman" w:cs="Times New Roman"/>
          <w:lang w:val="es-ES"/>
        </w:rPr>
        <w:t xml:space="preserve">, Daniel Noemi y Fernando Aínsa, quienes suelen subrayar el carácter </w:t>
      </w:r>
      <w:proofErr w:type="spellStart"/>
      <w:r w:rsidRPr="0005438A">
        <w:rPr>
          <w:rFonts w:ascii="Times New Roman" w:hAnsi="Times New Roman" w:cs="Times New Roman"/>
          <w:lang w:val="es-ES"/>
        </w:rPr>
        <w:t>diaspórico</w:t>
      </w:r>
      <w:proofErr w:type="spellEnd"/>
      <w:r w:rsidRPr="0005438A">
        <w:rPr>
          <w:rFonts w:ascii="Times New Roman" w:hAnsi="Times New Roman" w:cs="Times New Roman"/>
          <w:lang w:val="es-ES"/>
        </w:rPr>
        <w:t xml:space="preserve"> o </w:t>
      </w:r>
      <w:proofErr w:type="spellStart"/>
      <w:r w:rsidRPr="0005438A">
        <w:rPr>
          <w:rFonts w:ascii="Times New Roman" w:hAnsi="Times New Roman" w:cs="Times New Roman"/>
          <w:lang w:val="es-ES"/>
        </w:rPr>
        <w:t>nomádico</w:t>
      </w:r>
      <w:proofErr w:type="spellEnd"/>
      <w:r w:rsidRPr="0005438A">
        <w:rPr>
          <w:rFonts w:ascii="Times New Roman" w:hAnsi="Times New Roman" w:cs="Times New Roman"/>
          <w:lang w:val="es-ES"/>
        </w:rPr>
        <w:t xml:space="preserve"> de los autores latinoamericanos recientes, la relación traumática o de duelo respecto de los proyectos políticos de los 70, la relación conflictiva o complaciente (según sea el caso) frente a los discursos de mercado, y también la violencia institucional y política. Ninguno de ellos involucra en su relato de la escena actual la visible intervención de las autoras latinoamericanas en el campo literario e intelectual, y la aparición en sus obras de tomas de posición radicales respecto del discurso hegemónico patriarcal. La articulación conflictiva de cuestiones como la maternidad, la violencia sexual y la apremiante intervención de las mujeres en los espacios púbicos parecieran ser tenidas en cuenta solo por quienes abordan las autorías femeninas, como se pretenderá mostrar. </w:t>
      </w:r>
    </w:p>
    <w:p w:rsidRPr="0005438A" w:rsidR="002A006D" w:rsidP="002A006D" w:rsidRDefault="002A006D" w14:paraId="1786128D" w14:textId="77777777">
      <w:pPr>
        <w:jc w:val="both"/>
        <w:rPr>
          <w:rFonts w:ascii="Times New Roman" w:hAnsi="Times New Roman" w:cs="Times New Roman"/>
          <w:lang w:val="es-ES"/>
        </w:rPr>
      </w:pPr>
    </w:p>
    <w:p w:rsidRPr="0005438A" w:rsidR="002A006D" w:rsidP="002A006D" w:rsidRDefault="002A006D" w14:paraId="0D826F30" w14:textId="77777777">
      <w:pPr>
        <w:jc w:val="both"/>
        <w:rPr>
          <w:rFonts w:ascii="Times New Roman" w:hAnsi="Times New Roman" w:cs="Times New Roman"/>
          <w:b/>
          <w:lang w:val="es-ES"/>
        </w:rPr>
      </w:pPr>
    </w:p>
    <w:p w:rsidR="002A006D" w:rsidRDefault="002A006D" w14:paraId="5FF02E3F" w14:textId="77777777"/>
    <w:sectPr w:rsidR="002A006D" w:rsidSect="00AF29B4">
      <w:pgSz w:w="11900" w:h="16840"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06D"/>
    <w:rsid w:val="000162EA"/>
    <w:rsid w:val="0004232C"/>
    <w:rsid w:val="000D0AD4"/>
    <w:rsid w:val="000F523A"/>
    <w:rsid w:val="00250246"/>
    <w:rsid w:val="002A006D"/>
    <w:rsid w:val="002B0093"/>
    <w:rsid w:val="002E4876"/>
    <w:rsid w:val="003876F3"/>
    <w:rsid w:val="005D7884"/>
    <w:rsid w:val="0091173D"/>
    <w:rsid w:val="00BA318C"/>
    <w:rsid w:val="00C15022"/>
    <w:rsid w:val="00CF0BB6"/>
    <w:rsid w:val="01EB5D67"/>
    <w:rsid w:val="18A36D6E"/>
    <w:rsid w:val="2467BFC1"/>
    <w:rsid w:val="37CA99A7"/>
    <w:rsid w:val="3B87401A"/>
    <w:rsid w:val="4F2A998B"/>
    <w:rsid w:val="5309FF46"/>
    <w:rsid w:val="5F60FC26"/>
    <w:rsid w:val="60348048"/>
    <w:rsid w:val="687DC827"/>
    <w:rsid w:val="6E95AB54"/>
    <w:rsid w:val="718C5B0E"/>
    <w:rsid w:val="72108D30"/>
    <w:rsid w:val="764CD80E"/>
    <w:rsid w:val="78D360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4E54"/>
  <w15:chartTrackingRefBased/>
  <w15:docId w15:val="{43D580F5-E284-4FD7-B5E4-C489EE97A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F523A"/>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2A006D"/>
  </w:style>
  <w:style w:type="character" w:styleId="Lienhypertexte">
    <w:name w:val="Hyperlink"/>
    <w:uiPriority w:val="99"/>
    <w:unhideWhenUsed/>
    <w:rsid w:val="002A006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6567F2-B806-43DA-A9C8-CBE4FEFAF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8468EC-5A6C-43E3-A1E8-7BA2526ECE96}">
  <ds:schemaRefs>
    <ds:schemaRef ds:uri="http://schemas.microsoft.com/sharepoint/v3/contenttype/forms"/>
  </ds:schemaRefs>
</ds:datastoreItem>
</file>

<file path=customXml/itemProps3.xml><?xml version="1.0" encoding="utf-8"?>
<ds:datastoreItem xmlns:ds="http://schemas.openxmlformats.org/officeDocument/2006/customXml" ds:itemID="{D1D80E14-B7B8-4594-A78D-7104B9E4DB5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15</revision>
  <dcterms:created xsi:type="dcterms:W3CDTF">2021-05-29T11:07:00.0000000Z</dcterms:created>
  <dcterms:modified xsi:type="dcterms:W3CDTF">2021-06-03T20:58:53.5612974Z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