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B408C3" w14:textId="77777777" w:rsidR="007C74F3" w:rsidRPr="00813662" w:rsidRDefault="007C74F3" w:rsidP="007C74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caps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caps/>
          <w:sz w:val="22"/>
          <w:szCs w:val="22"/>
          <w:lang w:val="es-ES_tradnl"/>
        </w:rPr>
        <w:t>IILI 202</w:t>
      </w:r>
      <w:r>
        <w:rPr>
          <w:rFonts w:ascii="Times New Roman" w:hAnsi="Times New Roman"/>
          <w:b/>
          <w:caps/>
          <w:sz w:val="22"/>
          <w:szCs w:val="22"/>
          <w:lang w:val="es-ES_tradnl"/>
        </w:rPr>
        <w:t>1</w:t>
      </w:r>
      <w:r w:rsidRPr="00813662">
        <w:rPr>
          <w:rFonts w:ascii="Times New Roman" w:hAnsi="Times New Roman"/>
          <w:b/>
          <w:caps/>
          <w:sz w:val="22"/>
          <w:szCs w:val="22"/>
          <w:lang w:val="es-ES_tradnl"/>
        </w:rPr>
        <w:t xml:space="preserve"> - XLIII Congreso Internacional </w:t>
      </w:r>
    </w:p>
    <w:p w14:paraId="63C0E46C" w14:textId="77777777" w:rsidR="007C74F3" w:rsidRPr="00813662" w:rsidRDefault="007C74F3" w:rsidP="007C74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sz w:val="22"/>
          <w:szCs w:val="22"/>
          <w:lang w:val="es-ES_tradnl"/>
        </w:rPr>
      </w:pPr>
      <w:proofErr w:type="spellStart"/>
      <w:r w:rsidRPr="00813662">
        <w:rPr>
          <w:rFonts w:ascii="Times New Roman" w:hAnsi="Times New Roman"/>
          <w:b/>
          <w:sz w:val="22"/>
          <w:szCs w:val="22"/>
          <w:lang w:val="es-ES_tradnl"/>
        </w:rPr>
        <w:t>Université</w:t>
      </w:r>
      <w:proofErr w:type="spellEnd"/>
      <w:r w:rsidRPr="00813662">
        <w:rPr>
          <w:rFonts w:ascii="Times New Roman" w:hAnsi="Times New Roman"/>
          <w:b/>
          <w:sz w:val="22"/>
          <w:szCs w:val="22"/>
          <w:lang w:val="es-ES_tradnl"/>
        </w:rPr>
        <w:t xml:space="preserve"> de Reims Champagne-Ardennes</w:t>
      </w:r>
    </w:p>
    <w:p w14:paraId="7A07FD4A" w14:textId="77777777" w:rsidR="007C74F3" w:rsidRPr="00813662" w:rsidRDefault="007C74F3" w:rsidP="007C74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sz w:val="22"/>
          <w:szCs w:val="22"/>
          <w:lang w:val="es-ES_tradnl"/>
        </w:rPr>
        <w:t>Reims, 6-9 de julio 202</w:t>
      </w:r>
      <w:r>
        <w:rPr>
          <w:rFonts w:ascii="Times New Roman" w:hAnsi="Times New Roman"/>
          <w:b/>
          <w:sz w:val="22"/>
          <w:szCs w:val="22"/>
          <w:lang w:val="es-ES_tradnl"/>
        </w:rPr>
        <w:t>1</w:t>
      </w:r>
    </w:p>
    <w:p w14:paraId="1F8CFBF7" w14:textId="77777777" w:rsidR="007C74F3" w:rsidRPr="00813662" w:rsidRDefault="007C74F3" w:rsidP="007C74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i/>
          <w:color w:val="D26508"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i/>
          <w:color w:val="D26508"/>
          <w:sz w:val="22"/>
          <w:szCs w:val="22"/>
          <w:lang w:val="es-ES_tradnl"/>
        </w:rPr>
        <w:t xml:space="preserve">Cuerpos: miradas poéticas, significaciones políticas </w:t>
      </w:r>
    </w:p>
    <w:p w14:paraId="7EAB04C6" w14:textId="77777777" w:rsidR="007C74F3" w:rsidRPr="00813662" w:rsidRDefault="007C74F3" w:rsidP="007C74F3">
      <w:pPr>
        <w:rPr>
          <w:rFonts w:ascii="Times New Roman" w:hAnsi="Times New Roman"/>
          <w:sz w:val="22"/>
          <w:szCs w:val="22"/>
          <w:lang w:val="es-ES_tradnl"/>
        </w:rPr>
      </w:pPr>
    </w:p>
    <w:p w14:paraId="01E31C2A" w14:textId="77777777" w:rsidR="007C74F3" w:rsidRPr="007C74F3" w:rsidRDefault="007C74F3" w:rsidP="007C74F3">
      <w:pPr>
        <w:rPr>
          <w:rFonts w:ascii="Times New Roman" w:eastAsia="Times New Roman" w:hAnsi="Times New Roman"/>
          <w:b/>
          <w:bCs/>
          <w:color w:val="000000"/>
          <w:lang w:val="es-ES"/>
        </w:rPr>
      </w:pPr>
      <w:r w:rsidRPr="007C74F3">
        <w:rPr>
          <w:rFonts w:ascii="Times New Roman" w:eastAsia="Times New Roman" w:hAnsi="Times New Roman"/>
          <w:b/>
          <w:bCs/>
          <w:color w:val="000000"/>
          <w:lang w:val="es-ES"/>
        </w:rPr>
        <w:t>Tania ROMERO BARRIOS </w:t>
      </w:r>
    </w:p>
    <w:p w14:paraId="00BC3108" w14:textId="77777777" w:rsidR="007C74F3" w:rsidRPr="007C74F3" w:rsidRDefault="007C74F3" w:rsidP="007C74F3">
      <w:pPr>
        <w:rPr>
          <w:rFonts w:ascii="Times New Roman" w:eastAsia="Times New Roman" w:hAnsi="Times New Roman"/>
          <w:b/>
          <w:bCs/>
          <w:color w:val="000000"/>
          <w:lang w:val="es-ES"/>
        </w:rPr>
      </w:pPr>
    </w:p>
    <w:p w14:paraId="4EB1B51B" w14:textId="77777777" w:rsidR="007C74F3" w:rsidRPr="00B86C69" w:rsidRDefault="007C74F3" w:rsidP="007C74F3">
      <w:pPr>
        <w:rPr>
          <w:rFonts w:ascii="Times New Roman" w:eastAsia="Times New Roman" w:hAnsi="Times New Roman"/>
          <w:lang w:val="es-ES"/>
        </w:rPr>
      </w:pPr>
      <w:proofErr w:type="spellStart"/>
      <w:r w:rsidRPr="00B86C69">
        <w:rPr>
          <w:rFonts w:ascii="Times New Roman" w:eastAsia="Times New Roman" w:hAnsi="Times New Roman"/>
          <w:bCs/>
          <w:color w:val="000000"/>
          <w:lang w:val="es-ES"/>
        </w:rPr>
        <w:t>Université</w:t>
      </w:r>
      <w:proofErr w:type="spellEnd"/>
      <w:r w:rsidRPr="00B86C69">
        <w:rPr>
          <w:rFonts w:ascii="Times New Roman" w:eastAsia="Times New Roman" w:hAnsi="Times New Roman"/>
          <w:bCs/>
          <w:color w:val="000000"/>
          <w:lang w:val="es-ES"/>
        </w:rPr>
        <w:t xml:space="preserve"> Paris VIII </w:t>
      </w:r>
    </w:p>
    <w:p w14:paraId="127DBC4D" w14:textId="77777777" w:rsidR="007C74F3" w:rsidRDefault="007C74F3" w:rsidP="007C74F3">
      <w:pPr>
        <w:rPr>
          <w:rFonts w:ascii="Times New Roman" w:eastAsia="Times New Roman" w:hAnsi="Times New Roman"/>
          <w:color w:val="000000"/>
          <w:shd w:val="clear" w:color="auto" w:fill="FFFFFF"/>
          <w:lang w:val="es-ES"/>
        </w:rPr>
      </w:pPr>
    </w:p>
    <w:p w14:paraId="7CAD8121" w14:textId="77777777" w:rsidR="007C74F3" w:rsidRPr="00B86C69" w:rsidRDefault="007C74F3" w:rsidP="007C74F3">
      <w:pPr>
        <w:rPr>
          <w:rFonts w:ascii="Times New Roman" w:eastAsia="Times New Roman" w:hAnsi="Times New Roman"/>
          <w:lang w:val="es-ES"/>
        </w:rPr>
      </w:pPr>
      <w:r w:rsidRPr="00B86C69">
        <w:rPr>
          <w:rFonts w:ascii="Times New Roman" w:eastAsia="Times New Roman" w:hAnsi="Times New Roman"/>
          <w:bCs/>
          <w:color w:val="000000"/>
          <w:shd w:val="clear" w:color="auto" w:fill="FFFFFF"/>
          <w:lang w:val="es-ES"/>
        </w:rPr>
        <w:t>Título:</w:t>
      </w:r>
      <w:r w:rsidRPr="00B86C69">
        <w:rPr>
          <w:rFonts w:ascii="Times New Roman" w:eastAsia="Times New Roman" w:hAnsi="Times New Roman"/>
          <w:b/>
          <w:bCs/>
          <w:color w:val="000000"/>
          <w:shd w:val="clear" w:color="auto" w:fill="FFFFFF"/>
          <w:lang w:val="es-ES"/>
        </w:rPr>
        <w:t xml:space="preserve"> “El silencio de los cuerpos: género y nación en </w:t>
      </w:r>
      <w:r w:rsidRPr="00B86C69">
        <w:rPr>
          <w:rFonts w:ascii="Times New Roman" w:eastAsia="Times New Roman" w:hAnsi="Times New Roman"/>
          <w:b/>
          <w:bCs/>
          <w:i/>
          <w:color w:val="000000"/>
          <w:shd w:val="clear" w:color="auto" w:fill="FFFFFF"/>
          <w:lang w:val="es-ES"/>
        </w:rPr>
        <w:t>Ya nadie incendia el mundo</w:t>
      </w:r>
      <w:r w:rsidRPr="00B86C69">
        <w:rPr>
          <w:rFonts w:ascii="Times New Roman" w:eastAsia="Times New Roman" w:hAnsi="Times New Roman"/>
          <w:b/>
          <w:bCs/>
          <w:color w:val="000000"/>
          <w:shd w:val="clear" w:color="auto" w:fill="FFFFFF"/>
          <w:lang w:val="es-ES"/>
        </w:rPr>
        <w:t xml:space="preserve"> (2005) de Victoria Guerrero”</w:t>
      </w:r>
    </w:p>
    <w:p w14:paraId="273FC0CE" w14:textId="77777777" w:rsidR="007C74F3" w:rsidRDefault="007C74F3" w:rsidP="007C74F3">
      <w:pPr>
        <w:jc w:val="both"/>
        <w:rPr>
          <w:rFonts w:ascii="Times New Roman" w:eastAsia="Times New Roman" w:hAnsi="Times New Roman"/>
          <w:color w:val="000000"/>
          <w:shd w:val="clear" w:color="auto" w:fill="FFFFFF"/>
          <w:lang w:val="es-ES"/>
        </w:rPr>
      </w:pPr>
    </w:p>
    <w:p w14:paraId="53D47561" w14:textId="77777777" w:rsidR="007C74F3" w:rsidRDefault="007C74F3" w:rsidP="007C74F3">
      <w:pPr>
        <w:jc w:val="both"/>
        <w:rPr>
          <w:rFonts w:ascii="Times New Roman" w:eastAsia="Times New Roman" w:hAnsi="Times New Roman"/>
          <w:color w:val="000000"/>
          <w:shd w:val="clear" w:color="auto" w:fill="FFFFFF"/>
          <w:lang w:val="es-ES"/>
        </w:rPr>
      </w:pPr>
      <w:r>
        <w:rPr>
          <w:rFonts w:ascii="Times New Roman" w:eastAsia="Times New Roman" w:hAnsi="Times New Roman"/>
          <w:color w:val="000000"/>
          <w:shd w:val="clear" w:color="auto" w:fill="FFFFFF"/>
          <w:lang w:val="es-ES"/>
        </w:rPr>
        <w:t xml:space="preserve">Propuesta: </w:t>
      </w:r>
    </w:p>
    <w:p w14:paraId="18A7DC36" w14:textId="77777777" w:rsidR="007C74F3" w:rsidRDefault="007C74F3" w:rsidP="007C74F3">
      <w:pPr>
        <w:jc w:val="both"/>
        <w:rPr>
          <w:rFonts w:ascii="Times New Roman" w:eastAsia="Times New Roman" w:hAnsi="Times New Roman"/>
          <w:color w:val="000000"/>
          <w:shd w:val="clear" w:color="auto" w:fill="FFFFFF"/>
          <w:lang w:val="es-ES"/>
        </w:rPr>
      </w:pPr>
    </w:p>
    <w:p w14:paraId="7AB7D283" w14:textId="77777777" w:rsidR="007C74F3" w:rsidRPr="00B86C69" w:rsidRDefault="007C74F3" w:rsidP="007C74F3">
      <w:pPr>
        <w:jc w:val="both"/>
        <w:rPr>
          <w:rFonts w:ascii="Times New Roman" w:hAnsi="Times New Roman"/>
          <w:b/>
          <w:lang w:val="es-ES"/>
        </w:rPr>
      </w:pPr>
      <w:r w:rsidRPr="00B86C69">
        <w:rPr>
          <w:rFonts w:ascii="Times New Roman" w:eastAsia="Times New Roman" w:hAnsi="Times New Roman"/>
          <w:color w:val="000000"/>
          <w:shd w:val="clear" w:color="auto" w:fill="FFFFFF"/>
          <w:lang w:val="es-ES"/>
        </w:rPr>
        <w:t xml:space="preserve">Perteneciente a la generación de los 1990, “generación del silencio”, Victoria Guerrero es una de las poetas peruanas quienes tras el final de la dictadura fujimorista (2000) vuelcan su obra en torno a una reflexión retrospectiva sobre el periodo de violencia política (1980-2000). Memoria individual femenina y memoria colectiva se entrecruzan así en el poemario </w:t>
      </w:r>
      <w:r w:rsidRPr="00B86C69">
        <w:rPr>
          <w:rFonts w:ascii="Times New Roman" w:eastAsia="Times New Roman" w:hAnsi="Times New Roman"/>
          <w:i/>
          <w:iCs/>
          <w:color w:val="000000"/>
          <w:shd w:val="clear" w:color="auto" w:fill="FFFFFF"/>
          <w:lang w:val="es-ES"/>
        </w:rPr>
        <w:t xml:space="preserve">Ya nadie incendia el mundo </w:t>
      </w:r>
      <w:r w:rsidRPr="00B86C69">
        <w:rPr>
          <w:rFonts w:ascii="Times New Roman" w:eastAsia="Times New Roman" w:hAnsi="Times New Roman"/>
          <w:color w:val="000000"/>
          <w:shd w:val="clear" w:color="auto" w:fill="FFFFFF"/>
          <w:lang w:val="es-ES"/>
        </w:rPr>
        <w:t>(2005):</w:t>
      </w:r>
      <w:r w:rsidRPr="00B86C69">
        <w:rPr>
          <w:rFonts w:ascii="Times New Roman" w:eastAsia="Times New Roman" w:hAnsi="Times New Roman"/>
          <w:i/>
          <w:iCs/>
          <w:color w:val="000000"/>
          <w:shd w:val="clear" w:color="auto" w:fill="FFFFFF"/>
          <w:lang w:val="es-ES"/>
        </w:rPr>
        <w:t xml:space="preserve"> </w:t>
      </w:r>
      <w:r w:rsidRPr="00B86C69">
        <w:rPr>
          <w:rFonts w:ascii="Times New Roman" w:eastAsia="Times New Roman" w:hAnsi="Times New Roman"/>
          <w:color w:val="000000"/>
          <w:shd w:val="clear" w:color="auto" w:fill="FFFFFF"/>
          <w:lang w:val="es-ES"/>
        </w:rPr>
        <w:t xml:space="preserve">crítico ante silencio de una generación y propositivo ante la necesidad de cambio. Cuerpo-textual, cuerpo sexual y cuerpo-nación se entrelazan a lo largo del poemario para subrayar el continuum de violencias que los une. Esta ponencia busca estudiar la imbricación entre género y nación en el poemario. Postulamos que mujeres y nación, cuerpo y violencia, muerte y gestación encuentran en la inflexión entre el género literario y el género en tanto relación social entre los sexos un espacio-laboratorio propicio para los cuestionamientos propios del periodo </w:t>
      </w:r>
      <w:proofErr w:type="spellStart"/>
      <w:r w:rsidRPr="00B86C69">
        <w:rPr>
          <w:rFonts w:ascii="Times New Roman" w:eastAsia="Times New Roman" w:hAnsi="Times New Roman"/>
          <w:color w:val="000000"/>
          <w:shd w:val="clear" w:color="auto" w:fill="FFFFFF"/>
          <w:lang w:val="es-ES"/>
        </w:rPr>
        <w:t>post-dictatorial</w:t>
      </w:r>
      <w:proofErr w:type="spellEnd"/>
      <w:r w:rsidRPr="00B86C69">
        <w:rPr>
          <w:rFonts w:ascii="Times New Roman" w:eastAsia="Times New Roman" w:hAnsi="Times New Roman"/>
          <w:color w:val="000000"/>
          <w:shd w:val="clear" w:color="auto" w:fill="FFFFFF"/>
          <w:lang w:val="es-ES"/>
        </w:rPr>
        <w:t xml:space="preserve"> y “</w:t>
      </w:r>
      <w:proofErr w:type="spellStart"/>
      <w:proofErr w:type="gramStart"/>
      <w:r w:rsidRPr="00B86C69">
        <w:rPr>
          <w:rFonts w:ascii="Times New Roman" w:eastAsia="Times New Roman" w:hAnsi="Times New Roman"/>
          <w:color w:val="000000"/>
          <w:shd w:val="clear" w:color="auto" w:fill="FFFFFF"/>
          <w:lang w:val="es-ES"/>
        </w:rPr>
        <w:t>post-conflicto</w:t>
      </w:r>
      <w:proofErr w:type="spellEnd"/>
      <w:proofErr w:type="gramEnd"/>
      <w:r w:rsidRPr="00B86C69">
        <w:rPr>
          <w:rFonts w:ascii="Times New Roman" w:eastAsia="Times New Roman" w:hAnsi="Times New Roman"/>
          <w:color w:val="000000"/>
          <w:shd w:val="clear" w:color="auto" w:fill="FFFFFF"/>
          <w:lang w:val="es-ES"/>
        </w:rPr>
        <w:t>” peruano. Nos interrogaremos así sobre las estrategias, potencialidades y límites del lenguaje poético para encarnar lo indecible de la violencia y su posibilidad de superación. A su vez, nos interesaremos en los aportes propuestos desde las “memorias de género” (</w:t>
      </w:r>
      <w:proofErr w:type="spellStart"/>
      <w:r w:rsidRPr="00B86C69">
        <w:rPr>
          <w:rFonts w:ascii="Times New Roman" w:eastAsia="Times New Roman" w:hAnsi="Times New Roman"/>
          <w:color w:val="000000"/>
          <w:shd w:val="clear" w:color="auto" w:fill="FFFFFF"/>
          <w:lang w:val="es-ES"/>
        </w:rPr>
        <w:t>Jelin</w:t>
      </w:r>
      <w:proofErr w:type="spellEnd"/>
      <w:r w:rsidRPr="00B86C69">
        <w:rPr>
          <w:rFonts w:ascii="Times New Roman" w:eastAsia="Times New Roman" w:hAnsi="Times New Roman"/>
          <w:color w:val="000000"/>
          <w:shd w:val="clear" w:color="auto" w:fill="FFFFFF"/>
          <w:lang w:val="es-ES"/>
        </w:rPr>
        <w:t>) y subalternas en la construcción de nuevos imaginarios sociales. </w:t>
      </w:r>
    </w:p>
    <w:p w14:paraId="7913F60E" w14:textId="77777777" w:rsidR="007C74F3" w:rsidRPr="007C74F3" w:rsidRDefault="007C74F3" w:rsidP="007C74F3">
      <w:pPr>
        <w:rPr>
          <w:rFonts w:ascii="Times New Roman" w:hAnsi="Times New Roman"/>
          <w:lang w:val="es-ES"/>
        </w:rPr>
      </w:pPr>
    </w:p>
    <w:p w14:paraId="0DD36AB4" w14:textId="77777777" w:rsidR="007C74F3" w:rsidRDefault="007C74F3" w:rsidP="007C74F3">
      <w:pPr>
        <w:rPr>
          <w:rFonts w:ascii="Times New Roman" w:eastAsia="Times New Roman" w:hAnsi="Times New Roman"/>
          <w:lang w:val="es-ES"/>
        </w:rPr>
      </w:pPr>
      <w:r>
        <w:rPr>
          <w:rFonts w:ascii="Times New Roman" w:eastAsia="Times New Roman" w:hAnsi="Times New Roman"/>
          <w:lang w:val="es-ES"/>
        </w:rPr>
        <w:t xml:space="preserve">Eje: </w:t>
      </w:r>
    </w:p>
    <w:p w14:paraId="02B1395C" w14:textId="77777777" w:rsidR="007C74F3" w:rsidRDefault="007C74F3" w:rsidP="007C74F3">
      <w:pPr>
        <w:rPr>
          <w:rFonts w:ascii="Times New Roman" w:eastAsia="Times New Roman" w:hAnsi="Times New Roman"/>
          <w:b/>
          <w:lang w:val="es-ES"/>
        </w:rPr>
      </w:pPr>
    </w:p>
    <w:p w14:paraId="63F23A36" w14:textId="77777777" w:rsidR="007C74F3" w:rsidRDefault="007C74F3" w:rsidP="007C74F3">
      <w:pPr>
        <w:rPr>
          <w:rFonts w:ascii="Times New Roman" w:eastAsia="Times New Roman" w:hAnsi="Times New Roman"/>
          <w:b/>
          <w:lang w:val="es-ES"/>
        </w:rPr>
      </w:pPr>
      <w:r w:rsidRPr="00B86C69">
        <w:rPr>
          <w:rFonts w:ascii="Times New Roman" w:eastAsia="Times New Roman" w:hAnsi="Times New Roman"/>
          <w:b/>
          <w:lang w:val="es-ES"/>
        </w:rPr>
        <w:t>II) TRAMAS POLÍTICAS</w:t>
      </w:r>
    </w:p>
    <w:p w14:paraId="5EB027DF" w14:textId="77777777" w:rsidR="007C74F3" w:rsidRPr="00B86C69" w:rsidRDefault="007C74F3" w:rsidP="007C74F3">
      <w:pPr>
        <w:rPr>
          <w:rFonts w:ascii="Times New Roman" w:eastAsia="Times New Roman" w:hAnsi="Times New Roman"/>
          <w:b/>
          <w:lang w:val="es-ES"/>
        </w:rPr>
      </w:pPr>
    </w:p>
    <w:p w14:paraId="26F68954" w14:textId="77777777" w:rsidR="007C74F3" w:rsidRPr="00B86C69" w:rsidRDefault="007C74F3" w:rsidP="007C74F3">
      <w:pPr>
        <w:rPr>
          <w:rFonts w:ascii="Times New Roman" w:hAnsi="Times New Roman"/>
          <w:b/>
          <w:caps/>
          <w:lang w:val="es-ES"/>
        </w:rPr>
      </w:pPr>
      <w:r w:rsidRPr="00B86C69">
        <w:rPr>
          <w:rFonts w:ascii="Times New Roman" w:hAnsi="Times New Roman"/>
          <w:b/>
          <w:caps/>
          <w:lang w:val="es-ES"/>
        </w:rPr>
        <w:t xml:space="preserve">mesa redonda: </w:t>
      </w:r>
      <w:r w:rsidRPr="00B86C69">
        <w:rPr>
          <w:rFonts w:ascii="Times New Roman" w:hAnsi="Times New Roman"/>
          <w:b/>
          <w:i/>
          <w:lang w:val="es-ES"/>
        </w:rPr>
        <w:t>Miradas retrospectivas sobre el pasado dictatorial en Perú y en Chile: ¿qué presente para qué pasado?</w:t>
      </w:r>
    </w:p>
    <w:p w14:paraId="5AFF23E5" w14:textId="77777777" w:rsidR="007C74F3" w:rsidRDefault="007C74F3" w:rsidP="007C74F3">
      <w:pPr>
        <w:rPr>
          <w:rFonts w:ascii="Times New Roman" w:hAnsi="Times New Roman"/>
          <w:b/>
          <w:lang w:val="es-ES"/>
        </w:rPr>
      </w:pPr>
    </w:p>
    <w:p w14:paraId="0910F3DE" w14:textId="77777777" w:rsidR="007C74F3" w:rsidRPr="00EA7639" w:rsidRDefault="007C74F3" w:rsidP="007C74F3">
      <w:pPr>
        <w:rPr>
          <w:lang w:val="es-ES"/>
        </w:rPr>
      </w:pPr>
    </w:p>
    <w:p w14:paraId="6A683FCC" w14:textId="77777777" w:rsidR="007C74F3" w:rsidRPr="007C74F3" w:rsidRDefault="007C74F3">
      <w:pPr>
        <w:rPr>
          <w:lang w:val="es-ES"/>
        </w:rPr>
      </w:pPr>
      <w:bookmarkStart w:id="0" w:name="_GoBack"/>
      <w:bookmarkEnd w:id="0"/>
    </w:p>
    <w:sectPr w:rsidR="007C74F3" w:rsidRPr="007C74F3" w:rsidSect="005311CC">
      <w:pgSz w:w="11900" w:h="16840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4F3"/>
    <w:rsid w:val="007C7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1AFBB"/>
  <w15:chartTrackingRefBased/>
  <w15:docId w15:val="{F631AE65-BCEA-4A5C-8140-48DB2716E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C74F3"/>
    <w:pPr>
      <w:spacing w:after="0" w:line="240" w:lineRule="auto"/>
    </w:pPr>
    <w:rPr>
      <w:rFonts w:ascii="Cambria" w:eastAsia="MS Mincho" w:hAnsi="Cambria" w:cs="Times New Roman"/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5DE86D-B4ED-4F1A-B94A-EF6B66DCE7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49191-4a0d-4f37-8b3e-014c99b2b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685851-65F7-4643-9187-1611EF4B0C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71193C-8CA0-43A2-B071-869319DB435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df49191-4a0d-4f37-8b3e-014c99b2be18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278</Words>
  <Characters>1535</Characters>
  <Application>Microsoft Office Word</Application>
  <DocSecurity>0</DocSecurity>
  <Lines>12</Lines>
  <Paragraphs>3</Paragraphs>
  <ScaleCrop>false</ScaleCrop>
  <Company>Universite de Reims Champagne Ardennes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FERNANDEZ HOYOS</dc:creator>
  <cp:keywords/>
  <dc:description/>
  <cp:lastModifiedBy>SONIA FERNANDEZ HOYOS</cp:lastModifiedBy>
  <cp:revision>1</cp:revision>
  <dcterms:created xsi:type="dcterms:W3CDTF">2021-05-28T20:26:00Z</dcterms:created>
  <dcterms:modified xsi:type="dcterms:W3CDTF">2021-05-28T20:30:00Z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