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28CAC" w14:textId="77777777" w:rsidR="007736A8" w:rsidRPr="00813662" w:rsidRDefault="007736A8" w:rsidP="007736A8">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759B72F4" w14:textId="77777777" w:rsidR="007736A8" w:rsidRPr="00813662" w:rsidRDefault="007736A8" w:rsidP="007736A8">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6795FDFD" w14:textId="77777777" w:rsidR="007736A8" w:rsidRPr="00813662" w:rsidRDefault="007736A8" w:rsidP="007736A8">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003DBCCA" w14:textId="77777777" w:rsidR="007736A8" w:rsidRPr="00813662" w:rsidRDefault="007736A8" w:rsidP="007736A8">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5B8037BF" w14:textId="77777777" w:rsidR="007736A8" w:rsidRPr="007736A8" w:rsidRDefault="007736A8" w:rsidP="007736A8">
      <w:pPr>
        <w:jc w:val="both"/>
        <w:rPr>
          <w:rStyle w:val="Numrodepage"/>
          <w:rFonts w:ascii="Times New Roman" w:eastAsia="Calibri" w:hAnsi="Times New Roman"/>
          <w:b/>
          <w:bCs/>
          <w:lang w:val="es-ES_tradnl"/>
        </w:rPr>
      </w:pPr>
      <w:bookmarkStart w:id="0" w:name="_GoBack"/>
      <w:bookmarkEnd w:id="0"/>
    </w:p>
    <w:p w14:paraId="60E7743A" w14:textId="77777777" w:rsidR="007736A8" w:rsidRPr="007736A8" w:rsidRDefault="007736A8" w:rsidP="007736A8">
      <w:pPr>
        <w:jc w:val="both"/>
        <w:rPr>
          <w:rFonts w:ascii="Times New Roman" w:hAnsi="Times New Roman"/>
        </w:rPr>
      </w:pPr>
      <w:r>
        <w:rPr>
          <w:rStyle w:val="Numrodepage"/>
          <w:rFonts w:ascii="Times New Roman" w:eastAsia="Calibri" w:hAnsi="Times New Roman"/>
          <w:b/>
          <w:bCs/>
        </w:rPr>
        <w:t xml:space="preserve">Odette </w:t>
      </w:r>
      <w:r w:rsidRPr="00895893">
        <w:rPr>
          <w:rStyle w:val="Numrodepage"/>
          <w:rFonts w:ascii="Times New Roman" w:eastAsia="Calibri" w:hAnsi="Times New Roman"/>
          <w:b/>
          <w:bCs/>
        </w:rPr>
        <w:t>CASAMAYOR CISNEROS</w:t>
      </w:r>
    </w:p>
    <w:p w14:paraId="2A62B521" w14:textId="77777777" w:rsidR="007736A8" w:rsidRPr="007736A8" w:rsidRDefault="007736A8" w:rsidP="007736A8">
      <w:pPr>
        <w:jc w:val="both"/>
        <w:rPr>
          <w:rFonts w:ascii="Times New Roman" w:hAnsi="Times New Roman"/>
        </w:rPr>
      </w:pPr>
    </w:p>
    <w:p w14:paraId="27CB8796" w14:textId="77777777" w:rsidR="007736A8" w:rsidRPr="007736A8" w:rsidRDefault="007736A8" w:rsidP="007736A8">
      <w:pPr>
        <w:jc w:val="both"/>
        <w:rPr>
          <w:rFonts w:ascii="Times New Roman" w:hAnsi="Times New Roman"/>
        </w:rPr>
      </w:pPr>
      <w:r w:rsidRPr="007736A8">
        <w:rPr>
          <w:rFonts w:ascii="Times New Roman" w:hAnsi="Times New Roman"/>
        </w:rPr>
        <w:t xml:space="preserve">University of Pennsylvania    </w:t>
      </w:r>
      <w:r w:rsidRPr="007736A8">
        <w:rPr>
          <w:rFonts w:ascii="Times New Roman" w:hAnsi="Times New Roman"/>
        </w:rPr>
        <w:tab/>
      </w:r>
    </w:p>
    <w:p w14:paraId="461D3BBD" w14:textId="77777777" w:rsidR="007736A8" w:rsidRPr="007736A8" w:rsidRDefault="007736A8" w:rsidP="007736A8">
      <w:pPr>
        <w:jc w:val="both"/>
        <w:rPr>
          <w:rFonts w:ascii="Times New Roman" w:hAnsi="Times New Roman"/>
        </w:rPr>
      </w:pPr>
    </w:p>
    <w:p w14:paraId="6A89AEFA" w14:textId="77777777" w:rsidR="007736A8" w:rsidRPr="00CB452B" w:rsidRDefault="007736A8" w:rsidP="007736A8">
      <w:pPr>
        <w:jc w:val="both"/>
        <w:rPr>
          <w:rFonts w:ascii="Times New Roman" w:hAnsi="Times New Roman"/>
          <w:b/>
          <w:lang w:val="es-ES_tradnl"/>
        </w:rPr>
      </w:pPr>
      <w:r w:rsidRPr="00CB452B">
        <w:rPr>
          <w:rFonts w:ascii="Times New Roman" w:hAnsi="Times New Roman"/>
          <w:lang w:val="es-ES_tradnl"/>
        </w:rPr>
        <w:t>Título:</w:t>
      </w:r>
      <w:r>
        <w:rPr>
          <w:rFonts w:ascii="Times New Roman" w:hAnsi="Times New Roman"/>
          <w:b/>
          <w:lang w:val="es-ES_tradnl"/>
        </w:rPr>
        <w:t xml:space="preserve"> “</w:t>
      </w:r>
      <w:r w:rsidRPr="00895893">
        <w:rPr>
          <w:rFonts w:ascii="Times New Roman" w:hAnsi="Times New Roman"/>
          <w:b/>
          <w:bCs/>
          <w:lang w:val="es-ES_tradnl"/>
        </w:rPr>
        <w:t xml:space="preserve">Huellas del </w:t>
      </w:r>
      <w:proofErr w:type="spellStart"/>
      <w:r w:rsidRPr="00895893">
        <w:rPr>
          <w:rFonts w:ascii="Times New Roman" w:hAnsi="Times New Roman"/>
          <w:b/>
          <w:bCs/>
          <w:lang w:val="es-ES_tradnl"/>
        </w:rPr>
        <w:t>esclavizamiento</w:t>
      </w:r>
      <w:proofErr w:type="spellEnd"/>
      <w:r w:rsidRPr="00895893">
        <w:rPr>
          <w:rFonts w:ascii="Times New Roman" w:hAnsi="Times New Roman"/>
          <w:b/>
          <w:bCs/>
          <w:lang w:val="es-ES_tradnl"/>
        </w:rPr>
        <w:t xml:space="preserve"> en la carne de la mujer negra </w:t>
      </w:r>
      <w:proofErr w:type="spellStart"/>
      <w:r w:rsidRPr="00895893">
        <w:rPr>
          <w:rFonts w:ascii="Times New Roman" w:hAnsi="Times New Roman"/>
          <w:b/>
          <w:bCs/>
          <w:lang w:val="es-ES_tradnl"/>
        </w:rPr>
        <w:t>caribeña</w:t>
      </w:r>
      <w:proofErr w:type="spellEnd"/>
      <w:r>
        <w:rPr>
          <w:rFonts w:ascii="Times New Roman" w:hAnsi="Times New Roman"/>
          <w:b/>
          <w:bCs/>
          <w:lang w:val="es-ES_tradnl"/>
        </w:rPr>
        <w:t>”</w:t>
      </w:r>
    </w:p>
    <w:p w14:paraId="3F0AAD8C" w14:textId="77777777" w:rsidR="007736A8" w:rsidRDefault="007736A8" w:rsidP="007736A8">
      <w:pPr>
        <w:pStyle w:val="NormalWeb"/>
        <w:spacing w:before="0" w:beforeAutospacing="0" w:after="0" w:afterAutospacing="0"/>
        <w:jc w:val="both"/>
        <w:rPr>
          <w:rFonts w:ascii="Times New Roman" w:hAnsi="Times New Roman"/>
          <w:b/>
          <w:sz w:val="24"/>
          <w:szCs w:val="24"/>
          <w:lang w:val="es-ES_tradnl"/>
        </w:rPr>
      </w:pPr>
    </w:p>
    <w:p w14:paraId="17B0AFF3" w14:textId="77777777" w:rsidR="007736A8" w:rsidRDefault="007736A8" w:rsidP="007736A8">
      <w:pPr>
        <w:pStyle w:val="NormalWeb"/>
        <w:spacing w:before="0" w:beforeAutospacing="0" w:after="0" w:afterAutospacing="0"/>
        <w:jc w:val="both"/>
        <w:rPr>
          <w:rFonts w:ascii="Times New Roman" w:hAnsi="Times New Roman"/>
          <w:b/>
          <w:sz w:val="24"/>
          <w:szCs w:val="24"/>
          <w:lang w:val="es-ES_tradnl"/>
        </w:rPr>
      </w:pPr>
      <w:r>
        <w:rPr>
          <w:rFonts w:ascii="Times New Roman" w:hAnsi="Times New Roman"/>
          <w:sz w:val="24"/>
          <w:szCs w:val="24"/>
          <w:lang w:val="es-ES_tradnl"/>
        </w:rPr>
        <w:t xml:space="preserve">Propuesta: </w:t>
      </w:r>
    </w:p>
    <w:p w14:paraId="705AB9D1" w14:textId="77777777" w:rsidR="007736A8" w:rsidRPr="00895893" w:rsidRDefault="007736A8" w:rsidP="007736A8">
      <w:pPr>
        <w:pStyle w:val="NormalWeb"/>
        <w:spacing w:before="0" w:beforeAutospacing="0" w:after="0" w:afterAutospacing="0"/>
        <w:jc w:val="both"/>
        <w:rPr>
          <w:rFonts w:ascii="Times New Roman" w:hAnsi="Times New Roman"/>
          <w:sz w:val="24"/>
          <w:szCs w:val="24"/>
          <w:lang w:val="es-ES_tradnl"/>
        </w:rPr>
      </w:pPr>
      <w:r w:rsidRPr="00895893">
        <w:rPr>
          <w:rFonts w:ascii="Times New Roman" w:hAnsi="Times New Roman"/>
          <w:b/>
          <w:sz w:val="24"/>
          <w:szCs w:val="24"/>
          <w:lang w:val="es-ES_tradnl"/>
        </w:rPr>
        <w:br/>
      </w:r>
      <w:r w:rsidRPr="00895893">
        <w:rPr>
          <w:rFonts w:ascii="Times New Roman" w:hAnsi="Times New Roman"/>
          <w:sz w:val="24"/>
          <w:szCs w:val="24"/>
          <w:lang w:val="es-ES_tradnl"/>
        </w:rPr>
        <w:t xml:space="preserve">La ancestralidad de las mujeres negras en el Caribe ha estado signada por la “muerte social” (Patterson). La violencia ejercida por el sistema colonial para hacer del africano un ente socialmente muerto ha trascendido el cuerpo avasallado para alcanzar </w:t>
      </w:r>
      <w:proofErr w:type="spellStart"/>
      <w:r w:rsidRPr="00895893">
        <w:rPr>
          <w:rFonts w:ascii="Times New Roman" w:hAnsi="Times New Roman"/>
          <w:sz w:val="24"/>
          <w:szCs w:val="24"/>
          <w:lang w:val="es-ES_tradnl"/>
        </w:rPr>
        <w:t>ontológicamente</w:t>
      </w:r>
      <w:proofErr w:type="spellEnd"/>
      <w:r w:rsidRPr="00895893">
        <w:rPr>
          <w:rFonts w:ascii="Times New Roman" w:hAnsi="Times New Roman"/>
          <w:sz w:val="24"/>
          <w:szCs w:val="24"/>
          <w:lang w:val="es-ES_tradnl"/>
        </w:rPr>
        <w:t xml:space="preserve"> su descendencia en las </w:t>
      </w:r>
      <w:proofErr w:type="spellStart"/>
      <w:r w:rsidRPr="00895893">
        <w:rPr>
          <w:rFonts w:ascii="Times New Roman" w:hAnsi="Times New Roman"/>
          <w:sz w:val="24"/>
          <w:szCs w:val="24"/>
          <w:lang w:val="es-ES_tradnl"/>
        </w:rPr>
        <w:t>Américas</w:t>
      </w:r>
      <w:proofErr w:type="spellEnd"/>
      <w:r w:rsidRPr="00895893">
        <w:rPr>
          <w:rFonts w:ascii="Times New Roman" w:hAnsi="Times New Roman"/>
          <w:sz w:val="24"/>
          <w:szCs w:val="24"/>
          <w:lang w:val="es-ES_tradnl"/>
        </w:rPr>
        <w:t xml:space="preserve">. Aprehensible hoy en la existencia de los afrodescendientes, estas huellas de la violencia </w:t>
      </w:r>
      <w:proofErr w:type="spellStart"/>
      <w:r w:rsidRPr="00895893">
        <w:rPr>
          <w:rFonts w:ascii="Times New Roman" w:hAnsi="Times New Roman"/>
          <w:sz w:val="24"/>
          <w:szCs w:val="24"/>
          <w:lang w:val="es-ES_tradnl"/>
        </w:rPr>
        <w:t>ontológica</w:t>
      </w:r>
      <w:proofErr w:type="spellEnd"/>
      <w:r w:rsidRPr="00895893">
        <w:rPr>
          <w:rFonts w:ascii="Times New Roman" w:hAnsi="Times New Roman"/>
          <w:sz w:val="24"/>
          <w:szCs w:val="24"/>
          <w:lang w:val="es-ES_tradnl"/>
        </w:rPr>
        <w:t xml:space="preserve"> ofrecen estructura al mismo continuum </w:t>
      </w:r>
      <w:proofErr w:type="spellStart"/>
      <w:r w:rsidRPr="00895893">
        <w:rPr>
          <w:rFonts w:ascii="Times New Roman" w:hAnsi="Times New Roman"/>
          <w:sz w:val="24"/>
          <w:szCs w:val="24"/>
          <w:lang w:val="es-ES_tradnl"/>
        </w:rPr>
        <w:t>genealógico</w:t>
      </w:r>
      <w:proofErr w:type="spellEnd"/>
      <w:r w:rsidRPr="00895893">
        <w:rPr>
          <w:rFonts w:ascii="Times New Roman" w:hAnsi="Times New Roman"/>
          <w:sz w:val="24"/>
          <w:szCs w:val="24"/>
          <w:lang w:val="es-ES_tradnl"/>
        </w:rPr>
        <w:t xml:space="preserve"> que el poder </w:t>
      </w:r>
      <w:proofErr w:type="spellStart"/>
      <w:r w:rsidRPr="00895893">
        <w:rPr>
          <w:rFonts w:ascii="Times New Roman" w:hAnsi="Times New Roman"/>
          <w:sz w:val="24"/>
          <w:szCs w:val="24"/>
          <w:lang w:val="es-ES_tradnl"/>
        </w:rPr>
        <w:t>eurocentrista</w:t>
      </w:r>
      <w:proofErr w:type="spellEnd"/>
      <w:r w:rsidRPr="00895893">
        <w:rPr>
          <w:rFonts w:ascii="Times New Roman" w:hAnsi="Times New Roman"/>
          <w:sz w:val="24"/>
          <w:szCs w:val="24"/>
          <w:lang w:val="es-ES_tradnl"/>
        </w:rPr>
        <w:t xml:space="preserve"> ha pretendido interrumpir a </w:t>
      </w:r>
      <w:proofErr w:type="spellStart"/>
      <w:r w:rsidRPr="00895893">
        <w:rPr>
          <w:rFonts w:ascii="Times New Roman" w:hAnsi="Times New Roman"/>
          <w:sz w:val="24"/>
          <w:szCs w:val="24"/>
          <w:lang w:val="es-ES_tradnl"/>
        </w:rPr>
        <w:t>través</w:t>
      </w:r>
      <w:proofErr w:type="spellEnd"/>
      <w:r w:rsidRPr="00895893">
        <w:rPr>
          <w:rFonts w:ascii="Times New Roman" w:hAnsi="Times New Roman"/>
          <w:sz w:val="24"/>
          <w:szCs w:val="24"/>
          <w:lang w:val="es-ES_tradnl"/>
        </w:rPr>
        <w:t xml:space="preserve"> de los siglos. Los africanos esclavizados y sus descendientes comparten el </w:t>
      </w:r>
      <w:proofErr w:type="spellStart"/>
      <w:r w:rsidRPr="00895893">
        <w:rPr>
          <w:rFonts w:ascii="Times New Roman" w:hAnsi="Times New Roman"/>
          <w:sz w:val="24"/>
          <w:szCs w:val="24"/>
          <w:lang w:val="es-ES_tradnl"/>
        </w:rPr>
        <w:t>vínculo</w:t>
      </w:r>
      <w:proofErr w:type="spellEnd"/>
      <w:r w:rsidRPr="00895893">
        <w:rPr>
          <w:rFonts w:ascii="Times New Roman" w:hAnsi="Times New Roman"/>
          <w:sz w:val="24"/>
          <w:szCs w:val="24"/>
          <w:lang w:val="es-ES_tradnl"/>
        </w:rPr>
        <w:t xml:space="preserve"> transgeneracional y transnacional cimentado por la violenta experiencia </w:t>
      </w:r>
      <w:proofErr w:type="spellStart"/>
      <w:r w:rsidRPr="00895893">
        <w:rPr>
          <w:rFonts w:ascii="Times New Roman" w:hAnsi="Times New Roman"/>
          <w:sz w:val="24"/>
          <w:szCs w:val="24"/>
          <w:lang w:val="es-ES_tradnl"/>
        </w:rPr>
        <w:t>común</w:t>
      </w:r>
      <w:proofErr w:type="spellEnd"/>
      <w:r w:rsidRPr="00895893">
        <w:rPr>
          <w:rFonts w:ascii="Times New Roman" w:hAnsi="Times New Roman"/>
          <w:sz w:val="24"/>
          <w:szCs w:val="24"/>
          <w:lang w:val="es-ES_tradnl"/>
        </w:rPr>
        <w:t xml:space="preserve"> de la esclavitud –no existencia social, </w:t>
      </w:r>
      <w:proofErr w:type="spellStart"/>
      <w:r w:rsidRPr="00895893">
        <w:rPr>
          <w:rFonts w:ascii="Times New Roman" w:hAnsi="Times New Roman"/>
          <w:sz w:val="24"/>
          <w:szCs w:val="24"/>
          <w:lang w:val="es-ES_tradnl"/>
        </w:rPr>
        <w:t>melancolía</w:t>
      </w:r>
      <w:proofErr w:type="spellEnd"/>
      <w:r w:rsidRPr="00895893">
        <w:rPr>
          <w:rFonts w:ascii="Times New Roman" w:hAnsi="Times New Roman"/>
          <w:sz w:val="24"/>
          <w:szCs w:val="24"/>
          <w:lang w:val="es-ES_tradnl"/>
        </w:rPr>
        <w:t xml:space="preserve"> y rabia subsecuentes- como </w:t>
      </w:r>
      <w:proofErr w:type="spellStart"/>
      <w:r w:rsidRPr="00895893">
        <w:rPr>
          <w:rFonts w:ascii="Times New Roman" w:hAnsi="Times New Roman"/>
          <w:sz w:val="24"/>
          <w:szCs w:val="24"/>
          <w:lang w:val="es-ES_tradnl"/>
        </w:rPr>
        <w:t>condición</w:t>
      </w:r>
      <w:proofErr w:type="spellEnd"/>
      <w:r w:rsidRPr="00895893">
        <w:rPr>
          <w:rFonts w:ascii="Times New Roman" w:hAnsi="Times New Roman"/>
          <w:sz w:val="24"/>
          <w:szCs w:val="24"/>
          <w:lang w:val="es-ES_tradnl"/>
        </w:rPr>
        <w:t xml:space="preserve"> original del negro en Occidente. </w:t>
      </w:r>
      <w:proofErr w:type="gramStart"/>
      <w:r w:rsidRPr="00895893">
        <w:rPr>
          <w:rFonts w:ascii="Times New Roman" w:hAnsi="Times New Roman"/>
          <w:sz w:val="24"/>
          <w:szCs w:val="24"/>
          <w:lang w:val="es-ES_tradnl"/>
        </w:rPr>
        <w:t>Asimismo</w:t>
      </w:r>
      <w:proofErr w:type="gramEnd"/>
      <w:r w:rsidRPr="00895893">
        <w:rPr>
          <w:rFonts w:ascii="Times New Roman" w:hAnsi="Times New Roman"/>
          <w:sz w:val="24"/>
          <w:szCs w:val="24"/>
          <w:lang w:val="es-ES_tradnl"/>
        </w:rPr>
        <w:t xml:space="preserve"> pueden examinarse mecanismos facilitados por la pervivencia de </w:t>
      </w:r>
      <w:proofErr w:type="spellStart"/>
      <w:r w:rsidRPr="00895893">
        <w:rPr>
          <w:rFonts w:ascii="Times New Roman" w:hAnsi="Times New Roman"/>
          <w:sz w:val="24"/>
          <w:szCs w:val="24"/>
          <w:lang w:val="es-ES_tradnl"/>
        </w:rPr>
        <w:t>cosmogonías</w:t>
      </w:r>
      <w:proofErr w:type="spellEnd"/>
      <w:r w:rsidRPr="00895893">
        <w:rPr>
          <w:rFonts w:ascii="Times New Roman" w:hAnsi="Times New Roman"/>
          <w:sz w:val="24"/>
          <w:szCs w:val="24"/>
          <w:lang w:val="es-ES_tradnl"/>
        </w:rPr>
        <w:t xml:space="preserve"> de </w:t>
      </w:r>
      <w:proofErr w:type="spellStart"/>
      <w:r w:rsidRPr="00895893">
        <w:rPr>
          <w:rFonts w:ascii="Times New Roman" w:hAnsi="Times New Roman"/>
          <w:sz w:val="24"/>
          <w:szCs w:val="24"/>
          <w:lang w:val="es-ES_tradnl"/>
        </w:rPr>
        <w:t>orígenes</w:t>
      </w:r>
      <w:proofErr w:type="spellEnd"/>
      <w:r w:rsidRPr="00895893">
        <w:rPr>
          <w:rFonts w:ascii="Times New Roman" w:hAnsi="Times New Roman"/>
          <w:sz w:val="24"/>
          <w:szCs w:val="24"/>
          <w:lang w:val="es-ES_tradnl"/>
        </w:rPr>
        <w:t xml:space="preserve"> africanos, que a </w:t>
      </w:r>
      <w:proofErr w:type="spellStart"/>
      <w:r w:rsidRPr="00895893">
        <w:rPr>
          <w:rFonts w:ascii="Times New Roman" w:hAnsi="Times New Roman"/>
          <w:sz w:val="24"/>
          <w:szCs w:val="24"/>
          <w:lang w:val="es-ES_tradnl"/>
        </w:rPr>
        <w:t>través</w:t>
      </w:r>
      <w:proofErr w:type="spellEnd"/>
      <w:r w:rsidRPr="00895893">
        <w:rPr>
          <w:rFonts w:ascii="Times New Roman" w:hAnsi="Times New Roman"/>
          <w:sz w:val="24"/>
          <w:szCs w:val="24"/>
          <w:lang w:val="es-ES_tradnl"/>
        </w:rPr>
        <w:t xml:space="preserve"> de conceptos como el </w:t>
      </w:r>
      <w:proofErr w:type="spellStart"/>
      <w:r w:rsidRPr="00895893">
        <w:rPr>
          <w:rFonts w:ascii="Times New Roman" w:hAnsi="Times New Roman"/>
          <w:sz w:val="24"/>
          <w:szCs w:val="24"/>
          <w:lang w:val="es-ES_tradnl"/>
        </w:rPr>
        <w:t>ashe</w:t>
      </w:r>
      <w:proofErr w:type="spellEnd"/>
      <w:r w:rsidRPr="00895893">
        <w:rPr>
          <w:rFonts w:ascii="Times New Roman" w:hAnsi="Times New Roman"/>
          <w:sz w:val="24"/>
          <w:szCs w:val="24"/>
          <w:lang w:val="es-ES_tradnl"/>
        </w:rPr>
        <w:t xml:space="preserve">́ yoruba y el </w:t>
      </w:r>
      <w:proofErr w:type="spellStart"/>
      <w:r w:rsidRPr="00895893">
        <w:rPr>
          <w:rFonts w:ascii="Times New Roman" w:hAnsi="Times New Roman"/>
          <w:sz w:val="24"/>
          <w:szCs w:val="24"/>
          <w:lang w:val="es-ES_tradnl"/>
        </w:rPr>
        <w:t>nkisi</w:t>
      </w:r>
      <w:proofErr w:type="spellEnd"/>
      <w:r w:rsidRPr="00895893">
        <w:rPr>
          <w:rFonts w:ascii="Times New Roman" w:hAnsi="Times New Roman"/>
          <w:sz w:val="24"/>
          <w:szCs w:val="24"/>
          <w:lang w:val="es-ES_tradnl"/>
        </w:rPr>
        <w:t xml:space="preserve"> </w:t>
      </w:r>
      <w:proofErr w:type="spellStart"/>
      <w:r w:rsidRPr="00895893">
        <w:rPr>
          <w:rFonts w:ascii="Times New Roman" w:hAnsi="Times New Roman"/>
          <w:sz w:val="24"/>
          <w:szCs w:val="24"/>
          <w:lang w:val="es-ES_tradnl"/>
        </w:rPr>
        <w:t>congo</w:t>
      </w:r>
      <w:proofErr w:type="spellEnd"/>
      <w:r w:rsidRPr="00895893">
        <w:rPr>
          <w:rFonts w:ascii="Times New Roman" w:hAnsi="Times New Roman"/>
          <w:sz w:val="24"/>
          <w:szCs w:val="24"/>
          <w:lang w:val="es-ES_tradnl"/>
        </w:rPr>
        <w:t xml:space="preserve"> aportaran continuidad </w:t>
      </w:r>
      <w:proofErr w:type="spellStart"/>
      <w:r w:rsidRPr="00895893">
        <w:rPr>
          <w:rFonts w:ascii="Times New Roman" w:hAnsi="Times New Roman"/>
          <w:sz w:val="24"/>
          <w:szCs w:val="24"/>
          <w:lang w:val="es-ES_tradnl"/>
        </w:rPr>
        <w:t>ética</w:t>
      </w:r>
      <w:proofErr w:type="spellEnd"/>
      <w:r w:rsidRPr="00895893">
        <w:rPr>
          <w:rFonts w:ascii="Times New Roman" w:hAnsi="Times New Roman"/>
          <w:sz w:val="24"/>
          <w:szCs w:val="24"/>
          <w:lang w:val="es-ES_tradnl"/>
        </w:rPr>
        <w:t xml:space="preserve"> a la ruptura institucional y material acarreada por la esclavitud. Desde una perspectiva </w:t>
      </w:r>
      <w:proofErr w:type="spellStart"/>
      <w:r w:rsidRPr="00895893">
        <w:rPr>
          <w:rFonts w:ascii="Times New Roman" w:hAnsi="Times New Roman"/>
          <w:sz w:val="24"/>
          <w:szCs w:val="24"/>
          <w:lang w:val="es-ES_tradnl"/>
        </w:rPr>
        <w:t>fenomenológica</w:t>
      </w:r>
      <w:proofErr w:type="spellEnd"/>
      <w:r w:rsidRPr="00895893">
        <w:rPr>
          <w:rFonts w:ascii="Times New Roman" w:hAnsi="Times New Roman"/>
          <w:sz w:val="24"/>
          <w:szCs w:val="24"/>
          <w:lang w:val="es-ES_tradnl"/>
        </w:rPr>
        <w:t xml:space="preserve">, examino </w:t>
      </w:r>
      <w:proofErr w:type="spellStart"/>
      <w:r w:rsidRPr="00895893">
        <w:rPr>
          <w:rFonts w:ascii="Times New Roman" w:hAnsi="Times New Roman"/>
          <w:sz w:val="24"/>
          <w:szCs w:val="24"/>
          <w:lang w:val="es-ES_tradnl"/>
        </w:rPr>
        <w:t>aqui</w:t>
      </w:r>
      <w:proofErr w:type="spellEnd"/>
      <w:r w:rsidRPr="00895893">
        <w:rPr>
          <w:rFonts w:ascii="Times New Roman" w:hAnsi="Times New Roman"/>
          <w:sz w:val="24"/>
          <w:szCs w:val="24"/>
          <w:lang w:val="es-ES_tradnl"/>
        </w:rPr>
        <w:t xml:space="preserve">́ tales experiencias </w:t>
      </w:r>
      <w:proofErr w:type="spellStart"/>
      <w:r w:rsidRPr="00895893">
        <w:rPr>
          <w:rFonts w:ascii="Times New Roman" w:hAnsi="Times New Roman"/>
          <w:sz w:val="24"/>
          <w:szCs w:val="24"/>
          <w:lang w:val="es-ES_tradnl"/>
        </w:rPr>
        <w:t>afrodiaspóricas</w:t>
      </w:r>
      <w:proofErr w:type="spellEnd"/>
      <w:r w:rsidRPr="00895893">
        <w:rPr>
          <w:rFonts w:ascii="Times New Roman" w:hAnsi="Times New Roman"/>
          <w:sz w:val="24"/>
          <w:szCs w:val="24"/>
          <w:lang w:val="es-ES_tradnl"/>
        </w:rPr>
        <w:t xml:space="preserve"> en las mujeres negras. En la </w:t>
      </w:r>
      <w:proofErr w:type="spellStart"/>
      <w:r w:rsidRPr="00895893">
        <w:rPr>
          <w:rFonts w:ascii="Times New Roman" w:hAnsi="Times New Roman"/>
          <w:sz w:val="24"/>
          <w:szCs w:val="24"/>
          <w:lang w:val="es-ES_tradnl"/>
        </w:rPr>
        <w:t>recreación</w:t>
      </w:r>
      <w:proofErr w:type="spellEnd"/>
      <w:r w:rsidRPr="00895893">
        <w:rPr>
          <w:rFonts w:ascii="Times New Roman" w:hAnsi="Times New Roman"/>
          <w:sz w:val="24"/>
          <w:szCs w:val="24"/>
          <w:lang w:val="es-ES_tradnl"/>
        </w:rPr>
        <w:t xml:space="preserve"> del cuerpo y la carne de las negras concentro mis pesquisas. Para ello, analizo obras de las escritoras </w:t>
      </w:r>
      <w:proofErr w:type="spellStart"/>
      <w:r w:rsidRPr="00895893">
        <w:rPr>
          <w:rFonts w:ascii="Times New Roman" w:hAnsi="Times New Roman"/>
          <w:sz w:val="24"/>
          <w:szCs w:val="24"/>
          <w:lang w:val="es-ES_tradnl"/>
        </w:rPr>
        <w:t>Maryse</w:t>
      </w:r>
      <w:proofErr w:type="spellEnd"/>
      <w:r w:rsidRPr="00895893">
        <w:rPr>
          <w:rFonts w:ascii="Times New Roman" w:hAnsi="Times New Roman"/>
          <w:sz w:val="24"/>
          <w:szCs w:val="24"/>
          <w:lang w:val="es-ES_tradnl"/>
        </w:rPr>
        <w:t xml:space="preserve"> Condé (Guadalupe), Jamaica </w:t>
      </w:r>
      <w:proofErr w:type="spellStart"/>
      <w:r w:rsidRPr="00895893">
        <w:rPr>
          <w:rFonts w:ascii="Times New Roman" w:hAnsi="Times New Roman"/>
          <w:sz w:val="24"/>
          <w:szCs w:val="24"/>
          <w:lang w:val="es-ES_tradnl"/>
        </w:rPr>
        <w:t>Kincaid</w:t>
      </w:r>
      <w:proofErr w:type="spellEnd"/>
      <w:r w:rsidRPr="00895893">
        <w:rPr>
          <w:rFonts w:ascii="Times New Roman" w:hAnsi="Times New Roman"/>
          <w:sz w:val="24"/>
          <w:szCs w:val="24"/>
          <w:lang w:val="es-ES_tradnl"/>
        </w:rPr>
        <w:t xml:space="preserve"> (Antigua), Mayra Santos Febres (PR) y las artistas cubanas </w:t>
      </w:r>
      <w:proofErr w:type="spellStart"/>
      <w:r w:rsidRPr="00895893">
        <w:rPr>
          <w:rFonts w:ascii="Times New Roman" w:hAnsi="Times New Roman"/>
          <w:sz w:val="24"/>
          <w:szCs w:val="24"/>
          <w:lang w:val="es-ES_tradnl"/>
        </w:rPr>
        <w:t>María</w:t>
      </w:r>
      <w:proofErr w:type="spellEnd"/>
      <w:r w:rsidRPr="00895893">
        <w:rPr>
          <w:rFonts w:ascii="Times New Roman" w:hAnsi="Times New Roman"/>
          <w:sz w:val="24"/>
          <w:szCs w:val="24"/>
          <w:lang w:val="es-ES_tradnl"/>
        </w:rPr>
        <w:t xml:space="preserve"> Magdalena Campos-Pons, Gertrudis Rivalta y Susana Pilar </w:t>
      </w:r>
      <w:proofErr w:type="spellStart"/>
      <w:r w:rsidRPr="00895893">
        <w:rPr>
          <w:rFonts w:ascii="Times New Roman" w:hAnsi="Times New Roman"/>
          <w:sz w:val="24"/>
          <w:szCs w:val="24"/>
          <w:lang w:val="es-ES_tradnl"/>
        </w:rPr>
        <w:t>Delahante</w:t>
      </w:r>
      <w:proofErr w:type="spellEnd"/>
      <w:r w:rsidRPr="00895893">
        <w:rPr>
          <w:rFonts w:ascii="Times New Roman" w:hAnsi="Times New Roman"/>
          <w:sz w:val="24"/>
          <w:szCs w:val="24"/>
          <w:lang w:val="es-ES_tradnl"/>
        </w:rPr>
        <w:t xml:space="preserve"> Matienzo. </w:t>
      </w:r>
    </w:p>
    <w:p w14:paraId="63977E23" w14:textId="77777777" w:rsidR="007736A8" w:rsidRPr="00895893" w:rsidRDefault="007736A8" w:rsidP="007736A8">
      <w:pPr>
        <w:jc w:val="both"/>
        <w:rPr>
          <w:rFonts w:ascii="Times New Roman" w:hAnsi="Times New Roman"/>
          <w:lang w:val="es-ES_tradnl"/>
        </w:rPr>
      </w:pPr>
    </w:p>
    <w:p w14:paraId="45CEDE41" w14:textId="77777777" w:rsidR="007736A8" w:rsidRDefault="007736A8" w:rsidP="007736A8">
      <w:pPr>
        <w:rPr>
          <w:rFonts w:ascii="Times New Roman" w:hAnsi="Times New Roman"/>
          <w:lang w:val="es-ES_tradnl"/>
        </w:rPr>
      </w:pPr>
      <w:r>
        <w:rPr>
          <w:rFonts w:ascii="Times New Roman" w:hAnsi="Times New Roman"/>
          <w:lang w:val="es-ES_tradnl"/>
        </w:rPr>
        <w:t xml:space="preserve">Eje: </w:t>
      </w:r>
    </w:p>
    <w:p w14:paraId="2C313FC7" w14:textId="77777777" w:rsidR="007736A8" w:rsidRDefault="007736A8" w:rsidP="007736A8">
      <w:pPr>
        <w:rPr>
          <w:rFonts w:ascii="Times New Roman" w:hAnsi="Times New Roman"/>
          <w:lang w:val="es-ES_tradnl"/>
        </w:rPr>
      </w:pPr>
    </w:p>
    <w:p w14:paraId="786878CD" w14:textId="77777777" w:rsidR="007736A8" w:rsidRPr="00CB452B" w:rsidRDefault="007736A8" w:rsidP="007736A8">
      <w:pPr>
        <w:jc w:val="both"/>
        <w:rPr>
          <w:rFonts w:ascii="Times New Roman" w:hAnsi="Times New Roman"/>
          <w:b/>
          <w:lang w:val="es-ES_tradnl"/>
        </w:rPr>
      </w:pPr>
      <w:r w:rsidRPr="00CB452B">
        <w:rPr>
          <w:rFonts w:ascii="Times New Roman" w:hAnsi="Times New Roman"/>
          <w:b/>
          <w:lang w:val="es-ES_tradnl"/>
        </w:rPr>
        <w:t>I) CUERPOS, ESCRITURAS CRÍTICAS</w:t>
      </w:r>
    </w:p>
    <w:p w14:paraId="5AEF4390" w14:textId="77777777" w:rsidR="007736A8" w:rsidRPr="00895893" w:rsidRDefault="007736A8" w:rsidP="007736A8">
      <w:pPr>
        <w:jc w:val="both"/>
        <w:rPr>
          <w:rFonts w:ascii="Times New Roman" w:eastAsia="Times New Roman" w:hAnsi="Times New Roman"/>
          <w:lang w:val="es-ES_tradnl"/>
        </w:rPr>
      </w:pPr>
      <w:r w:rsidRPr="00895893">
        <w:rPr>
          <w:rFonts w:ascii="Times New Roman" w:eastAsia="Times New Roman" w:hAnsi="Times New Roman"/>
          <w:color w:val="181334"/>
          <w:shd w:val="clear" w:color="auto" w:fill="FFFFFF"/>
          <w:lang w:val="es-ES_tradnl"/>
        </w:rPr>
        <w:t>Cuerpos vulnerables / Cuerpos indómitos / Cuerpos festivos / Cuerpos virtuosos</w:t>
      </w:r>
    </w:p>
    <w:p w14:paraId="27FFC527" w14:textId="77777777" w:rsidR="007736A8" w:rsidRDefault="007736A8" w:rsidP="007736A8">
      <w:pPr>
        <w:rPr>
          <w:rFonts w:ascii="Times New Roman" w:hAnsi="Times New Roman"/>
          <w:b/>
          <w:lang w:val="es-ES_tradnl"/>
        </w:rPr>
      </w:pPr>
    </w:p>
    <w:p w14:paraId="1A3B3AD8" w14:textId="77777777" w:rsidR="007736A8" w:rsidRPr="00CB452B" w:rsidRDefault="007736A8" w:rsidP="007736A8">
      <w:pPr>
        <w:rPr>
          <w:rFonts w:ascii="Times New Roman" w:hAnsi="Times New Roman"/>
          <w:b/>
          <w:i/>
          <w:lang w:val="es-ES_tradnl"/>
        </w:rPr>
      </w:pPr>
      <w:r>
        <w:rPr>
          <w:rFonts w:ascii="Times New Roman" w:hAnsi="Times New Roman"/>
          <w:b/>
          <w:lang w:val="es-ES_tradnl"/>
        </w:rPr>
        <w:t xml:space="preserve">MESA REDONDA: </w:t>
      </w:r>
      <w:r w:rsidRPr="00CB452B">
        <w:rPr>
          <w:rFonts w:ascii="Times New Roman" w:hAnsi="Times New Roman"/>
          <w:b/>
          <w:i/>
          <w:lang w:val="es-ES_tradnl"/>
        </w:rPr>
        <w:t>Resistencia, rebelión y resurrección del cuerpo femenino caribeño</w:t>
      </w:r>
    </w:p>
    <w:p w14:paraId="6D4D237E" w14:textId="77777777" w:rsidR="007736A8" w:rsidRDefault="007736A8" w:rsidP="007736A8">
      <w:pPr>
        <w:jc w:val="both"/>
        <w:rPr>
          <w:rFonts w:ascii="Times New Roman" w:hAnsi="Times New Roman"/>
          <w:lang w:val="es-ES_tradnl"/>
        </w:rPr>
      </w:pPr>
    </w:p>
    <w:p w14:paraId="43578D5D" w14:textId="77777777" w:rsidR="007736A8" w:rsidRPr="007736A8" w:rsidRDefault="007736A8">
      <w:pPr>
        <w:rPr>
          <w:lang w:val="es-ES_tradnl"/>
        </w:rPr>
      </w:pPr>
    </w:p>
    <w:sectPr w:rsidR="007736A8" w:rsidRPr="007736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6A8"/>
    <w:rsid w:val="007736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17818"/>
  <w15:chartTrackingRefBased/>
  <w15:docId w15:val="{20B80013-AA8A-489B-93A9-F6E7B5A1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736A8"/>
    <w:pPr>
      <w:spacing w:after="0" w:line="240" w:lineRule="auto"/>
    </w:pPr>
    <w:rPr>
      <w:rFonts w:ascii="Cambria" w:eastAsia="MS Mincho" w:hAnsi="Cambria"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736A8"/>
    <w:pPr>
      <w:spacing w:before="100" w:beforeAutospacing="1" w:after="100" w:afterAutospacing="1"/>
    </w:pPr>
    <w:rPr>
      <w:rFonts w:ascii="Times" w:hAnsi="Times"/>
      <w:sz w:val="20"/>
      <w:szCs w:val="20"/>
    </w:rPr>
  </w:style>
  <w:style w:type="character" w:styleId="Numrodepage">
    <w:name w:val="page number"/>
    <w:rsid w:val="00773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BF1289-D0E6-4D4C-A5FF-4E63B4B22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2BD606-5E4A-4A87-8FF4-1C7161DF3B5A}">
  <ds:schemaRefs>
    <ds:schemaRef ds:uri="http://schemas.microsoft.com/sharepoint/v3/contenttype/forms"/>
  </ds:schemaRefs>
</ds:datastoreItem>
</file>

<file path=customXml/itemProps3.xml><?xml version="1.0" encoding="utf-8"?>
<ds:datastoreItem xmlns:ds="http://schemas.openxmlformats.org/officeDocument/2006/customXml" ds:itemID="{E21CC77C-1409-48E1-A41A-5F1A3ED7F033}">
  <ds:schemaRef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1702</Characters>
  <Application>Microsoft Office Word</Application>
  <DocSecurity>0</DocSecurity>
  <Lines>14</Lines>
  <Paragraphs>4</Paragraphs>
  <ScaleCrop>false</ScaleCrop>
  <Company>Universite de Reims Champagne Ardennes</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2021-05-28T09:43:00Z</dcterms:created>
  <dcterms:modified xsi:type="dcterms:W3CDTF">2021-05-28T09:47:00Z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