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8B85" w14:textId="77777777" w:rsidR="0088652A" w:rsidRPr="00813662" w:rsidRDefault="0088652A" w:rsidP="008865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IILI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14:paraId="16E84390" w14:textId="77777777" w:rsidR="0088652A" w:rsidRPr="00813662" w:rsidRDefault="0088652A" w:rsidP="008865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14:paraId="6774A169" w14:textId="77777777" w:rsidR="0088652A" w:rsidRPr="00813662" w:rsidRDefault="0088652A" w:rsidP="008865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14:paraId="00611888" w14:textId="77777777" w:rsidR="0088652A" w:rsidRPr="00813662" w:rsidRDefault="0088652A" w:rsidP="008865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14:paraId="27F6D5A7" w14:textId="77777777" w:rsidR="0088652A" w:rsidRPr="006A0F56" w:rsidRDefault="0088652A" w:rsidP="0088652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0F56">
        <w:rPr>
          <w:rFonts w:ascii="Times New Roman" w:hAnsi="Times New Roman" w:cs="Times New Roman"/>
          <w:b/>
          <w:sz w:val="24"/>
          <w:szCs w:val="24"/>
        </w:rPr>
        <w:t>Subhas</w:t>
      </w:r>
      <w:proofErr w:type="spellEnd"/>
      <w:r w:rsidRPr="006A0F56">
        <w:rPr>
          <w:rFonts w:ascii="Times New Roman" w:hAnsi="Times New Roman" w:cs="Times New Roman"/>
          <w:b/>
          <w:sz w:val="24"/>
          <w:szCs w:val="24"/>
        </w:rPr>
        <w:t xml:space="preserve"> YADAV</w:t>
      </w:r>
    </w:p>
    <w:p w14:paraId="436F1CA5" w14:textId="77777777" w:rsidR="0088652A" w:rsidRDefault="0088652A" w:rsidP="0088652A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Universidad de Hyderabad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EE2F98">
        <w:rPr>
          <w:rFonts w:ascii="Times New Roman" w:hAnsi="Times New Roman" w:cs="Times New Roman"/>
          <w:sz w:val="24"/>
          <w:szCs w:val="24"/>
        </w:rPr>
        <w:t xml:space="preserve"> Universidad de Extremadura</w:t>
      </w:r>
    </w:p>
    <w:p w14:paraId="18AAB7EA" w14:textId="77777777" w:rsidR="0088652A" w:rsidRDefault="0088652A" w:rsidP="0088652A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Título</w:t>
      </w:r>
      <w:r w:rsidRPr="006A0F56">
        <w:rPr>
          <w:rFonts w:ascii="Times New Roman" w:hAnsi="Times New Roman" w:cs="Times New Roman"/>
          <w:b/>
          <w:sz w:val="24"/>
          <w:szCs w:val="24"/>
        </w:rPr>
        <w:t>: “El grito de Jorge Zalamea por las orillas del Ganges”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5E5AE8" w14:textId="77777777" w:rsidR="0088652A" w:rsidRDefault="0088652A" w:rsidP="0088652A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Propuesta:</w:t>
      </w:r>
    </w:p>
    <w:p w14:paraId="06D25A64" w14:textId="77777777" w:rsidR="0088652A" w:rsidRPr="00EE2F98" w:rsidRDefault="0088652A" w:rsidP="0088652A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Muchos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literatos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latinoamericanos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bebido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aguas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místicas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India,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sentido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espiritualismo,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otros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dejado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llevarse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tranquilidad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aguas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para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caer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industria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espiritual,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alcanzado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aspecto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revoltoso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aguas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tremendas,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allí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aparece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India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obras.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Cuando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poeta,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periodista,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intelectual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activista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colombiano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Jorge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Zalamea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Borda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llega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orillas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Ganges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Benarés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60,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produce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poesía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denuncia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muy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intensa.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pequeña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obra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forma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híbrida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poesía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prosa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hace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llamamiento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universalidad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miseria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mundial,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también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gira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mirada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hacia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interior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país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reconoce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movimientos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masas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campesinos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Hyderabad;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invita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armar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lucha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cambio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justicia.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sentarse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escalinatas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enfrente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dioses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solo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vivos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sino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también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muertos,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Jorge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Zalamea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grita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contra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opresiones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monta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audiencia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para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justicia.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ponencia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gustaría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proponer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investigación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busca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extraer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imagen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India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esconde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esta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densa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pequeña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obra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5D0F">
        <w:rPr>
          <w:rFonts w:ascii="Times New Roman" w:hAnsi="Times New Roman" w:cs="Times New Roman"/>
          <w:i/>
          <w:sz w:val="24"/>
          <w:szCs w:val="24"/>
        </w:rPr>
        <w:t>El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D0F">
        <w:rPr>
          <w:rFonts w:ascii="Times New Roman" w:hAnsi="Times New Roman" w:cs="Times New Roman"/>
          <w:i/>
          <w:sz w:val="24"/>
          <w:szCs w:val="24"/>
        </w:rPr>
        <w:t>sueño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D0F"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D0F">
        <w:rPr>
          <w:rFonts w:ascii="Times New Roman" w:hAnsi="Times New Roman" w:cs="Times New Roman"/>
          <w:i/>
          <w:sz w:val="24"/>
          <w:szCs w:val="24"/>
        </w:rPr>
        <w:t>las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D0F">
        <w:rPr>
          <w:rFonts w:ascii="Times New Roman" w:hAnsi="Times New Roman" w:cs="Times New Roman"/>
          <w:i/>
          <w:sz w:val="24"/>
          <w:szCs w:val="24"/>
        </w:rPr>
        <w:t>escalinatas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B5D0F">
        <w:rPr>
          <w:rFonts w:ascii="Times New Roman" w:hAnsi="Times New Roman" w:cs="Times New Roman"/>
          <w:sz w:val="24"/>
          <w:szCs w:val="24"/>
        </w:rPr>
        <w:t>(</w:t>
      </w:r>
      <w:r w:rsidRPr="00EE2F98">
        <w:rPr>
          <w:rFonts w:ascii="Times New Roman" w:hAnsi="Times New Roman" w:cs="Times New Roman"/>
          <w:sz w:val="24"/>
          <w:szCs w:val="24"/>
        </w:rPr>
        <w:t>1964)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Zalamea.</w:t>
      </w:r>
    </w:p>
    <w:p w14:paraId="4EE25537" w14:textId="77777777" w:rsidR="0088652A" w:rsidRDefault="0088652A" w:rsidP="008865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Eje: </w:t>
      </w:r>
    </w:p>
    <w:p w14:paraId="5BEC033C" w14:textId="77777777" w:rsidR="0088652A" w:rsidRPr="00EE2F98" w:rsidRDefault="0088652A" w:rsidP="0088652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F98">
        <w:rPr>
          <w:rFonts w:ascii="Times New Roman" w:hAnsi="Times New Roman" w:cs="Times New Roman"/>
          <w:b/>
          <w:sz w:val="24"/>
          <w:szCs w:val="24"/>
        </w:rPr>
        <w:t xml:space="preserve">III) </w:t>
      </w:r>
      <w:r w:rsidRPr="00EE2F98">
        <w:rPr>
          <w:rFonts w:ascii="Times New Roman" w:hAnsi="Times New Roman" w:cs="Times New Roman"/>
          <w:b/>
          <w:i/>
          <w:sz w:val="24"/>
          <w:szCs w:val="24"/>
        </w:rPr>
        <w:t>CORPUS</w:t>
      </w:r>
      <w:r w:rsidRPr="00EE2F98">
        <w:rPr>
          <w:rFonts w:ascii="Times New Roman" w:hAnsi="Times New Roman" w:cs="Times New Roman"/>
          <w:b/>
          <w:sz w:val="24"/>
          <w:szCs w:val="24"/>
        </w:rPr>
        <w:t>, CARTOGRAFÍAS LITERARIAS</w:t>
      </w:r>
    </w:p>
    <w:p w14:paraId="0844EFFD" w14:textId="77777777" w:rsidR="0088652A" w:rsidRDefault="0088652A" w:rsidP="0088652A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Borradores, manuscritos, grafía: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corpus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 cuerpo (del) escritor</w:t>
      </w:r>
    </w:p>
    <w:p w14:paraId="57B7728F" w14:textId="77777777" w:rsidR="0088652A" w:rsidRDefault="0088652A" w:rsidP="0088652A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b/>
          <w:sz w:val="24"/>
          <w:szCs w:val="24"/>
        </w:rPr>
        <w:t>MESA REDONDA:</w:t>
      </w:r>
      <w:r w:rsidRPr="00EE2F98"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b/>
          <w:i/>
          <w:sz w:val="24"/>
          <w:szCs w:val="24"/>
        </w:rPr>
        <w:t>Encuentros indio-iberoamericanos: colocando a la India en los estudios</w:t>
      </w:r>
      <w:r w:rsidRPr="00EE2F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b/>
          <w:i/>
          <w:sz w:val="24"/>
          <w:szCs w:val="24"/>
        </w:rPr>
        <w:t>transpacíficos</w:t>
      </w:r>
      <w:r w:rsidRPr="00EE2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B2B3E3" w14:textId="77777777" w:rsidR="0088652A" w:rsidRDefault="0088652A">
      <w:bookmarkStart w:id="0" w:name="_GoBack"/>
      <w:bookmarkEnd w:id="0"/>
    </w:p>
    <w:sectPr w:rsidR="00886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52A"/>
    <w:rsid w:val="0088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FF3D"/>
  <w15:chartTrackingRefBased/>
  <w15:docId w15:val="{53262518-F1B0-4A2B-8E5D-C1B60302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5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5EC5C5-B199-45E7-B6EE-EE9038011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46389-EBD0-43E3-851D-3EC42624D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756817-612E-46B2-A2D4-0E54A9FACD93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df49191-4a0d-4f37-8b3e-014c99b2be18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1414</Characters>
  <Application>Microsoft Office Word</Application>
  <DocSecurity>0</DocSecurity>
  <Lines>11</Lines>
  <Paragraphs>3</Paragraphs>
  <ScaleCrop>false</ScaleCrop>
  <Company>Universite de Reims Champagne Ardennes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2021-05-30T21:01:00Z</dcterms:created>
  <dcterms:modified xsi:type="dcterms:W3CDTF">2021-05-30T21:04:00Z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