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1A3D22" w:rsidR="002B771C" w:rsidP="002B771C" w:rsidRDefault="002B771C" w14:paraId="58F26B01" w14:textId="77777777">
      <w:pPr>
        <w:pBdr>
          <w:top w:val="single" w:color="000000" w:sz="4" w:space="0"/>
          <w:left w:val="single" w:color="000000" w:sz="4" w:space="0"/>
          <w:bottom w:val="single" w:color="000000" w:sz="4" w:space="0"/>
          <w:right w:val="single" w:color="000000" w:sz="4" w:space="0"/>
        </w:pBdr>
        <w:jc w:val="center"/>
        <w:rPr>
          <w:rFonts w:ascii="Times New Roman" w:hAnsi="Times New Roman" w:cs="Times New Roman"/>
          <w:b/>
          <w:bCs/>
          <w:caps/>
          <w:sz w:val="22"/>
          <w:szCs w:val="22"/>
        </w:rPr>
      </w:pPr>
    </w:p>
    <w:p w:rsidRPr="001A3D22" w:rsidR="002B771C" w:rsidP="002B771C" w:rsidRDefault="002B771C" w14:paraId="66FFDE73"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caps/>
        </w:rPr>
      </w:pPr>
      <w:r w:rsidRPr="001A3D22">
        <w:rPr>
          <w:rStyle w:val="Aucun"/>
          <w:rFonts w:ascii="Times New Roman" w:hAnsi="Times New Roman" w:cs="Times New Roman"/>
          <w:b/>
          <w:bCs/>
          <w:caps/>
        </w:rPr>
        <w:t xml:space="preserve">IILI 2021 - XLIII Congreso Internacional </w:t>
      </w:r>
    </w:p>
    <w:p w:rsidRPr="001A3D22" w:rsidR="002B771C" w:rsidP="002B771C" w:rsidRDefault="002B771C" w14:paraId="0105E0DC"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rPr>
      </w:pPr>
      <w:proofErr w:type="spellStart"/>
      <w:r w:rsidRPr="001A3D22">
        <w:rPr>
          <w:rStyle w:val="Aucun"/>
          <w:rFonts w:ascii="Times New Roman" w:hAnsi="Times New Roman" w:cs="Times New Roman"/>
          <w:b/>
          <w:bCs/>
        </w:rPr>
        <w:t>Université</w:t>
      </w:r>
      <w:proofErr w:type="spellEnd"/>
      <w:r w:rsidRPr="001A3D22">
        <w:rPr>
          <w:rStyle w:val="Aucun"/>
          <w:rFonts w:ascii="Times New Roman" w:hAnsi="Times New Roman" w:cs="Times New Roman"/>
          <w:b/>
          <w:bCs/>
        </w:rPr>
        <w:t xml:space="preserve"> de Reims Champagne-Ardennes</w:t>
      </w:r>
    </w:p>
    <w:p w:rsidRPr="001A3D22" w:rsidR="002B771C" w:rsidP="002B771C" w:rsidRDefault="002B771C" w14:paraId="59900DCB"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rPr>
      </w:pPr>
      <w:r w:rsidRPr="001A3D22">
        <w:rPr>
          <w:rStyle w:val="Aucun"/>
          <w:rFonts w:ascii="Times New Roman" w:hAnsi="Times New Roman" w:cs="Times New Roman"/>
          <w:b/>
          <w:bCs/>
        </w:rPr>
        <w:t>Reims, 6-9 de julio 2021</w:t>
      </w:r>
    </w:p>
    <w:p w:rsidRPr="001A3D22" w:rsidR="002B771C" w:rsidP="002B771C" w:rsidRDefault="002B771C" w14:paraId="066E1598"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i/>
          <w:iCs/>
          <w:color w:val="D26508"/>
          <w:u w:color="D26508"/>
        </w:rPr>
      </w:pPr>
      <w:r w:rsidRPr="001A3D22">
        <w:rPr>
          <w:rStyle w:val="Aucun"/>
          <w:rFonts w:ascii="Times New Roman" w:hAnsi="Times New Roman" w:cs="Times New Roman"/>
          <w:b/>
          <w:bCs/>
          <w:i/>
          <w:iCs/>
          <w:color w:val="D26508"/>
          <w:u w:color="D26508"/>
        </w:rPr>
        <w:t xml:space="preserve">Cuerpos: miradas poéticas, significaciones políticas </w:t>
      </w:r>
    </w:p>
    <w:p w:rsidRPr="001A3D22" w:rsidR="002B771C" w:rsidP="002B771C" w:rsidRDefault="002B771C" w14:paraId="483F15ED" w14:textId="77777777">
      <w:pPr>
        <w:pBdr>
          <w:top w:val="single" w:color="000000" w:sz="4" w:space="0"/>
          <w:left w:val="single" w:color="000000" w:sz="4" w:space="0"/>
          <w:bottom w:val="single" w:color="000000" w:sz="4" w:space="0"/>
          <w:right w:val="single" w:color="000000" w:sz="4" w:space="0"/>
        </w:pBdr>
        <w:spacing w:line="276" w:lineRule="auto"/>
        <w:jc w:val="center"/>
        <w:rPr>
          <w:rFonts w:ascii="Times New Roman" w:hAnsi="Times New Roman" w:eastAsia="Times New Roman" w:cs="Times New Roman"/>
          <w:b/>
          <w:bCs/>
          <w:lang w:val="es-ES_tradnl"/>
        </w:rPr>
      </w:pPr>
    </w:p>
    <w:p w:rsidRPr="001A3D22" w:rsidR="002B771C" w:rsidP="002B771C" w:rsidRDefault="002B771C" w14:paraId="3738F74B" w14:textId="77777777">
      <w:pPr>
        <w:rPr>
          <w:rFonts w:ascii="Times New Roman" w:hAnsi="Times New Roman" w:eastAsia="Times New Roman" w:cs="Times New Roman"/>
          <w:b/>
          <w:bCs/>
          <w:sz w:val="22"/>
          <w:szCs w:val="22"/>
          <w:lang w:val="es-ES_tradnl"/>
        </w:rPr>
      </w:pPr>
    </w:p>
    <w:p w:rsidRPr="00DD71D5" w:rsidR="002B771C" w:rsidP="002B771C" w:rsidRDefault="002B771C" w14:paraId="1F73DC0E" w14:textId="77777777">
      <w:pPr>
        <w:rPr>
          <w:rStyle w:val="Aucun"/>
          <w:rFonts w:ascii="Times New Roman" w:hAnsi="Times New Roman" w:cs="Times New Roman"/>
          <w:b/>
          <w:color w:val="auto"/>
        </w:rPr>
      </w:pPr>
      <w:r w:rsidRPr="00DD71D5">
        <w:rPr>
          <w:rStyle w:val="Aucun"/>
          <w:rFonts w:ascii="Times New Roman" w:hAnsi="Times New Roman" w:cs="Times New Roman"/>
          <w:b/>
          <w:color w:val="auto"/>
        </w:rPr>
        <w:t>Flavio FIORANI</w:t>
      </w:r>
    </w:p>
    <w:p w:rsidR="002B771C" w:rsidP="002B771C" w:rsidRDefault="002B771C" w14:paraId="3ACDB677" w14:textId="77777777">
      <w:pPr>
        <w:rPr>
          <w:rStyle w:val="Aucun"/>
          <w:rFonts w:ascii="Times New Roman" w:hAnsi="Times New Roman" w:cs="Times New Roman"/>
        </w:rPr>
      </w:pPr>
    </w:p>
    <w:p w:rsidRPr="00135E4F" w:rsidR="002B771C" w:rsidP="002B771C" w:rsidRDefault="002B771C" w14:paraId="00DDC19C" w14:textId="77777777">
      <w:pPr>
        <w:rPr>
          <w:rStyle w:val="Aucun"/>
          <w:rFonts w:ascii="Times New Roman" w:hAnsi="Times New Roman" w:cs="Times New Roman"/>
        </w:rPr>
      </w:pPr>
      <w:proofErr w:type="spellStart"/>
      <w:r w:rsidRPr="00135E4F">
        <w:rPr>
          <w:rStyle w:val="Aucun"/>
          <w:rFonts w:ascii="Times New Roman" w:hAnsi="Times New Roman" w:cs="Times New Roman"/>
        </w:rPr>
        <w:t>Università</w:t>
      </w:r>
      <w:proofErr w:type="spellEnd"/>
      <w:r w:rsidRPr="00135E4F">
        <w:rPr>
          <w:rStyle w:val="Aucun"/>
          <w:rFonts w:ascii="Times New Roman" w:hAnsi="Times New Roman" w:cs="Times New Roman"/>
        </w:rPr>
        <w:t xml:space="preserve"> di </w:t>
      </w:r>
      <w:proofErr w:type="spellStart"/>
      <w:r w:rsidRPr="00135E4F">
        <w:rPr>
          <w:rStyle w:val="Aucun"/>
          <w:rFonts w:ascii="Times New Roman" w:hAnsi="Times New Roman" w:cs="Times New Roman"/>
        </w:rPr>
        <w:t>Modena</w:t>
      </w:r>
      <w:proofErr w:type="spellEnd"/>
      <w:r w:rsidRPr="00135E4F">
        <w:rPr>
          <w:rStyle w:val="Aucun"/>
          <w:rFonts w:ascii="Times New Roman" w:hAnsi="Times New Roman" w:cs="Times New Roman"/>
        </w:rPr>
        <w:t xml:space="preserve"> e Reggio Emilia </w:t>
      </w:r>
    </w:p>
    <w:p w:rsidR="002B771C" w:rsidP="002B771C" w:rsidRDefault="002B771C" w14:paraId="565930FF" w14:textId="77777777">
      <w:pPr>
        <w:rPr>
          <w:rStyle w:val="Aucun"/>
          <w:rFonts w:ascii="Times New Roman" w:hAnsi="Times New Roman" w:cs="Times New Roman"/>
        </w:rPr>
      </w:pPr>
    </w:p>
    <w:p w:rsidRPr="00EF6556" w:rsidR="002B771C" w:rsidP="138460D6" w:rsidRDefault="002B771C" w14:paraId="36B990BD" w14:textId="77777777">
      <w:pPr>
        <w:jc w:val="both"/>
        <w:rPr>
          <w:rFonts w:ascii="Times New Roman" w:hAnsi="Times New Roman" w:cs="Times New Roman"/>
          <w:b w:val="1"/>
          <w:bCs w:val="1"/>
          <w:lang w:val="es-ES"/>
        </w:rPr>
      </w:pPr>
      <w:r w:rsidRPr="138460D6" w:rsidR="002B771C">
        <w:rPr>
          <w:rStyle w:val="Aucun"/>
          <w:rFonts w:ascii="Times New Roman" w:hAnsi="Times New Roman" w:cs="Times New Roman"/>
        </w:rPr>
        <w:t>Título: “</w:t>
      </w:r>
      <w:r w:rsidRPr="138460D6" w:rsidR="002B771C">
        <w:rPr>
          <w:rStyle w:val="Aucun"/>
          <w:rFonts w:ascii="Times New Roman" w:hAnsi="Times New Roman" w:cs="Times New Roman"/>
          <w:b w:val="1"/>
          <w:bCs w:val="1"/>
        </w:rPr>
        <w:t>Los despojos del tiempo</w:t>
      </w:r>
      <w:r w:rsidRPr="138460D6" w:rsidR="002B771C">
        <w:rPr>
          <w:rFonts w:ascii="Times New Roman" w:hAnsi="Times New Roman" w:cs="Times New Roman"/>
          <w:b w:val="1"/>
          <w:bCs w:val="1"/>
          <w:lang w:val="es-ES"/>
        </w:rPr>
        <w:t xml:space="preserve">. </w:t>
      </w:r>
      <w:r w:rsidRPr="138460D6" w:rsidR="002B771C">
        <w:rPr>
          <w:rStyle w:val="Aucun"/>
          <w:rFonts w:ascii="Times New Roman" w:hAnsi="Times New Roman" w:cs="Times New Roman"/>
          <w:b w:val="1"/>
          <w:bCs w:val="1"/>
        </w:rPr>
        <w:t xml:space="preserve">El viaje a los orígenes de Cynthia </w:t>
      </w:r>
      <w:proofErr w:type="spellStart"/>
      <w:r w:rsidRPr="138460D6" w:rsidR="002B771C">
        <w:rPr>
          <w:rStyle w:val="Aucun"/>
          <w:rFonts w:ascii="Times New Roman" w:hAnsi="Times New Roman" w:cs="Times New Roman"/>
          <w:b w:val="1"/>
          <w:bCs w:val="1"/>
        </w:rPr>
        <w:t>Rimsky</w:t>
      </w:r>
      <w:proofErr w:type="spellEnd"/>
      <w:r w:rsidRPr="138460D6" w:rsidR="002B771C">
        <w:rPr>
          <w:rStyle w:val="Aucun"/>
          <w:rFonts w:ascii="Times New Roman" w:hAnsi="Times New Roman" w:cs="Times New Roman"/>
          <w:b w:val="1"/>
          <w:bCs w:val="1"/>
        </w:rPr>
        <w:t xml:space="preserve"> y Georges </w:t>
      </w:r>
      <w:proofErr w:type="spellStart"/>
      <w:r w:rsidRPr="138460D6" w:rsidR="002B771C">
        <w:rPr>
          <w:rStyle w:val="Aucun"/>
          <w:rFonts w:ascii="Times New Roman" w:hAnsi="Times New Roman" w:cs="Times New Roman"/>
          <w:b w:val="1"/>
          <w:bCs w:val="1"/>
        </w:rPr>
        <w:t>Perec</w:t>
      </w:r>
      <w:proofErr w:type="spellEnd"/>
      <w:r w:rsidRPr="138460D6" w:rsidR="002B771C">
        <w:rPr>
          <w:rStyle w:val="Aucun"/>
          <w:rFonts w:ascii="Times New Roman" w:hAnsi="Times New Roman" w:cs="Times New Roman"/>
          <w:b w:val="1"/>
          <w:bCs w:val="1"/>
        </w:rPr>
        <w:t>”</w:t>
      </w:r>
    </w:p>
    <w:p w:rsidRPr="00135E4F" w:rsidR="002B771C" w:rsidP="002B771C" w:rsidRDefault="002B771C" w14:paraId="07F26965" w14:textId="77777777">
      <w:pPr>
        <w:jc w:val="both"/>
        <w:rPr>
          <w:rFonts w:ascii="Times New Roman" w:hAnsi="Times New Roman" w:eastAsia="Times New Roman" w:cs="Times New Roman"/>
          <w:lang w:val="es-ES_tradnl"/>
        </w:rPr>
      </w:pPr>
    </w:p>
    <w:p w:rsidRPr="00135E4F" w:rsidR="002B771C" w:rsidP="002B771C" w:rsidRDefault="002B771C" w14:paraId="79C20D26" w14:textId="77777777">
      <w:pPr>
        <w:jc w:val="both"/>
        <w:rPr>
          <w:rFonts w:ascii="Times New Roman" w:hAnsi="Times New Roman" w:cs="Times New Roman"/>
          <w:lang w:val="es-ES_tradnl"/>
        </w:rPr>
      </w:pPr>
      <w:r w:rsidRPr="00135E4F">
        <w:rPr>
          <w:rFonts w:ascii="Times New Roman" w:hAnsi="Times New Roman" w:cs="Times New Roman"/>
          <w:lang w:val="es-ES_tradnl"/>
        </w:rPr>
        <w:tab/>
      </w:r>
      <w:r w:rsidRPr="00135E4F">
        <w:rPr>
          <w:rFonts w:ascii="Times New Roman" w:hAnsi="Times New Roman" w:cs="Times New Roman"/>
          <w:lang w:val="es-ES_tradnl"/>
        </w:rPr>
        <w:t xml:space="preserve">Los textos autobiográficos de Cynthia </w:t>
      </w:r>
      <w:proofErr w:type="spellStart"/>
      <w:r w:rsidRPr="00135E4F">
        <w:rPr>
          <w:rFonts w:ascii="Times New Roman" w:hAnsi="Times New Roman" w:cs="Times New Roman"/>
          <w:lang w:val="es-ES_tradnl"/>
        </w:rPr>
        <w:t>Rimsky</w:t>
      </w:r>
      <w:proofErr w:type="spellEnd"/>
      <w:r w:rsidRPr="00135E4F">
        <w:rPr>
          <w:rFonts w:ascii="Times New Roman" w:hAnsi="Times New Roman" w:cs="Times New Roman"/>
          <w:lang w:val="es-ES_tradnl"/>
        </w:rPr>
        <w:t xml:space="preserve"> (</w:t>
      </w:r>
      <w:r w:rsidRPr="00135E4F">
        <w:rPr>
          <w:rStyle w:val="Aucun"/>
          <w:rFonts w:ascii="Times New Roman" w:hAnsi="Times New Roman" w:cs="Times New Roman"/>
          <w:i/>
          <w:iCs/>
        </w:rPr>
        <w:t>Poste restante</w:t>
      </w:r>
      <w:r w:rsidRPr="00135E4F">
        <w:rPr>
          <w:rFonts w:ascii="Times New Roman" w:hAnsi="Times New Roman" w:cs="Times New Roman"/>
          <w:lang w:val="es-ES_tradnl"/>
        </w:rPr>
        <w:t xml:space="preserve">, 2001 y 2014) y Georges </w:t>
      </w:r>
      <w:proofErr w:type="spellStart"/>
      <w:r w:rsidRPr="00135E4F">
        <w:rPr>
          <w:rFonts w:ascii="Times New Roman" w:hAnsi="Times New Roman" w:cs="Times New Roman"/>
          <w:lang w:val="es-ES_tradnl"/>
        </w:rPr>
        <w:t>Perec</w:t>
      </w:r>
      <w:proofErr w:type="spellEnd"/>
      <w:r w:rsidRPr="00135E4F">
        <w:rPr>
          <w:rFonts w:ascii="Times New Roman" w:hAnsi="Times New Roman" w:cs="Times New Roman"/>
          <w:lang w:val="es-ES_tradnl"/>
        </w:rPr>
        <w:t xml:space="preserve"> (</w:t>
      </w:r>
      <w:r w:rsidRPr="00135E4F">
        <w:rPr>
          <w:rStyle w:val="Aucun"/>
          <w:rFonts w:ascii="Times New Roman" w:hAnsi="Times New Roman" w:cs="Times New Roman"/>
          <w:i/>
          <w:iCs/>
        </w:rPr>
        <w:t xml:space="preserve">W </w:t>
      </w:r>
      <w:proofErr w:type="spellStart"/>
      <w:r w:rsidRPr="00135E4F">
        <w:rPr>
          <w:rStyle w:val="Aucun"/>
          <w:rFonts w:ascii="Times New Roman" w:hAnsi="Times New Roman" w:cs="Times New Roman"/>
          <w:i/>
          <w:iCs/>
        </w:rPr>
        <w:t>ou</w:t>
      </w:r>
      <w:proofErr w:type="spellEnd"/>
      <w:r w:rsidRPr="00135E4F">
        <w:rPr>
          <w:rStyle w:val="Aucun"/>
          <w:rFonts w:ascii="Times New Roman" w:hAnsi="Times New Roman" w:cs="Times New Roman"/>
          <w:i/>
          <w:iCs/>
        </w:rPr>
        <w:t xml:space="preserve"> le souvenir </w:t>
      </w:r>
      <w:proofErr w:type="spellStart"/>
      <w:r w:rsidRPr="00135E4F">
        <w:rPr>
          <w:rStyle w:val="Aucun"/>
          <w:rFonts w:ascii="Times New Roman" w:hAnsi="Times New Roman" w:cs="Times New Roman"/>
          <w:i/>
          <w:iCs/>
        </w:rPr>
        <w:t>d’enfance</w:t>
      </w:r>
      <w:proofErr w:type="spellEnd"/>
      <w:r w:rsidRPr="00135E4F">
        <w:rPr>
          <w:rFonts w:ascii="Times New Roman" w:hAnsi="Times New Roman" w:cs="Times New Roman"/>
          <w:lang w:val="es-ES_tradnl"/>
        </w:rPr>
        <w:t xml:space="preserve">, 1975) rearman, con la </w:t>
      </w:r>
      <w:proofErr w:type="spellStart"/>
      <w:r w:rsidRPr="00135E4F">
        <w:rPr>
          <w:rFonts w:ascii="Times New Roman" w:hAnsi="Times New Roman" w:cs="Times New Roman"/>
          <w:lang w:val="es-ES_tradnl"/>
        </w:rPr>
        <w:t>corporalización</w:t>
      </w:r>
      <w:proofErr w:type="spellEnd"/>
      <w:r w:rsidRPr="00135E4F">
        <w:rPr>
          <w:rFonts w:ascii="Times New Roman" w:hAnsi="Times New Roman" w:cs="Times New Roman"/>
          <w:lang w:val="es-ES_tradnl"/>
        </w:rPr>
        <w:t xml:space="preserve"> del texto, una trama vivencial fragmentada y traumática. </w:t>
      </w:r>
    </w:p>
    <w:p w:rsidRPr="00135E4F" w:rsidR="002B771C" w:rsidP="002B771C" w:rsidRDefault="002B771C" w14:paraId="247F5342" w14:textId="77777777">
      <w:pPr>
        <w:jc w:val="both"/>
        <w:rPr>
          <w:rFonts w:ascii="Times New Roman" w:hAnsi="Times New Roman" w:cs="Times New Roman"/>
          <w:lang w:val="es-ES_tradnl"/>
        </w:rPr>
      </w:pPr>
      <w:r w:rsidRPr="00135E4F">
        <w:rPr>
          <w:rFonts w:ascii="Times New Roman" w:hAnsi="Times New Roman" w:cs="Times New Roman"/>
          <w:lang w:val="es-ES_tradnl"/>
        </w:rPr>
        <w:tab/>
      </w:r>
      <w:r w:rsidRPr="00135E4F">
        <w:rPr>
          <w:rFonts w:ascii="Times New Roman" w:hAnsi="Times New Roman" w:cs="Times New Roman"/>
          <w:lang w:val="es-ES_tradnl"/>
        </w:rPr>
        <w:t xml:space="preserve">El relato de viaje de </w:t>
      </w:r>
      <w:proofErr w:type="spellStart"/>
      <w:r w:rsidRPr="00135E4F">
        <w:rPr>
          <w:rFonts w:ascii="Times New Roman" w:hAnsi="Times New Roman" w:cs="Times New Roman"/>
          <w:lang w:val="es-ES_tradnl"/>
        </w:rPr>
        <w:t>Rimsky</w:t>
      </w:r>
      <w:proofErr w:type="spellEnd"/>
      <w:r w:rsidRPr="00135E4F">
        <w:rPr>
          <w:rFonts w:ascii="Times New Roman" w:hAnsi="Times New Roman" w:cs="Times New Roman"/>
          <w:lang w:val="es-ES_tradnl"/>
        </w:rPr>
        <w:t xml:space="preserve"> reúne piezas dispersas de la condición judía en un espacio textual heterogéneo hecho por folletos turísticos, recuerdos, páginas manuscritas, fragmentos. Es una </w:t>
      </w:r>
      <w:proofErr w:type="spellStart"/>
      <w:r w:rsidRPr="00135E4F">
        <w:rPr>
          <w:rFonts w:ascii="Times New Roman" w:hAnsi="Times New Roman" w:cs="Times New Roman"/>
          <w:lang w:val="es-ES_tradnl"/>
        </w:rPr>
        <w:t>autoficción</w:t>
      </w:r>
      <w:proofErr w:type="spellEnd"/>
      <w:r w:rsidRPr="00135E4F">
        <w:rPr>
          <w:rFonts w:ascii="Times New Roman" w:hAnsi="Times New Roman" w:cs="Times New Roman"/>
          <w:lang w:val="es-ES_tradnl"/>
        </w:rPr>
        <w:t xml:space="preserve"> donde la primera persona se desdobla en tercera y los efímeros materiales visuales materializan el intento de aprehenderse a partir de la extrañeza respecto de su propia historia de mujer judía. Una voz errante busca los dispersos antepasados de Ucrania con una escritura desplazada y abierta que encuentra en el cuerpo del texto y el espacio de la página el lugar que vertebra la escritura. </w:t>
      </w:r>
    </w:p>
    <w:p w:rsidRPr="00135E4F" w:rsidR="002B771C" w:rsidP="002B771C" w:rsidRDefault="002B771C" w14:paraId="43A9C68B" w14:textId="77777777">
      <w:pPr>
        <w:jc w:val="both"/>
        <w:rPr>
          <w:rFonts w:ascii="Times New Roman" w:hAnsi="Times New Roman" w:cs="Times New Roman"/>
          <w:lang w:val="es-ES_tradnl"/>
        </w:rPr>
      </w:pPr>
      <w:r w:rsidRPr="00135E4F">
        <w:rPr>
          <w:rFonts w:ascii="Times New Roman" w:hAnsi="Times New Roman" w:cs="Times New Roman"/>
          <w:lang w:val="es-ES_tradnl"/>
        </w:rPr>
        <w:tab/>
      </w:r>
      <w:r w:rsidRPr="00135E4F">
        <w:rPr>
          <w:rFonts w:ascii="Times New Roman" w:hAnsi="Times New Roman" w:cs="Times New Roman"/>
          <w:lang w:val="es-ES_tradnl"/>
        </w:rPr>
        <w:t xml:space="preserve">La ficción de </w:t>
      </w:r>
      <w:proofErr w:type="spellStart"/>
      <w:r w:rsidRPr="00135E4F">
        <w:rPr>
          <w:rFonts w:ascii="Times New Roman" w:hAnsi="Times New Roman" w:cs="Times New Roman"/>
          <w:lang w:val="es-ES_tradnl"/>
        </w:rPr>
        <w:t>Perec</w:t>
      </w:r>
      <w:proofErr w:type="spellEnd"/>
      <w:r w:rsidRPr="00135E4F">
        <w:rPr>
          <w:rFonts w:ascii="Times New Roman" w:hAnsi="Times New Roman" w:cs="Times New Roman"/>
          <w:lang w:val="es-ES_tradnl"/>
        </w:rPr>
        <w:t xml:space="preserve"> bascula sobre la alternancia entre el relato imaginario de olimpíadas en Tierra del Fuego y el recuerdo fragmentario de una vida de niño donde priman ausencias, silencios, hipótesis. Los puntos suspensivos que marcan la trama del texto materializan la fractura entre dos historias aparentemente diferentes y se inscriben como una zona de contacto de narraciones sobre la pertenencia judía como orfandad. Ejes de la representación, los puntos suspensivos aseguran la respiración de un relato que encuentra su ritmo en la tensión entre un pasado indecible y la </w:t>
      </w:r>
      <w:proofErr w:type="spellStart"/>
      <w:r w:rsidRPr="00135E4F">
        <w:rPr>
          <w:rFonts w:ascii="Times New Roman" w:hAnsi="Times New Roman" w:cs="Times New Roman"/>
          <w:lang w:val="es-ES_tradnl"/>
        </w:rPr>
        <w:t>pluradidad</w:t>
      </w:r>
      <w:proofErr w:type="spellEnd"/>
      <w:r w:rsidRPr="00135E4F">
        <w:rPr>
          <w:rFonts w:ascii="Times New Roman" w:hAnsi="Times New Roman" w:cs="Times New Roman"/>
          <w:lang w:val="es-ES_tradnl"/>
        </w:rPr>
        <w:t xml:space="preserve"> de voces que habitan el yo del narrador, posibilitan una idea de relato autobiográfico como producción de sentido respecto de huecos y despojos y como capacidad de enredar los hilos de una infancia quebrada por la guerra y el exterminio nazi.</w:t>
      </w:r>
    </w:p>
    <w:p w:rsidRPr="00135E4F" w:rsidR="002B771C" w:rsidP="002B771C" w:rsidRDefault="002B771C" w14:paraId="6332ABD8" w14:textId="77777777">
      <w:pPr>
        <w:jc w:val="both"/>
        <w:rPr>
          <w:rFonts w:ascii="Times New Roman" w:hAnsi="Times New Roman" w:eastAsia="Times New Roman" w:cs="Times New Roman"/>
          <w:b/>
          <w:bCs/>
          <w:i/>
          <w:iCs/>
          <w:u w:val="thick"/>
          <w:lang w:val="es-ES_tradnl"/>
        </w:rPr>
      </w:pPr>
    </w:p>
    <w:p w:rsidR="002B771C" w:rsidP="002B771C" w:rsidRDefault="002B771C" w14:paraId="29F76625" w14:textId="77777777">
      <w:pPr>
        <w:jc w:val="both"/>
        <w:rPr>
          <w:rStyle w:val="Aucun"/>
          <w:rFonts w:ascii="Times New Roman" w:hAnsi="Times New Roman" w:cs="Times New Roman"/>
          <w:bCs/>
          <w:u w:color="FF6600"/>
        </w:rPr>
      </w:pPr>
      <w:r>
        <w:rPr>
          <w:rStyle w:val="Aucun"/>
          <w:rFonts w:ascii="Times New Roman" w:hAnsi="Times New Roman" w:cs="Times New Roman"/>
          <w:bCs/>
          <w:u w:color="FF6600"/>
        </w:rPr>
        <w:t>Eje:</w:t>
      </w:r>
    </w:p>
    <w:p w:rsidR="002B771C" w:rsidP="002B771C" w:rsidRDefault="002B771C" w14:paraId="131669C5" w14:textId="77777777">
      <w:pPr>
        <w:jc w:val="both"/>
        <w:rPr>
          <w:rStyle w:val="Aucun"/>
          <w:rFonts w:ascii="Times New Roman" w:hAnsi="Times New Roman" w:cs="Times New Roman"/>
          <w:bCs/>
          <w:caps/>
          <w:u w:color="FF6600"/>
        </w:rPr>
      </w:pPr>
    </w:p>
    <w:p w:rsidRPr="00F50445" w:rsidR="002B771C" w:rsidP="002B771C" w:rsidRDefault="002B771C" w14:paraId="5DE45340" w14:textId="77777777">
      <w:pPr>
        <w:jc w:val="both"/>
        <w:rPr>
          <w:rStyle w:val="Aucun"/>
          <w:rFonts w:ascii="Times New Roman" w:hAnsi="Times New Roman" w:cs="Times New Roman"/>
          <w:b/>
          <w:bCs/>
          <w:caps/>
          <w:u w:color="FF6600"/>
        </w:rPr>
      </w:pPr>
      <w:r w:rsidRPr="00F50445">
        <w:rPr>
          <w:rStyle w:val="Aucun"/>
          <w:rFonts w:ascii="Times New Roman" w:hAnsi="Times New Roman" w:cs="Times New Roman"/>
          <w:b/>
          <w:bCs/>
          <w:caps/>
          <w:u w:color="FF6600"/>
        </w:rPr>
        <w:t xml:space="preserve">III) </w:t>
      </w:r>
      <w:r w:rsidRPr="00F50445">
        <w:rPr>
          <w:rStyle w:val="Aucun"/>
          <w:rFonts w:ascii="Times New Roman" w:hAnsi="Times New Roman" w:cs="Times New Roman"/>
          <w:b/>
          <w:bCs/>
          <w:i/>
          <w:caps/>
          <w:u w:color="FF6600"/>
        </w:rPr>
        <w:t>CORPUS</w:t>
      </w:r>
      <w:r w:rsidRPr="00F50445">
        <w:rPr>
          <w:rStyle w:val="Aucun"/>
          <w:rFonts w:ascii="Times New Roman" w:hAnsi="Times New Roman" w:cs="Times New Roman"/>
          <w:b/>
          <w:bCs/>
          <w:caps/>
          <w:u w:color="FF6600"/>
        </w:rPr>
        <w:t>, CARTOGRAFÍAS LITERARIAS</w:t>
      </w:r>
    </w:p>
    <w:p w:rsidR="002B771C" w:rsidP="002B771C" w:rsidRDefault="002B771C" w14:paraId="1B5AB04B" w14:textId="77777777">
      <w:pPr>
        <w:jc w:val="both"/>
        <w:rPr>
          <w:rFonts w:ascii="Times New Roman" w:hAnsi="Times New Roman" w:cs="Times New Roman"/>
          <w:b/>
          <w:bCs/>
          <w:lang w:val="es-ES_tradnl"/>
        </w:rPr>
      </w:pPr>
      <w:r>
        <w:rPr>
          <w:rStyle w:val="Aucun"/>
          <w:rFonts w:ascii="Times New Roman" w:hAnsi="Times New Roman" w:cs="Times New Roman"/>
          <w:bCs/>
          <w:u w:color="FF6600"/>
        </w:rPr>
        <w:t>Umbrales de la memoria</w:t>
      </w:r>
      <w:r w:rsidRPr="00513882">
        <w:rPr>
          <w:rFonts w:ascii="Times New Roman" w:hAnsi="Times New Roman" w:cs="Times New Roman"/>
          <w:b/>
          <w:bCs/>
          <w:lang w:val="es-ES_tradnl"/>
        </w:rPr>
        <w:t xml:space="preserve"> </w:t>
      </w:r>
    </w:p>
    <w:p w:rsidR="002B771C" w:rsidP="002B771C" w:rsidRDefault="002B771C" w14:paraId="0129F242" w14:textId="77777777">
      <w:pPr>
        <w:jc w:val="both"/>
        <w:rPr>
          <w:rFonts w:ascii="Times New Roman" w:hAnsi="Times New Roman" w:cs="Times New Roman"/>
          <w:b/>
          <w:bCs/>
          <w:lang w:val="es-ES_tradnl"/>
        </w:rPr>
      </w:pPr>
    </w:p>
    <w:p w:rsidRPr="00135E4F" w:rsidR="002B771C" w:rsidP="138460D6" w:rsidRDefault="002B771C" w14:paraId="413F8C9E" w14:textId="6D76829A">
      <w:pPr>
        <w:jc w:val="both"/>
        <w:rPr>
          <w:rFonts w:ascii="Times New Roman" w:hAnsi="Times New Roman" w:cs="Times New Roman"/>
          <w:lang w:val="es-ES"/>
        </w:rPr>
      </w:pPr>
      <w:r w:rsidRPr="138460D6" w:rsidR="002B771C">
        <w:rPr>
          <w:rFonts w:ascii="Times New Roman" w:hAnsi="Times New Roman" w:cs="Times New Roman"/>
          <w:b w:val="1"/>
          <w:bCs w:val="1"/>
          <w:lang w:val="es-ES"/>
        </w:rPr>
        <w:t>MESA</w:t>
      </w:r>
      <w:r w:rsidRPr="138460D6" w:rsidR="002B771C">
        <w:rPr>
          <w:rFonts w:ascii="Times New Roman" w:hAnsi="Times New Roman" w:cs="Times New Roman"/>
          <w:b w:val="1"/>
          <w:bCs w:val="1"/>
          <w:lang w:val="es-ES"/>
        </w:rPr>
        <w:t xml:space="preserve"> REDONDA</w:t>
      </w:r>
      <w:r w:rsidRPr="138460D6" w:rsidR="002B771C">
        <w:rPr>
          <w:rFonts w:ascii="Times New Roman" w:hAnsi="Times New Roman" w:cs="Times New Roman"/>
          <w:b w:val="1"/>
          <w:bCs w:val="1"/>
          <w:lang w:val="es-ES"/>
        </w:rPr>
        <w:t>:</w:t>
      </w:r>
      <w:r w:rsidRPr="138460D6" w:rsidR="002B771C">
        <w:rPr>
          <w:rFonts w:ascii="Times New Roman" w:hAnsi="Times New Roman" w:cs="Times New Roman"/>
          <w:lang w:val="es-ES"/>
        </w:rPr>
        <w:t xml:space="preserve"> </w:t>
      </w:r>
      <w:r w:rsidRPr="138460D6" w:rsidR="002B771C">
        <w:rPr>
          <w:rStyle w:val="Aucun"/>
          <w:rFonts w:ascii="Times New Roman" w:hAnsi="Times New Roman" w:cs="Times New Roman"/>
          <w:b w:val="1"/>
          <w:bCs w:val="1"/>
          <w:i w:val="1"/>
          <w:iCs w:val="1"/>
        </w:rPr>
        <w:t xml:space="preserve">Literatura y </w:t>
      </w:r>
      <w:proofErr w:type="spellStart"/>
      <w:r w:rsidRPr="138460D6" w:rsidR="002B771C">
        <w:rPr>
          <w:rStyle w:val="Aucun"/>
          <w:rFonts w:ascii="Times New Roman" w:hAnsi="Times New Roman" w:cs="Times New Roman"/>
          <w:b w:val="1"/>
          <w:bCs w:val="1"/>
          <w:i w:val="1"/>
          <w:iCs w:val="1"/>
        </w:rPr>
        <w:t>judeidad</w:t>
      </w:r>
      <w:proofErr w:type="spellEnd"/>
      <w:r w:rsidRPr="138460D6" w:rsidR="002B771C">
        <w:rPr>
          <w:rStyle w:val="Aucun"/>
          <w:rFonts w:ascii="Times New Roman" w:hAnsi="Times New Roman" w:cs="Times New Roman"/>
          <w:b w:val="1"/>
          <w:bCs w:val="1"/>
          <w:i w:val="1"/>
          <w:iCs w:val="1"/>
        </w:rPr>
        <w:t>: hacia un nuevo corpus latinoamericano</w:t>
      </w:r>
      <w:r w:rsidRPr="138460D6" w:rsidR="002B771C">
        <w:rPr>
          <w:rStyle w:val="Aucun"/>
          <w:rFonts w:ascii="Times New Roman" w:hAnsi="Times New Roman" w:cs="Times New Roman"/>
          <w:b w:val="1"/>
          <w:bCs w:val="1"/>
          <w:i w:val="1"/>
          <w:iCs w:val="1"/>
        </w:rPr>
        <w:t xml:space="preserve"> </w:t>
      </w:r>
      <w:r w:rsidRPr="138460D6" w:rsidR="317CE98B">
        <w:rPr>
          <w:rStyle w:val="Aucun"/>
          <w:rFonts w:ascii="Times New Roman" w:hAnsi="Times New Roman" w:cs="Times New Roman"/>
          <w:b w:val="1"/>
          <w:bCs w:val="1"/>
          <w:i w:val="1"/>
          <w:iCs w:val="1"/>
        </w:rPr>
        <w:t>(B)</w:t>
      </w:r>
    </w:p>
    <w:p w:rsidRPr="002B771C" w:rsidR="002B771C" w:rsidRDefault="002B771C" w14:paraId="3E025D8B" w14:textId="77777777">
      <w:pPr>
        <w:rPr>
          <w:lang w:val="es-ES_tradnl"/>
        </w:rPr>
      </w:pPr>
      <w:bookmarkStart w:name="_GoBack" w:id="0"/>
      <w:bookmarkEnd w:id="0"/>
    </w:p>
    <w:sectPr w:rsidRPr="002B771C" w:rsidR="002B771C">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71C"/>
    <w:rsid w:val="002B771C"/>
    <w:rsid w:val="138460D6"/>
    <w:rsid w:val="317CE9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BFBDD"/>
  <w15:chartTrackingRefBased/>
  <w15:docId w15:val="{BF776C67-D1E3-48A1-8F9A-464C663C644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B771C"/>
    <w:pPr>
      <w:pBdr>
        <w:top w:val="nil"/>
        <w:left w:val="nil"/>
        <w:bottom w:val="nil"/>
        <w:right w:val="nil"/>
        <w:between w:val="nil"/>
        <w:bar w:val="nil"/>
      </w:pBdr>
      <w:spacing w:after="0" w:line="240" w:lineRule="auto"/>
    </w:pPr>
    <w:rPr>
      <w:rFonts w:ascii="Cambria" w:hAnsi="Cambria" w:eastAsia="Cambria" w:cs="Cambria"/>
      <w:color w:val="000000"/>
      <w:sz w:val="24"/>
      <w:szCs w:val="24"/>
      <w:u w:color="000000"/>
      <w:bdr w:val="nil"/>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Aucun" w:customStyle="1">
    <w:name w:val="Aucun"/>
    <w:rsid w:val="002B771C"/>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167A59-0E14-4DD4-A01E-8926A472BD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DACFD2-0023-4DC5-910D-1CF6B0381A2D}">
  <ds:schemaRefs>
    <ds:schemaRef ds:uri="http://schemas.microsoft.com/sharepoint/v3/contenttype/forms"/>
  </ds:schemaRefs>
</ds:datastoreItem>
</file>

<file path=customXml/itemProps3.xml><?xml version="1.0" encoding="utf-8"?>
<ds:datastoreItem xmlns:ds="http://schemas.openxmlformats.org/officeDocument/2006/customXml" ds:itemID="{A3525609-AC2C-4FD2-B58D-40D7750617C3}">
  <ds:schemaRef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2021-05-29T10:57:00.0000000Z</dcterms:created>
  <dcterms:modified xsi:type="dcterms:W3CDTF">2021-06-02T11:56:37.7587959Z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