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6E313E" w:rsidP="006E313E" w:rsidRDefault="006E313E" w14:paraId="1CE75FF1"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6E313E" w:rsidP="006E313E" w:rsidRDefault="006E313E" w14:paraId="73585D51"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6E313E" w:rsidP="006E313E" w:rsidRDefault="006E313E" w14:paraId="2000D22E"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6E313E" w:rsidP="006E313E" w:rsidRDefault="006E313E" w14:paraId="5A8BFBF6"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6E313E" w:rsidP="006E313E" w:rsidRDefault="006E313E" w14:paraId="474DF09F" w14:textId="77777777">
      <w:pPr>
        <w:rPr>
          <w:rFonts w:ascii="Times New Roman" w:hAnsi="Times New Roman"/>
          <w:sz w:val="22"/>
          <w:szCs w:val="22"/>
          <w:lang w:val="es-ES_tradnl"/>
        </w:rPr>
      </w:pPr>
    </w:p>
    <w:p w:rsidR="006E313E" w:rsidP="006E313E" w:rsidRDefault="006E313E" w14:paraId="1414DEF4" w14:textId="77777777">
      <w:pPr>
        <w:rPr>
          <w:rFonts w:ascii="Times New Roman" w:hAnsi="Times New Roman"/>
          <w:b/>
          <w:bCs/>
          <w:lang w:val="es-ES"/>
        </w:rPr>
      </w:pPr>
      <w:r>
        <w:rPr>
          <w:rFonts w:ascii="Times New Roman" w:hAnsi="Times New Roman"/>
          <w:b/>
          <w:bCs/>
          <w:lang w:val="es-ES"/>
        </w:rPr>
        <w:t>David SALDAÑA</w:t>
      </w:r>
    </w:p>
    <w:p w:rsidRPr="00C441CA" w:rsidR="006E313E" w:rsidP="006E313E" w:rsidRDefault="006E313E" w14:paraId="7FB9EC49" w14:textId="77777777">
      <w:pPr>
        <w:rPr>
          <w:rFonts w:ascii="Times New Roman" w:hAnsi="Times New Roman"/>
          <w:lang w:val="es-ES"/>
        </w:rPr>
      </w:pPr>
    </w:p>
    <w:p w:rsidRPr="00C441CA" w:rsidR="006E313E" w:rsidP="006E313E" w:rsidRDefault="006E313E" w14:paraId="1AAAAED3" w14:textId="77777777">
      <w:pPr>
        <w:rPr>
          <w:rFonts w:ascii="Times New Roman" w:hAnsi="Times New Roman"/>
          <w:lang w:val="es-ES"/>
        </w:rPr>
      </w:pPr>
      <w:r w:rsidRPr="00C441CA">
        <w:rPr>
          <w:rFonts w:ascii="Times New Roman" w:hAnsi="Times New Roman"/>
          <w:lang w:val="es-ES"/>
        </w:rPr>
        <w:t>Universidad Nacional Autónoma de México (UNAM)</w:t>
      </w:r>
    </w:p>
    <w:p w:rsidRPr="00C441CA" w:rsidR="006E313E" w:rsidP="006E313E" w:rsidRDefault="006E313E" w14:paraId="21018356" w14:textId="77777777">
      <w:pPr>
        <w:rPr>
          <w:rFonts w:ascii="Times New Roman" w:hAnsi="Times New Roman"/>
          <w:lang w:val="es-ES"/>
        </w:rPr>
      </w:pPr>
    </w:p>
    <w:p w:rsidRPr="00C441CA" w:rsidR="006E313E" w:rsidP="006E313E" w:rsidRDefault="006E313E" w14:paraId="521833F0" w14:textId="77777777">
      <w:pPr>
        <w:jc w:val="both"/>
        <w:rPr>
          <w:rFonts w:ascii="Times New Roman" w:hAnsi="Times New Roman"/>
          <w:b/>
          <w:bCs/>
          <w:lang w:val="es-ES"/>
        </w:rPr>
      </w:pPr>
      <w:r w:rsidRPr="00C441CA">
        <w:rPr>
          <w:rFonts w:ascii="Times New Roman" w:hAnsi="Times New Roman"/>
          <w:bCs/>
          <w:lang w:val="es-ES"/>
        </w:rPr>
        <w:t>Título:</w:t>
      </w:r>
      <w:r w:rsidRPr="00C441CA">
        <w:rPr>
          <w:rFonts w:ascii="Times New Roman" w:hAnsi="Times New Roman"/>
          <w:b/>
          <w:bCs/>
          <w:lang w:val="es-ES"/>
        </w:rPr>
        <w:t xml:space="preserve"> </w:t>
      </w:r>
      <w:r w:rsidRPr="00C441CA">
        <w:rPr>
          <w:rFonts w:ascii="Times New Roman" w:hAnsi="Times New Roman"/>
          <w:b/>
          <w:bCs/>
          <w:lang w:val="es-ES"/>
        </w:rPr>
        <w:t>“</w:t>
      </w:r>
      <w:r w:rsidRPr="00C441CA">
        <w:rPr>
          <w:rFonts w:ascii="Times New Roman" w:hAnsi="Times New Roman"/>
          <w:b/>
          <w:bCs/>
          <w:i/>
          <w:iCs/>
          <w:lang w:val="es-ES"/>
        </w:rPr>
        <w:t>Cuerpos nipones</w:t>
      </w:r>
      <w:r w:rsidRPr="00C441CA">
        <w:rPr>
          <w:rFonts w:ascii="Times New Roman" w:hAnsi="Times New Roman"/>
          <w:b/>
          <w:bCs/>
          <w:lang w:val="es-ES"/>
        </w:rPr>
        <w:t xml:space="preserve">: discurso y erotismo en torno a lo japonés en </w:t>
      </w:r>
      <w:proofErr w:type="spellStart"/>
      <w:r w:rsidRPr="00C441CA">
        <w:rPr>
          <w:rFonts w:ascii="Times New Roman" w:hAnsi="Times New Roman"/>
          <w:b/>
          <w:bCs/>
          <w:lang w:val="es-ES"/>
        </w:rPr>
        <w:t>Fabianne</w:t>
      </w:r>
      <w:proofErr w:type="spellEnd"/>
      <w:r w:rsidRPr="00C441CA">
        <w:rPr>
          <w:rFonts w:ascii="Times New Roman" w:hAnsi="Times New Roman"/>
          <w:b/>
          <w:bCs/>
          <w:lang w:val="es-ES"/>
        </w:rPr>
        <w:t xml:space="preserve"> </w:t>
      </w:r>
      <w:proofErr w:type="spellStart"/>
      <w:r w:rsidRPr="00C441CA">
        <w:rPr>
          <w:rFonts w:ascii="Times New Roman" w:hAnsi="Times New Roman"/>
          <w:b/>
          <w:bCs/>
          <w:lang w:val="es-ES"/>
        </w:rPr>
        <w:t>Bradu</w:t>
      </w:r>
      <w:proofErr w:type="spellEnd"/>
      <w:r w:rsidRPr="00C441CA">
        <w:rPr>
          <w:rFonts w:ascii="Times New Roman" w:hAnsi="Times New Roman"/>
          <w:b/>
          <w:bCs/>
          <w:lang w:val="es-ES"/>
        </w:rPr>
        <w:t xml:space="preserve"> e Isabel Allende”</w:t>
      </w:r>
    </w:p>
    <w:p w:rsidRPr="00C441CA" w:rsidR="006E313E" w:rsidP="006E313E" w:rsidRDefault="006E313E" w14:paraId="058D52C9" w14:textId="77777777">
      <w:pPr>
        <w:jc w:val="both"/>
        <w:rPr>
          <w:rFonts w:ascii="Times New Roman" w:hAnsi="Times New Roman"/>
          <w:lang w:val="es-ES"/>
        </w:rPr>
      </w:pPr>
    </w:p>
    <w:p w:rsidRPr="00C441CA" w:rsidR="006E313E" w:rsidP="006E313E" w:rsidRDefault="006E313E" w14:paraId="19AD9F45" w14:textId="77777777">
      <w:pPr>
        <w:jc w:val="both"/>
        <w:rPr>
          <w:rFonts w:ascii="Times New Roman" w:hAnsi="Times New Roman"/>
          <w:lang w:val="es-ES"/>
        </w:rPr>
      </w:pPr>
      <w:r w:rsidRPr="00C441CA">
        <w:rPr>
          <w:rFonts w:ascii="Times New Roman" w:hAnsi="Times New Roman"/>
          <w:lang w:val="es-ES"/>
        </w:rPr>
        <w:t xml:space="preserve">Propuesta: </w:t>
      </w:r>
    </w:p>
    <w:p w:rsidRPr="00C441CA" w:rsidR="006E313E" w:rsidP="006E313E" w:rsidRDefault="006E313E" w14:paraId="34C3E106" w14:textId="77777777">
      <w:pPr>
        <w:jc w:val="both"/>
        <w:rPr>
          <w:rFonts w:ascii="Times New Roman" w:hAnsi="Times New Roman"/>
          <w:lang w:val="es-ES"/>
        </w:rPr>
      </w:pPr>
    </w:p>
    <w:p w:rsidRPr="00C441CA" w:rsidR="006E313E" w:rsidP="006E313E" w:rsidRDefault="006E313E" w14:paraId="599C7D8B" w14:textId="77777777">
      <w:pPr>
        <w:jc w:val="both"/>
        <w:rPr>
          <w:rFonts w:ascii="Times New Roman" w:hAnsi="Times New Roman"/>
          <w:lang w:val="es-ES"/>
        </w:rPr>
      </w:pPr>
      <w:r w:rsidRPr="00C441CA">
        <w:rPr>
          <w:rFonts w:ascii="Times New Roman" w:hAnsi="Times New Roman"/>
          <w:lang w:val="es-ES"/>
        </w:rPr>
        <w:t xml:space="preserve">En esta comunicación se exploran las configuraciones discursivas de dos autoras en torno al cuerpo masculino japonés: </w:t>
      </w:r>
      <w:proofErr w:type="spellStart"/>
      <w:r w:rsidRPr="00C441CA">
        <w:rPr>
          <w:rFonts w:ascii="Times New Roman" w:hAnsi="Times New Roman"/>
          <w:lang w:val="es-ES"/>
        </w:rPr>
        <w:t>Fabiane</w:t>
      </w:r>
      <w:proofErr w:type="spellEnd"/>
      <w:r w:rsidRPr="00C441CA">
        <w:rPr>
          <w:rFonts w:ascii="Times New Roman" w:hAnsi="Times New Roman"/>
          <w:lang w:val="es-ES"/>
        </w:rPr>
        <w:t xml:space="preserve"> </w:t>
      </w:r>
      <w:proofErr w:type="spellStart"/>
      <w:r w:rsidRPr="00C441CA">
        <w:rPr>
          <w:rFonts w:ascii="Times New Roman" w:hAnsi="Times New Roman"/>
          <w:lang w:val="es-ES"/>
        </w:rPr>
        <w:t>Bradu</w:t>
      </w:r>
      <w:proofErr w:type="spellEnd"/>
      <w:r w:rsidRPr="00C441CA">
        <w:rPr>
          <w:rFonts w:ascii="Times New Roman" w:hAnsi="Times New Roman"/>
          <w:lang w:val="es-ES"/>
        </w:rPr>
        <w:t xml:space="preserve"> (1954-), escritora e investigadora francesa radicada en México, y la autora chilena Isabel Allende (1942-), han publicado novelas que comparten título: </w:t>
      </w:r>
      <w:r w:rsidRPr="00C441CA">
        <w:rPr>
          <w:rFonts w:ascii="Times New Roman" w:hAnsi="Times New Roman"/>
          <w:i/>
          <w:iCs/>
          <w:lang w:val="es-ES"/>
        </w:rPr>
        <w:t>El amante japonés</w:t>
      </w:r>
      <w:r w:rsidRPr="00C441CA">
        <w:rPr>
          <w:rFonts w:ascii="Times New Roman" w:hAnsi="Times New Roman"/>
          <w:lang w:val="es-ES"/>
        </w:rPr>
        <w:t xml:space="preserve">. Más allá de la coincidencia en el nombre de las obras, llama la atención la representación del </w:t>
      </w:r>
      <w:r w:rsidRPr="00C441CA">
        <w:rPr>
          <w:rFonts w:ascii="Times New Roman" w:hAnsi="Times New Roman"/>
          <w:i/>
          <w:iCs/>
          <w:lang w:val="es-ES"/>
        </w:rPr>
        <w:t>otro</w:t>
      </w:r>
      <w:r w:rsidRPr="00C441CA">
        <w:rPr>
          <w:rFonts w:ascii="Times New Roman" w:hAnsi="Times New Roman"/>
          <w:lang w:val="es-ES"/>
        </w:rPr>
        <w:t xml:space="preserve"> oriental como un cuerpo que está signado por una serie de rasgos asentados en los estereotipos del discurso orientalista sobre la cultura japonesa.</w:t>
      </w:r>
    </w:p>
    <w:p w:rsidRPr="00C441CA" w:rsidR="006E313E" w:rsidP="23743A93" w:rsidRDefault="006E313E" w14:paraId="63891995" w14:textId="77777777" w14:noSpellErr="1">
      <w:pPr>
        <w:ind w:firstLine="708"/>
        <w:jc w:val="both"/>
        <w:rPr>
          <w:rFonts w:ascii="Times New Roman" w:hAnsi="Times New Roman"/>
          <w:lang w:val="es-ES"/>
        </w:rPr>
      </w:pPr>
      <w:r w:rsidRPr="23743A93" w:rsidR="006E313E">
        <w:rPr>
          <w:rFonts w:ascii="Times New Roman" w:hAnsi="Times New Roman"/>
          <w:lang w:val="es-ES"/>
        </w:rPr>
        <w:t xml:space="preserve">No obstante, dicha representación de ninguna forma es estática: con especial énfasis en el erotismo, ambas autoras plantean una dinámica que da cuenta de la perspectiva femenina al abordar el cuerpo masculino, a la vez que confrontan su propio horizonte cultural. Desde este punto de vista, se desafía la visión del cuerpo textual del orientalismo, cuyas manifestaciones, según Edward Said, están marcadas por relaciones de poder económico, político y cultural, y se perciben en una visión predominantemente masculina; en el caso del erotismo como particularidad de la cultura japonesa, ambas autoras desplazarán la figura de la geisha ante el hombre occidental, modificando la relación clásica del orientalismo hacia otro tipo de interacciones individuales y culturales abiertas por la mirada femenina. </w:t>
      </w:r>
    </w:p>
    <w:p w:rsidR="006E313E" w:rsidRDefault="006E313E" w14:paraId="1DA74C09" w14:textId="77777777">
      <w:pPr>
        <w:rPr>
          <w:lang w:val="es-ES"/>
        </w:rPr>
      </w:pPr>
    </w:p>
    <w:p w:rsidRPr="00742BA2" w:rsidR="006E313E" w:rsidP="006E313E" w:rsidRDefault="006E313E" w14:paraId="361CC61E" w14:textId="77777777">
      <w:pPr>
        <w:jc w:val="both"/>
        <w:rPr>
          <w:rFonts w:ascii="Times New Roman" w:hAnsi="Times New Roman"/>
          <w:lang w:val="es-ES"/>
        </w:rPr>
      </w:pPr>
      <w:r w:rsidRPr="00742BA2">
        <w:rPr>
          <w:rFonts w:ascii="Times New Roman" w:hAnsi="Times New Roman"/>
          <w:lang w:val="es-ES"/>
        </w:rPr>
        <w:t xml:space="preserve">Eje: </w:t>
      </w:r>
    </w:p>
    <w:p w:rsidRPr="00742BA2" w:rsidR="006E313E" w:rsidP="006E313E" w:rsidRDefault="006E313E" w14:paraId="08E9465E" w14:textId="77777777">
      <w:pPr>
        <w:jc w:val="both"/>
        <w:rPr>
          <w:rFonts w:ascii="Times New Roman" w:hAnsi="Times New Roman"/>
          <w:lang w:val="es-ES"/>
        </w:rPr>
      </w:pPr>
    </w:p>
    <w:p w:rsidRPr="00742BA2" w:rsidR="006E313E" w:rsidP="006E313E" w:rsidRDefault="006E313E" w14:paraId="783D32FA" w14:textId="77777777">
      <w:pPr>
        <w:jc w:val="both"/>
        <w:rPr>
          <w:rFonts w:ascii="Times New Roman" w:hAnsi="Times New Roman"/>
          <w:b/>
          <w:lang w:val="es-ES"/>
        </w:rPr>
      </w:pPr>
      <w:r w:rsidRPr="00742BA2">
        <w:rPr>
          <w:rFonts w:ascii="Times New Roman" w:hAnsi="Times New Roman"/>
          <w:b/>
          <w:lang w:val="es-ES"/>
        </w:rPr>
        <w:t xml:space="preserve">III) </w:t>
      </w:r>
      <w:r w:rsidRPr="00742BA2">
        <w:rPr>
          <w:rFonts w:ascii="Times New Roman" w:hAnsi="Times New Roman"/>
          <w:b/>
          <w:i/>
          <w:lang w:val="es-ES"/>
        </w:rPr>
        <w:t>CORPUS</w:t>
      </w:r>
      <w:r w:rsidRPr="00742BA2">
        <w:rPr>
          <w:rFonts w:ascii="Times New Roman" w:hAnsi="Times New Roman"/>
          <w:b/>
          <w:lang w:val="es-ES"/>
        </w:rPr>
        <w:t>, CARTOGRAFÍAS LITERARIAS</w:t>
      </w:r>
    </w:p>
    <w:p w:rsidRPr="00742BA2" w:rsidR="006E313E" w:rsidP="006E313E" w:rsidRDefault="006E313E" w14:paraId="5ED98ED0" w14:textId="77777777">
      <w:pPr>
        <w:jc w:val="both"/>
        <w:rPr>
          <w:rFonts w:ascii="Times New Roman" w:hAnsi="Times New Roman"/>
          <w:lang w:val="es-ES"/>
        </w:rPr>
      </w:pPr>
      <w:r w:rsidRPr="00742BA2">
        <w:rPr>
          <w:rFonts w:ascii="Times New Roman" w:hAnsi="Times New Roman"/>
          <w:lang w:val="es-ES"/>
        </w:rPr>
        <w:t>Lenguaje icónico en literatura</w:t>
      </w:r>
    </w:p>
    <w:p w:rsidRPr="00742BA2" w:rsidR="006E313E" w:rsidP="006E313E" w:rsidRDefault="006E313E" w14:paraId="5B48B447" w14:textId="77777777">
      <w:pPr>
        <w:jc w:val="both"/>
        <w:rPr>
          <w:rFonts w:ascii="Times New Roman" w:hAnsi="Times New Roman"/>
          <w:lang w:val="es-ES"/>
        </w:rPr>
      </w:pPr>
      <w:r w:rsidRPr="00742BA2">
        <w:rPr>
          <w:rFonts w:ascii="Times New Roman" w:hAnsi="Times New Roman"/>
          <w:lang w:val="es-ES"/>
        </w:rPr>
        <w:t>Historias literarias</w:t>
      </w:r>
    </w:p>
    <w:p w:rsidRPr="00742BA2" w:rsidR="006E313E" w:rsidP="006E313E" w:rsidRDefault="006E313E" w14:paraId="0F38E528" w14:textId="77777777">
      <w:pPr>
        <w:jc w:val="both"/>
        <w:rPr>
          <w:rFonts w:ascii="Times New Roman" w:hAnsi="Times New Roman"/>
          <w:lang w:val="es-ES"/>
        </w:rPr>
      </w:pPr>
      <w:proofErr w:type="spellStart"/>
      <w:r w:rsidRPr="00742BA2">
        <w:rPr>
          <w:rFonts w:ascii="Times New Roman" w:hAnsi="Times New Roman"/>
          <w:lang w:val="es-ES"/>
        </w:rPr>
        <w:t>Factualidad</w:t>
      </w:r>
      <w:proofErr w:type="spellEnd"/>
      <w:r w:rsidRPr="00742BA2">
        <w:rPr>
          <w:rFonts w:ascii="Times New Roman" w:hAnsi="Times New Roman"/>
          <w:lang w:val="es-ES"/>
        </w:rPr>
        <w:t xml:space="preserve"> y ficcionalidad</w:t>
      </w:r>
    </w:p>
    <w:p w:rsidRPr="00742BA2" w:rsidR="006E313E" w:rsidP="006E313E" w:rsidRDefault="006E313E" w14:paraId="14BBEF73" w14:textId="77777777">
      <w:pPr>
        <w:jc w:val="both"/>
        <w:rPr>
          <w:rFonts w:ascii="Times New Roman" w:hAnsi="Times New Roman"/>
          <w:lang w:val="es-ES"/>
        </w:rPr>
      </w:pPr>
      <w:r w:rsidRPr="00742BA2">
        <w:rPr>
          <w:rFonts w:ascii="Times New Roman" w:hAnsi="Times New Roman"/>
          <w:lang w:val="es-ES"/>
        </w:rPr>
        <w:t>Traducción y escritura</w:t>
      </w:r>
    </w:p>
    <w:p w:rsidR="006E313E" w:rsidP="006E313E" w:rsidRDefault="006E313E" w14:paraId="08DDBFEF" w14:textId="77777777">
      <w:pPr>
        <w:rPr>
          <w:rFonts w:ascii="Times New Roman" w:hAnsi="Times New Roman"/>
          <w:b/>
          <w:bCs/>
          <w:lang w:val="es-ES"/>
        </w:rPr>
      </w:pPr>
    </w:p>
    <w:p w:rsidRPr="00742BA2" w:rsidR="006E313E" w:rsidP="006E313E" w:rsidRDefault="006E313E" w14:paraId="3E18ED4B" w14:textId="14C1EEAB">
      <w:pPr>
        <w:rPr>
          <w:rFonts w:ascii="Times New Roman" w:hAnsi="Times New Roman"/>
          <w:b w:val="1"/>
          <w:bCs w:val="1"/>
          <w:lang w:val="es-ES"/>
        </w:rPr>
      </w:pPr>
      <w:r w:rsidRPr="23743A93" w:rsidR="006E313E">
        <w:rPr>
          <w:rFonts w:ascii="Times New Roman" w:hAnsi="Times New Roman"/>
          <w:b w:val="1"/>
          <w:bCs w:val="1"/>
          <w:lang w:val="es-ES"/>
        </w:rPr>
        <w:t>M</w:t>
      </w:r>
      <w:r w:rsidRPr="23743A93" w:rsidR="4F5E2C19">
        <w:rPr>
          <w:rFonts w:ascii="Times New Roman" w:hAnsi="Times New Roman"/>
          <w:b w:val="1"/>
          <w:bCs w:val="1"/>
          <w:lang w:val="es-ES"/>
        </w:rPr>
        <w:t>esa redonda</w:t>
      </w:r>
      <w:r w:rsidRPr="23743A93" w:rsidR="006E313E">
        <w:rPr>
          <w:rFonts w:ascii="Times New Roman" w:hAnsi="Times New Roman"/>
          <w:b w:val="1"/>
          <w:bCs w:val="1"/>
          <w:lang w:val="es-ES"/>
        </w:rPr>
        <w:t xml:space="preserve"> B</w:t>
      </w:r>
      <w:bookmarkStart w:name="_GoBack" w:id="0"/>
      <w:bookmarkEnd w:id="0"/>
      <w:r w:rsidRPr="23743A93" w:rsidR="006E313E">
        <w:rPr>
          <w:rFonts w:ascii="Times New Roman" w:hAnsi="Times New Roman"/>
          <w:b w:val="1"/>
          <w:bCs w:val="1"/>
          <w:lang w:val="es-ES"/>
        </w:rPr>
        <w:t xml:space="preserve">: </w:t>
      </w:r>
      <w:r w:rsidRPr="23743A93" w:rsidR="006E313E">
        <w:rPr>
          <w:rFonts w:ascii="Times New Roman" w:hAnsi="Times New Roman"/>
          <w:b w:val="1"/>
          <w:bCs w:val="1"/>
          <w:i w:val="1"/>
          <w:iCs w:val="1"/>
          <w:lang w:val="es-ES"/>
        </w:rPr>
        <w:t>Orientalismo en las letras hispanoamericanas: corpus, entramados y tendencias</w:t>
      </w:r>
    </w:p>
    <w:p w:rsidRPr="006E313E" w:rsidR="006E313E" w:rsidRDefault="006E313E" w14:paraId="5D543C4C" w14:textId="77777777">
      <w:pPr>
        <w:rPr>
          <w:lang w:val="es-ES"/>
        </w:rPr>
      </w:pPr>
    </w:p>
    <w:sectPr w:rsidRPr="006E313E" w:rsidR="006E313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13E"/>
    <w:rsid w:val="006E313E"/>
    <w:rsid w:val="23743A93"/>
    <w:rsid w:val="4F5E2C19"/>
    <w:rsid w:val="7B9B32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56293"/>
  <w15:chartTrackingRefBased/>
  <w15:docId w15:val="{0DBE40C7-2DAE-450B-B190-C89B751C0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6E313E"/>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6C461C-6A02-4E39-B6E5-552AD4BE4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E7210C-716F-4EAA-B4CB-0D41A19372F9}">
  <ds:schemaRefs>
    <ds:schemaRef ds:uri="http://schemas.microsoft.com/sharepoint/v3/contenttype/forms"/>
  </ds:schemaRefs>
</ds:datastoreItem>
</file>

<file path=customXml/itemProps3.xml><?xml version="1.0" encoding="utf-8"?>
<ds:datastoreItem xmlns:ds="http://schemas.openxmlformats.org/officeDocument/2006/customXml" ds:itemID="{6AE9AA82-C73A-41BC-8FAA-1387EA5947C6}">
  <ds:schemaRef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2021-05-30T17:29:00.0000000Z</dcterms:created>
  <dcterms:modified xsi:type="dcterms:W3CDTF">2021-06-02T14:29:19.2271893Z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