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AF3DB" w14:textId="77777777" w:rsidR="003B1FFB" w:rsidRPr="00813662" w:rsidRDefault="003B1FFB" w:rsidP="003B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14:paraId="0119FE17" w14:textId="77777777" w:rsidR="003B1FFB" w:rsidRPr="00813662" w:rsidRDefault="003B1FFB" w:rsidP="003B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14:paraId="5D3570A0" w14:textId="77777777" w:rsidR="003B1FFB" w:rsidRPr="00813662" w:rsidRDefault="003B1FFB" w:rsidP="003B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14:paraId="662E93C6" w14:textId="77777777" w:rsidR="003B1FFB" w:rsidRPr="00813662" w:rsidRDefault="003B1FFB" w:rsidP="003B1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14:paraId="23E7FC95" w14:textId="77777777" w:rsidR="003B1FFB" w:rsidRPr="00417B0C" w:rsidRDefault="003B1FFB" w:rsidP="003B1FFB">
      <w:pPr>
        <w:rPr>
          <w:rFonts w:ascii="Times New Roman" w:hAnsi="Times New Roman"/>
          <w:b/>
          <w:sz w:val="22"/>
          <w:szCs w:val="22"/>
          <w:lang w:val="es-ES_tradnl"/>
        </w:rPr>
      </w:pPr>
    </w:p>
    <w:p w14:paraId="0AF07197" w14:textId="3F336880" w:rsidR="004957B9" w:rsidRPr="004957B9" w:rsidRDefault="004957B9" w:rsidP="004957B9">
      <w:pPr>
        <w:rPr>
          <w:rFonts w:ascii="Times New Roman" w:hAnsi="Times New Roman"/>
          <w:b/>
          <w:bCs/>
          <w:lang w:val="es-ES"/>
        </w:rPr>
      </w:pPr>
      <w:bookmarkStart w:id="0" w:name="_GoBack"/>
      <w:bookmarkEnd w:id="0"/>
      <w:r w:rsidRPr="004957B9">
        <w:rPr>
          <w:rFonts w:ascii="Times New Roman" w:hAnsi="Times New Roman"/>
          <w:b/>
          <w:bCs/>
          <w:lang w:val="es-ES"/>
        </w:rPr>
        <w:t>Matías AYALA</w:t>
      </w:r>
    </w:p>
    <w:p w14:paraId="60F9BBB6" w14:textId="77777777" w:rsidR="004957B9" w:rsidRDefault="004957B9" w:rsidP="004957B9">
      <w:pPr>
        <w:rPr>
          <w:rFonts w:ascii="Times New Roman" w:hAnsi="Times New Roman"/>
          <w:lang w:val="es-ES"/>
        </w:rPr>
      </w:pPr>
    </w:p>
    <w:p w14:paraId="21E705A9" w14:textId="5CAFD7E1" w:rsidR="004957B9" w:rsidRPr="004957B9" w:rsidRDefault="004957B9" w:rsidP="004957B9">
      <w:pPr>
        <w:rPr>
          <w:rFonts w:ascii="Times New Roman" w:hAnsi="Times New Roman"/>
          <w:i/>
          <w:iCs/>
          <w:lang w:val="es-ES"/>
        </w:rPr>
      </w:pPr>
      <w:r>
        <w:rPr>
          <w:rFonts w:ascii="Times New Roman" w:hAnsi="Times New Roman"/>
          <w:lang w:val="es-ES"/>
        </w:rPr>
        <w:t xml:space="preserve">Universidad </w:t>
      </w:r>
      <w:proofErr w:type="spellStart"/>
      <w:r>
        <w:rPr>
          <w:rFonts w:ascii="Times New Roman" w:hAnsi="Times New Roman"/>
          <w:i/>
          <w:iCs/>
          <w:lang w:val="es-ES"/>
        </w:rPr>
        <w:t>Finis</w:t>
      </w:r>
      <w:proofErr w:type="spellEnd"/>
      <w:r>
        <w:rPr>
          <w:rFonts w:ascii="Times New Roman" w:hAnsi="Times New Roman"/>
          <w:i/>
          <w:iCs/>
          <w:lang w:val="es-ES"/>
        </w:rPr>
        <w:t xml:space="preserve"> </w:t>
      </w:r>
      <w:proofErr w:type="spellStart"/>
      <w:r>
        <w:rPr>
          <w:rFonts w:ascii="Times New Roman" w:hAnsi="Times New Roman"/>
          <w:i/>
          <w:iCs/>
          <w:lang w:val="es-ES"/>
        </w:rPr>
        <w:t>Terrae</w:t>
      </w:r>
      <w:proofErr w:type="spellEnd"/>
    </w:p>
    <w:p w14:paraId="2F8ADB82" w14:textId="77777777" w:rsidR="004957B9" w:rsidRPr="004957B9" w:rsidRDefault="004957B9" w:rsidP="004957B9">
      <w:pPr>
        <w:rPr>
          <w:rFonts w:ascii="Times New Roman" w:hAnsi="Times New Roman"/>
          <w:lang w:val="es-ES"/>
        </w:rPr>
      </w:pPr>
    </w:p>
    <w:p w14:paraId="7B895B3B" w14:textId="22A8DE8D" w:rsidR="004957B9" w:rsidRPr="004957B9" w:rsidRDefault="004957B9" w:rsidP="004957B9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Título: “</w:t>
      </w:r>
      <w:r w:rsidRPr="004957B9">
        <w:rPr>
          <w:rFonts w:ascii="Times New Roman" w:hAnsi="Times New Roman"/>
          <w:b/>
          <w:lang w:val="es-ES"/>
        </w:rPr>
        <w:t>Revolución y contrarrevolución en la narrativa de la Unidad Popular chilena</w:t>
      </w:r>
      <w:r>
        <w:rPr>
          <w:rFonts w:ascii="Times New Roman" w:hAnsi="Times New Roman"/>
          <w:b/>
          <w:lang w:val="es-ES"/>
        </w:rPr>
        <w:t>”</w:t>
      </w:r>
    </w:p>
    <w:p w14:paraId="2F678C8C" w14:textId="77777777" w:rsidR="004957B9" w:rsidRPr="004957B9" w:rsidRDefault="004957B9" w:rsidP="004957B9">
      <w:pPr>
        <w:rPr>
          <w:rFonts w:ascii="Times New Roman" w:hAnsi="Times New Roman"/>
          <w:lang w:val="es-ES"/>
        </w:rPr>
      </w:pPr>
    </w:p>
    <w:p w14:paraId="32879940" w14:textId="3BB067DD" w:rsidR="004957B9" w:rsidRPr="004957B9" w:rsidRDefault="004957B9" w:rsidP="004957B9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Propuesta: </w:t>
      </w:r>
    </w:p>
    <w:p w14:paraId="41D86083" w14:textId="77777777" w:rsidR="004957B9" w:rsidRDefault="004957B9" w:rsidP="004957B9">
      <w:pPr>
        <w:jc w:val="both"/>
        <w:rPr>
          <w:rFonts w:ascii="Times New Roman" w:hAnsi="Times New Roman"/>
          <w:lang w:val="es-ES"/>
        </w:rPr>
      </w:pPr>
    </w:p>
    <w:p w14:paraId="170EF42F" w14:textId="325ACA2F" w:rsidR="004957B9" w:rsidRPr="004957B9" w:rsidRDefault="004957B9" w:rsidP="004957B9">
      <w:pPr>
        <w:jc w:val="both"/>
        <w:rPr>
          <w:rFonts w:ascii="Times New Roman" w:hAnsi="Times New Roman"/>
          <w:lang w:val="es-ES"/>
        </w:rPr>
      </w:pPr>
      <w:r w:rsidRPr="004957B9">
        <w:rPr>
          <w:rFonts w:ascii="Times New Roman" w:hAnsi="Times New Roman"/>
          <w:lang w:val="es-ES"/>
        </w:rPr>
        <w:t>En esta presentación se analizarán dos novelas escritas durante la Unidad Popular chilena que imaginan procesos políticos, sociales y urbanos que recién comienzan y cuyo despliegue, por lo tanto, no es totalmente visible, imaginable o comprensible. Lo particular es que estos procesos tienen un sentido que permanece abierto ya sea hacia la revolución democrática y socialista de Salvador Allende o la contrarrevolución de la derecha local apoyada por el gobierno de EE</w:t>
      </w:r>
      <w:r>
        <w:rPr>
          <w:rFonts w:ascii="Times New Roman" w:hAnsi="Times New Roman"/>
          <w:lang w:val="es-ES"/>
        </w:rPr>
        <w:t xml:space="preserve"> </w:t>
      </w:r>
      <w:r w:rsidRPr="004957B9">
        <w:rPr>
          <w:rFonts w:ascii="Times New Roman" w:hAnsi="Times New Roman"/>
          <w:lang w:val="es-ES"/>
        </w:rPr>
        <w:t>UU</w:t>
      </w:r>
      <w:r>
        <w:rPr>
          <w:rFonts w:ascii="Times New Roman" w:hAnsi="Times New Roman"/>
          <w:lang w:val="es-ES"/>
        </w:rPr>
        <w:t>.</w:t>
      </w:r>
      <w:r w:rsidRPr="004957B9">
        <w:rPr>
          <w:rFonts w:ascii="Times New Roman" w:hAnsi="Times New Roman"/>
          <w:lang w:val="es-ES"/>
        </w:rPr>
        <w:t xml:space="preserve"> Primero, leeré </w:t>
      </w:r>
      <w:r w:rsidRPr="004957B9">
        <w:rPr>
          <w:rFonts w:ascii="Times New Roman" w:hAnsi="Times New Roman"/>
          <w:i/>
          <w:lang w:val="es-ES"/>
        </w:rPr>
        <w:t xml:space="preserve">Moros en la costa </w:t>
      </w:r>
      <w:r w:rsidRPr="004957B9">
        <w:rPr>
          <w:rFonts w:ascii="Times New Roman" w:hAnsi="Times New Roman"/>
          <w:lang w:val="es-ES"/>
        </w:rPr>
        <w:t xml:space="preserve">(1973) de Ariel Dorfman, texto que consiste en un conjunto de reseñas de libros inexistentes que mantienen una diversidad de relaciones estéticas, políticas y subjetivas con el momento revolucionario de la Unidad Popular. En contraposición, </w:t>
      </w:r>
      <w:r w:rsidRPr="004957B9">
        <w:rPr>
          <w:rFonts w:ascii="Times New Roman" w:hAnsi="Times New Roman"/>
          <w:i/>
          <w:lang w:val="es-ES"/>
        </w:rPr>
        <w:t>Batman en Chile</w:t>
      </w:r>
      <w:r w:rsidRPr="004957B9">
        <w:rPr>
          <w:rFonts w:ascii="Times New Roman" w:hAnsi="Times New Roman"/>
          <w:lang w:val="es-ES"/>
        </w:rPr>
        <w:t xml:space="preserve"> (1973) de Enrique Lihn utiliza la ironía para mezclar los planos: por una parte, la célebre figura de los cómics como Batman, y por otra, la intervención de la CIA en Chile. Así, la novela consiste en la visita al Chile actual de entonces (1971 o 72) de Batman para apoyan la contrarrevolución de la CIA. La novela paródica y discursiva de Lihn utiliza esta historia para mostrar los desajustes entre el personaje y su contexto.</w:t>
      </w:r>
    </w:p>
    <w:p w14:paraId="33BA70F0" w14:textId="77777777" w:rsidR="004957B9" w:rsidRPr="004957B9" w:rsidRDefault="004957B9" w:rsidP="004957B9">
      <w:pPr>
        <w:rPr>
          <w:rFonts w:ascii="Times New Roman" w:hAnsi="Times New Roman"/>
          <w:lang w:val="es-ES"/>
        </w:rPr>
      </w:pPr>
    </w:p>
    <w:p w14:paraId="00D36560" w14:textId="37877B88" w:rsidR="004957B9" w:rsidRDefault="004957B9" w:rsidP="004957B9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Eje: </w:t>
      </w:r>
    </w:p>
    <w:p w14:paraId="54041E9E" w14:textId="77777777" w:rsidR="004957B9" w:rsidRDefault="004957B9" w:rsidP="004957B9">
      <w:pPr>
        <w:rPr>
          <w:rFonts w:ascii="Times New Roman" w:hAnsi="Times New Roman"/>
          <w:lang w:val="es-ES"/>
        </w:rPr>
      </w:pPr>
    </w:p>
    <w:p w14:paraId="639ADD22" w14:textId="0232055B" w:rsidR="004957B9" w:rsidRPr="004957B9" w:rsidRDefault="004957B9" w:rsidP="004957B9">
      <w:pPr>
        <w:rPr>
          <w:rFonts w:ascii="Times New Roman" w:hAnsi="Times New Roman"/>
          <w:b/>
          <w:bCs/>
          <w:lang w:val="es-ES"/>
        </w:rPr>
      </w:pPr>
      <w:r w:rsidRPr="004957B9">
        <w:rPr>
          <w:rFonts w:ascii="Times New Roman" w:hAnsi="Times New Roman"/>
          <w:b/>
          <w:bCs/>
          <w:lang w:val="es-ES"/>
        </w:rPr>
        <w:t>II) TRAMAS POLÍTICAS</w:t>
      </w:r>
    </w:p>
    <w:p w14:paraId="48E4CB2D" w14:textId="36093972" w:rsidR="004957B9" w:rsidRPr="004957B9" w:rsidRDefault="004957B9" w:rsidP="004957B9">
      <w:pPr>
        <w:rPr>
          <w:rFonts w:ascii="Times New Roman" w:hAnsi="Times New Roman"/>
          <w:lang w:val="es-ES"/>
        </w:rPr>
      </w:pPr>
      <w:r w:rsidRPr="004957B9">
        <w:rPr>
          <w:rFonts w:ascii="Times New Roman" w:hAnsi="Times New Roman"/>
          <w:lang w:val="es-ES"/>
        </w:rPr>
        <w:t>Políticas del lenguaje literario</w:t>
      </w:r>
    </w:p>
    <w:p w14:paraId="0C5349C6" w14:textId="2A538D13" w:rsidR="004957B9" w:rsidRPr="004957B9" w:rsidRDefault="004957B9" w:rsidP="004957B9">
      <w:pPr>
        <w:rPr>
          <w:rFonts w:ascii="Times New Roman" w:hAnsi="Times New Roman"/>
          <w:lang w:val="es-ES"/>
        </w:rPr>
      </w:pPr>
      <w:r w:rsidRPr="004957B9">
        <w:rPr>
          <w:rFonts w:ascii="Times New Roman" w:hAnsi="Times New Roman"/>
          <w:lang w:val="es-ES"/>
        </w:rPr>
        <w:t>Imaginarios literarios y esfera pública</w:t>
      </w:r>
    </w:p>
    <w:p w14:paraId="1F22623A" w14:textId="77777777" w:rsidR="00114F01" w:rsidRPr="004957B9" w:rsidRDefault="003B1FFB">
      <w:pPr>
        <w:rPr>
          <w:rFonts w:ascii="Times New Roman" w:hAnsi="Times New Roman"/>
          <w:lang w:val="es-ES"/>
        </w:rPr>
      </w:pPr>
    </w:p>
    <w:sectPr w:rsidR="00114F01" w:rsidRPr="004957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7B9"/>
    <w:rsid w:val="003B1FFB"/>
    <w:rsid w:val="004957B9"/>
    <w:rsid w:val="00E56A58"/>
    <w:rsid w:val="00EC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11392"/>
  <w15:chartTrackingRefBased/>
  <w15:docId w15:val="{B2B44B6C-E9B3-054E-9C7A-4EBC54250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57B9"/>
    <w:rPr>
      <w:rFonts w:ascii="Cambria" w:eastAsia="MS Mincho" w:hAnsi="Cambria" w:cs="Times New Roman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BB6606EDF17C49BF1B08F22A05A79B" ma:contentTypeVersion="12" ma:contentTypeDescription="Crée un document." ma:contentTypeScope="" ma:versionID="d45be83dbdf9eefe9e4e98175e6e7841">
  <xsd:schema xmlns:xsd="http://www.w3.org/2001/XMLSchema" xmlns:xs="http://www.w3.org/2001/XMLSchema" xmlns:p="http://schemas.microsoft.com/office/2006/metadata/properties" xmlns:ns3="1fd7356e-f606-480c-b6e5-98f50a6a41ce" xmlns:ns4="f587c614-283b-46ff-bf6a-63f107959c67" targetNamespace="http://schemas.microsoft.com/office/2006/metadata/properties" ma:root="true" ma:fieldsID="ec375ffebc79ecbdf990406d197cf51d" ns3:_="" ns4:_="">
    <xsd:import namespace="1fd7356e-f606-480c-b6e5-98f50a6a41ce"/>
    <xsd:import namespace="f587c614-283b-46ff-bf6a-63f107959c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d7356e-f606-480c-b6e5-98f50a6a41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87c614-283b-46ff-bf6a-63f107959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B280FC-53E6-48F4-907B-2371833CF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d7356e-f606-480c-b6e5-98f50a6a41ce"/>
    <ds:schemaRef ds:uri="f587c614-283b-46ff-bf6a-63f107959c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FFCEEC-A21A-431B-8414-4CCBA1FAF8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9D484A-A9DD-40B4-B7EF-C0C25737A81C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f587c614-283b-46ff-bf6a-63f107959c67"/>
    <ds:schemaRef ds:uri="1fd7356e-f606-480c-b6e5-98f50a6a41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2</cp:revision>
  <dcterms:created xsi:type="dcterms:W3CDTF">2021-06-01T20:35:00Z</dcterms:created>
  <dcterms:modified xsi:type="dcterms:W3CDTF">2021-06-01T20:35:00Z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0x01010077BB6606EDF17C49BF1B08F22A05A79B</vt:lpwstr>
  </property>
</Properties>
</file>