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EA28BC" w:rsidR="00527AAE" w:rsidP="00527AAE" w:rsidRDefault="00527AAE" w14:paraId="1C538294"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Pr="005840EC" w:rsidR="00527AAE" w:rsidP="00527AAE" w:rsidRDefault="00527AAE" w14:paraId="4AC517CB"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sidRPr="005840EC">
        <w:rPr>
          <w:rFonts w:ascii="Times New Roman" w:hAnsi="Times New Roman"/>
          <w:b/>
          <w:caps/>
          <w:lang w:val="es-ES"/>
        </w:rPr>
        <w:t>IILI 202</w:t>
      </w:r>
      <w:r>
        <w:rPr>
          <w:rFonts w:ascii="Times New Roman" w:hAnsi="Times New Roman"/>
          <w:b/>
          <w:caps/>
          <w:lang w:val="es-ES"/>
        </w:rPr>
        <w:t>1</w:t>
      </w:r>
      <w:r w:rsidRPr="005840EC">
        <w:rPr>
          <w:rFonts w:ascii="Times New Roman" w:hAnsi="Times New Roman"/>
          <w:b/>
          <w:caps/>
          <w:lang w:val="es-ES"/>
        </w:rPr>
        <w:t xml:space="preserve"> - XLIII Congreso Internacional </w:t>
      </w:r>
    </w:p>
    <w:p w:rsidRPr="005840EC" w:rsidR="00527AAE" w:rsidP="00527AAE" w:rsidRDefault="00527AAE" w14:paraId="062EB126"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sidRPr="005840EC">
        <w:rPr>
          <w:rFonts w:ascii="Times New Roman" w:hAnsi="Times New Roman"/>
          <w:b/>
          <w:lang w:val="es-ES"/>
        </w:rPr>
        <w:t>Université</w:t>
      </w:r>
      <w:proofErr w:type="spellEnd"/>
      <w:r w:rsidRPr="005840EC">
        <w:rPr>
          <w:rFonts w:ascii="Times New Roman" w:hAnsi="Times New Roman"/>
          <w:b/>
          <w:lang w:val="es-ES"/>
        </w:rPr>
        <w:t xml:space="preserve"> de Reims Champagne-Ardennes</w:t>
      </w:r>
    </w:p>
    <w:p w:rsidRPr="005840EC" w:rsidR="00527AAE" w:rsidP="00527AAE" w:rsidRDefault="00527AAE" w14:paraId="484EAF95"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sidRPr="005840EC">
        <w:rPr>
          <w:rFonts w:ascii="Times New Roman" w:hAnsi="Times New Roman"/>
          <w:b/>
          <w:lang w:val="es-ES"/>
        </w:rPr>
        <w:t>Reims, 6-9 de julio 202</w:t>
      </w:r>
      <w:r>
        <w:rPr>
          <w:rFonts w:ascii="Times New Roman" w:hAnsi="Times New Roman"/>
          <w:b/>
          <w:lang w:val="es-ES"/>
        </w:rPr>
        <w:t>1</w:t>
      </w:r>
    </w:p>
    <w:p w:rsidRPr="005840EC" w:rsidR="00527AAE" w:rsidP="00527AAE" w:rsidRDefault="00527AAE" w14:paraId="0DB2CA7D"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sidRPr="005840EC">
        <w:rPr>
          <w:rFonts w:ascii="Times New Roman" w:hAnsi="Times New Roman"/>
          <w:b/>
          <w:i/>
          <w:color w:val="D26508"/>
          <w:lang w:val="es-ES"/>
        </w:rPr>
        <w:t xml:space="preserve">Cuerpos: miradas poéticas, significaciones políticas </w:t>
      </w:r>
    </w:p>
    <w:p w:rsidRPr="005840EC" w:rsidR="00527AAE" w:rsidP="00527AAE" w:rsidRDefault="00527AAE" w14:paraId="1F0ECB58"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
    <w:p w:rsidR="00527AAE" w:rsidP="00527AAE" w:rsidRDefault="00527AAE" w14:paraId="159BAFB6" w14:textId="77777777">
      <w:pPr>
        <w:rPr>
          <w:rFonts w:ascii="Times New Roman" w:hAnsi="Times New Roman"/>
          <w:b/>
          <w:sz w:val="22"/>
          <w:szCs w:val="22"/>
          <w:lang w:val="es-ES"/>
        </w:rPr>
      </w:pPr>
    </w:p>
    <w:p w:rsidR="00B71753" w:rsidRDefault="00B71753" w14:paraId="58FFACA8" w14:textId="77777777">
      <w:pPr>
        <w:rPr>
          <w:rFonts w:ascii="Times New Roman" w:hAnsi="Times New Roman" w:cs="Times New Roman"/>
          <w:lang w:val="es-ES"/>
        </w:rPr>
      </w:pPr>
    </w:p>
    <w:p w:rsidRPr="00527AAE" w:rsidR="00BD0364" w:rsidRDefault="00C31B43" w14:paraId="7EB12548" w14:textId="5FB27907">
      <w:pPr>
        <w:rPr>
          <w:rFonts w:ascii="Times New Roman" w:hAnsi="Times New Roman" w:cs="Times New Roman"/>
          <w:b/>
          <w:bCs/>
          <w:lang w:val="es-ES"/>
        </w:rPr>
      </w:pPr>
      <w:r w:rsidRPr="00527AAE">
        <w:rPr>
          <w:rFonts w:ascii="Times New Roman" w:hAnsi="Times New Roman" w:cs="Times New Roman"/>
          <w:b/>
          <w:lang w:val="es-ES"/>
        </w:rPr>
        <w:t xml:space="preserve">Juan Camilo </w:t>
      </w:r>
      <w:r w:rsidRPr="00527AAE">
        <w:rPr>
          <w:rFonts w:ascii="Times New Roman" w:hAnsi="Times New Roman" w:cs="Times New Roman"/>
          <w:b/>
          <w:bCs/>
          <w:lang w:val="es-ES"/>
        </w:rPr>
        <w:t>GALEANO S</w:t>
      </w:r>
      <w:r w:rsidRPr="00527AAE" w:rsidR="00527AAE">
        <w:rPr>
          <w:rFonts w:ascii="Times New Roman" w:hAnsi="Times New Roman" w:cs="Times New Roman"/>
          <w:b/>
          <w:bCs/>
          <w:lang w:val="es-ES"/>
        </w:rPr>
        <w:t>Á</w:t>
      </w:r>
      <w:r w:rsidRPr="00527AAE">
        <w:rPr>
          <w:rFonts w:ascii="Times New Roman" w:hAnsi="Times New Roman" w:cs="Times New Roman"/>
          <w:b/>
          <w:bCs/>
          <w:lang w:val="es-ES"/>
        </w:rPr>
        <w:t>NCHEZ</w:t>
      </w:r>
    </w:p>
    <w:p w:rsidRPr="00527AAE" w:rsidR="00C31B43" w:rsidRDefault="00C31B43" w14:paraId="21BAAA8F" w14:textId="07AC3E27">
      <w:pPr>
        <w:rPr>
          <w:rFonts w:ascii="Times New Roman" w:hAnsi="Times New Roman" w:cs="Times New Roman"/>
          <w:lang w:val="es-ES"/>
        </w:rPr>
      </w:pPr>
    </w:p>
    <w:p w:rsidRPr="00527AAE" w:rsidR="00527AAE" w:rsidRDefault="00527AAE" w14:paraId="75D90055" w14:textId="04CEE19B">
      <w:pPr>
        <w:rPr>
          <w:rFonts w:ascii="Times New Roman" w:hAnsi="Times New Roman" w:cs="Times New Roman"/>
          <w:lang w:val="es-ES"/>
        </w:rPr>
      </w:pPr>
      <w:r w:rsidRPr="00527AAE">
        <w:rPr>
          <w:rFonts w:ascii="Times New Roman" w:hAnsi="Times New Roman" w:cs="Times New Roman"/>
          <w:lang w:val="es-ES"/>
        </w:rPr>
        <w:t xml:space="preserve">Miami </w:t>
      </w:r>
      <w:proofErr w:type="spellStart"/>
      <w:r w:rsidRPr="00527AAE">
        <w:rPr>
          <w:rFonts w:ascii="Times New Roman" w:hAnsi="Times New Roman" w:cs="Times New Roman"/>
          <w:lang w:val="es-ES"/>
        </w:rPr>
        <w:t>University</w:t>
      </w:r>
      <w:proofErr w:type="spellEnd"/>
    </w:p>
    <w:p w:rsidRPr="00527AAE" w:rsidR="00527AAE" w:rsidRDefault="00527AAE" w14:paraId="0FB1B5F4" w14:textId="77777777">
      <w:pPr>
        <w:rPr>
          <w:rFonts w:ascii="Times New Roman" w:hAnsi="Times New Roman" w:cs="Times New Roman"/>
          <w:lang w:val="es-ES"/>
        </w:rPr>
      </w:pPr>
    </w:p>
    <w:p w:rsidRPr="00527AAE" w:rsidR="00C31B43" w:rsidP="00C31B43" w:rsidRDefault="00C31B43" w14:paraId="14D2DA22" w14:textId="58D9F031">
      <w:pPr>
        <w:pStyle w:val="NormalWeb"/>
        <w:rPr>
          <w:b w:val="1"/>
          <w:bCs w:val="1"/>
          <w:lang w:val="es-ES"/>
        </w:rPr>
      </w:pPr>
      <w:proofErr w:type="spellStart"/>
      <w:r w:rsidRPr="13CC8233" w:rsidR="00C31B43">
        <w:rPr>
          <w:lang w:val="es-ES"/>
        </w:rPr>
        <w:t>Título</w:t>
      </w:r>
      <w:proofErr w:type="spellEnd"/>
      <w:r w:rsidRPr="13CC8233" w:rsidR="00C31B43">
        <w:rPr>
          <w:lang w:val="es-ES"/>
        </w:rPr>
        <w:t xml:space="preserve">: </w:t>
      </w:r>
      <w:r w:rsidRPr="13CC8233" w:rsidR="00527AAE">
        <w:rPr>
          <w:lang w:val="es-ES"/>
        </w:rPr>
        <w:t>“</w:t>
      </w:r>
      <w:proofErr w:type="spellStart"/>
      <w:r w:rsidRPr="13CC8233" w:rsidR="00C31B43">
        <w:rPr>
          <w:b w:val="1"/>
          <w:bCs w:val="1"/>
          <w:lang w:val="es-ES"/>
        </w:rPr>
        <w:t>Opresión</w:t>
      </w:r>
      <w:proofErr w:type="spellEnd"/>
      <w:r w:rsidRPr="13CC8233" w:rsidR="00C31B43">
        <w:rPr>
          <w:b w:val="1"/>
          <w:bCs w:val="1"/>
          <w:lang w:val="es-ES"/>
        </w:rPr>
        <w:t xml:space="preserve"> y </w:t>
      </w:r>
      <w:proofErr w:type="spellStart"/>
      <w:r w:rsidRPr="13CC8233" w:rsidR="00C31B43">
        <w:rPr>
          <w:b w:val="1"/>
          <w:bCs w:val="1"/>
          <w:lang w:val="es-ES"/>
        </w:rPr>
        <w:t>revolución</w:t>
      </w:r>
      <w:proofErr w:type="spellEnd"/>
      <w:r w:rsidRPr="13CC8233" w:rsidR="00C31B43">
        <w:rPr>
          <w:b w:val="1"/>
          <w:bCs w:val="1"/>
          <w:lang w:val="es-ES"/>
        </w:rPr>
        <w:t xml:space="preserve">: el “hombre nuevo” en </w:t>
      </w:r>
      <w:r w:rsidRPr="13CC8233" w:rsidR="00C31B43">
        <w:rPr>
          <w:b w:val="1"/>
          <w:bCs w:val="1"/>
          <w:i w:val="1"/>
          <w:iCs w:val="1"/>
          <w:lang w:val="es-ES"/>
        </w:rPr>
        <w:t xml:space="preserve">Cola de zorro </w:t>
      </w:r>
      <w:r w:rsidRPr="13CC8233" w:rsidR="00C31B43">
        <w:rPr>
          <w:b w:val="1"/>
          <w:bCs w:val="1"/>
          <w:lang w:val="es-ES"/>
        </w:rPr>
        <w:t>de Fanny Buitrago</w:t>
      </w:r>
      <w:r w:rsidRPr="13CC8233" w:rsidR="00527AAE">
        <w:rPr>
          <w:b w:val="1"/>
          <w:bCs w:val="1"/>
          <w:lang w:val="es-ES"/>
        </w:rPr>
        <w:t>”</w:t>
      </w:r>
      <w:r w:rsidRPr="13CC8233" w:rsidR="00C31B43">
        <w:rPr>
          <w:b w:val="1"/>
          <w:bCs w:val="1"/>
          <w:lang w:val="es-ES"/>
        </w:rPr>
        <w:t xml:space="preserve"> </w:t>
      </w:r>
    </w:p>
    <w:p w:rsidR="13CC8233" w:rsidP="13CC8233" w:rsidRDefault="13CC8233" w14:paraId="4997E81A" w14:textId="076E5BF8">
      <w:pPr>
        <w:pStyle w:val="NormalWeb"/>
        <w:rPr>
          <w:rFonts w:ascii="Times New Roman" w:hAnsi="Times New Roman" w:eastAsia="Times New Roman" w:cs="Times New Roman"/>
          <w:b w:val="1"/>
          <w:bCs w:val="1"/>
          <w:lang w:val="es-ES"/>
        </w:rPr>
      </w:pPr>
    </w:p>
    <w:p w:rsidR="00527AAE" w:rsidP="00C31B43" w:rsidRDefault="00C31B43" w14:paraId="2C75C693" w14:textId="77777777">
      <w:pPr>
        <w:pStyle w:val="NormalWeb"/>
        <w:jc w:val="both"/>
        <w:rPr>
          <w:lang w:val="es-ES"/>
        </w:rPr>
      </w:pPr>
      <w:r w:rsidRPr="13CC8233" w:rsidR="00C31B43">
        <w:rPr>
          <w:lang w:val="es-ES"/>
        </w:rPr>
        <w:t xml:space="preserve">Propuesta: </w:t>
      </w:r>
    </w:p>
    <w:p w:rsidR="13CC8233" w:rsidP="13CC8233" w:rsidRDefault="13CC8233" w14:paraId="69662391" w14:textId="5D53E286">
      <w:pPr>
        <w:pStyle w:val="NormalWeb"/>
        <w:jc w:val="both"/>
        <w:rPr>
          <w:lang w:val="es-ES"/>
        </w:rPr>
      </w:pPr>
    </w:p>
    <w:p w:rsidRPr="00527AAE" w:rsidR="00C31B43" w:rsidP="00C31B43" w:rsidRDefault="00C31B43" w14:paraId="7807076A" w14:textId="3BE071AD">
      <w:pPr>
        <w:pStyle w:val="NormalWeb"/>
        <w:jc w:val="both"/>
        <w:rPr>
          <w:lang w:val="es-ES"/>
        </w:rPr>
      </w:pPr>
      <w:r w:rsidRPr="13CC8233" w:rsidR="00C31B43">
        <w:rPr>
          <w:lang w:val="es-ES"/>
        </w:rPr>
        <w:t xml:space="preserve">Fanny Buitrago es, sin lugar a dudas, una de las escritoras latinoamericanas </w:t>
      </w:r>
      <w:proofErr w:type="spellStart"/>
      <w:r w:rsidRPr="13CC8233" w:rsidR="00C31B43">
        <w:rPr>
          <w:lang w:val="es-ES"/>
        </w:rPr>
        <w:t>más</w:t>
      </w:r>
      <w:proofErr w:type="spellEnd"/>
      <w:r w:rsidRPr="13CC8233" w:rsidR="00C31B43">
        <w:rPr>
          <w:lang w:val="es-ES"/>
        </w:rPr>
        <w:t xml:space="preserve"> importantes del S. XX. Con todo, muy poco se ha dicho sobre la apuesta </w:t>
      </w:r>
      <w:proofErr w:type="spellStart"/>
      <w:r w:rsidRPr="13CC8233" w:rsidR="00C31B43">
        <w:rPr>
          <w:lang w:val="es-ES"/>
        </w:rPr>
        <w:t>política</w:t>
      </w:r>
      <w:proofErr w:type="spellEnd"/>
      <w:r w:rsidRPr="13CC8233" w:rsidR="00C31B43">
        <w:rPr>
          <w:lang w:val="es-ES"/>
        </w:rPr>
        <w:t xml:space="preserve"> de su obra y sobre la manera como su novela </w:t>
      </w:r>
      <w:r w:rsidRPr="13CC8233" w:rsidR="00C31B43">
        <w:rPr>
          <w:i w:val="1"/>
          <w:iCs w:val="1"/>
          <w:lang w:val="es-ES"/>
        </w:rPr>
        <w:t xml:space="preserve">Cola de zorro </w:t>
      </w:r>
      <w:r w:rsidRPr="13CC8233" w:rsidR="00C31B43">
        <w:rPr>
          <w:lang w:val="es-ES"/>
        </w:rPr>
        <w:t xml:space="preserve">(1970) puede considerarse como pionera en el </w:t>
      </w:r>
      <w:proofErr w:type="spellStart"/>
      <w:r w:rsidRPr="13CC8233" w:rsidR="00C31B43">
        <w:rPr>
          <w:lang w:val="es-ES"/>
        </w:rPr>
        <w:t>análisis</w:t>
      </w:r>
      <w:proofErr w:type="spellEnd"/>
      <w:r w:rsidRPr="13CC8233" w:rsidR="00C31B43">
        <w:rPr>
          <w:lang w:val="es-ES"/>
        </w:rPr>
        <w:t xml:space="preserve"> de masculinidades en </w:t>
      </w:r>
      <w:proofErr w:type="spellStart"/>
      <w:r w:rsidRPr="13CC8233" w:rsidR="00C31B43">
        <w:rPr>
          <w:lang w:val="es-ES"/>
        </w:rPr>
        <w:t>América</w:t>
      </w:r>
      <w:proofErr w:type="spellEnd"/>
      <w:r w:rsidRPr="13CC8233" w:rsidR="00C31B43">
        <w:rPr>
          <w:lang w:val="es-ES"/>
        </w:rPr>
        <w:t xml:space="preserve"> Latina. La figura central del texto, Benito Viana, es un notable guerrillero venido de una familia privilegiada. Como revolucionario, Viana enviste los valores que se han reparado en figuras como el Che Guevara y Farabundo </w:t>
      </w:r>
      <w:proofErr w:type="spellStart"/>
      <w:r w:rsidRPr="13CC8233" w:rsidR="00C31B43">
        <w:rPr>
          <w:lang w:val="es-ES"/>
        </w:rPr>
        <w:t>Marti</w:t>
      </w:r>
      <w:proofErr w:type="spellEnd"/>
      <w:r w:rsidRPr="13CC8233" w:rsidR="00C31B43">
        <w:rPr>
          <w:lang w:val="es-ES"/>
        </w:rPr>
        <w:t xml:space="preserve">́; empero, el discurso que Buitrago le insufla lleva a pensar que </w:t>
      </w:r>
      <w:proofErr w:type="spellStart"/>
      <w:r w:rsidRPr="13CC8233" w:rsidR="00C31B43">
        <w:rPr>
          <w:lang w:val="es-ES"/>
        </w:rPr>
        <w:t>también</w:t>
      </w:r>
      <w:proofErr w:type="spellEnd"/>
      <w:r w:rsidRPr="13CC8233" w:rsidR="00C31B43">
        <w:rPr>
          <w:lang w:val="es-ES"/>
        </w:rPr>
        <w:t xml:space="preserve"> se encuentra influenciado por la </w:t>
      </w:r>
      <w:proofErr w:type="spellStart"/>
      <w:r w:rsidRPr="13CC8233" w:rsidR="00C31B43">
        <w:rPr>
          <w:lang w:val="es-ES"/>
        </w:rPr>
        <w:t>Teología</w:t>
      </w:r>
      <w:proofErr w:type="spellEnd"/>
      <w:r w:rsidRPr="13CC8233" w:rsidR="00C31B43">
        <w:rPr>
          <w:lang w:val="es-ES"/>
        </w:rPr>
        <w:t xml:space="preserve"> de la </w:t>
      </w:r>
      <w:proofErr w:type="spellStart"/>
      <w:r w:rsidRPr="13CC8233" w:rsidR="00C31B43">
        <w:rPr>
          <w:lang w:val="es-ES"/>
        </w:rPr>
        <w:t>Liberación</w:t>
      </w:r>
      <w:proofErr w:type="spellEnd"/>
      <w:r w:rsidRPr="13CC8233" w:rsidR="00C31B43">
        <w:rPr>
          <w:lang w:val="es-ES"/>
        </w:rPr>
        <w:t xml:space="preserve">. En este sentido, Buitrago propone una </w:t>
      </w:r>
      <w:proofErr w:type="spellStart"/>
      <w:r w:rsidRPr="13CC8233" w:rsidR="00C31B43">
        <w:rPr>
          <w:lang w:val="es-ES"/>
        </w:rPr>
        <w:t>aproximación</w:t>
      </w:r>
      <w:proofErr w:type="spellEnd"/>
      <w:r w:rsidRPr="13CC8233" w:rsidR="00C31B43">
        <w:rPr>
          <w:lang w:val="es-ES"/>
        </w:rPr>
        <w:t xml:space="preserve"> diferente al subversivo: </w:t>
      </w:r>
      <w:proofErr w:type="spellStart"/>
      <w:r w:rsidRPr="13CC8233" w:rsidR="00C31B43">
        <w:rPr>
          <w:lang w:val="es-ES"/>
        </w:rPr>
        <w:t>dotándolo</w:t>
      </w:r>
      <w:proofErr w:type="spellEnd"/>
      <w:r w:rsidRPr="13CC8233" w:rsidR="00C31B43">
        <w:rPr>
          <w:lang w:val="es-ES"/>
        </w:rPr>
        <w:t xml:space="preserve"> de dosis iguales de mesianismo, socialismo y </w:t>
      </w:r>
      <w:proofErr w:type="spellStart"/>
      <w:r w:rsidRPr="13CC8233" w:rsidR="00C31B43">
        <w:rPr>
          <w:lang w:val="es-ES"/>
        </w:rPr>
        <w:t>heroísmo</w:t>
      </w:r>
      <w:proofErr w:type="spellEnd"/>
      <w:r w:rsidRPr="13CC8233" w:rsidR="00C31B43">
        <w:rPr>
          <w:lang w:val="es-ES"/>
        </w:rPr>
        <w:t xml:space="preserve"> </w:t>
      </w:r>
      <w:proofErr w:type="spellStart"/>
      <w:r w:rsidRPr="13CC8233" w:rsidR="00C31B43">
        <w:rPr>
          <w:lang w:val="es-ES"/>
        </w:rPr>
        <w:t>romántico</w:t>
      </w:r>
      <w:proofErr w:type="spellEnd"/>
      <w:r w:rsidRPr="13CC8233" w:rsidR="00C31B43">
        <w:rPr>
          <w:lang w:val="es-ES"/>
        </w:rPr>
        <w:t xml:space="preserve">, la autora busca mostrar </w:t>
      </w:r>
      <w:proofErr w:type="spellStart"/>
      <w:r w:rsidRPr="13CC8233" w:rsidR="00C31B43">
        <w:rPr>
          <w:lang w:val="es-ES"/>
        </w:rPr>
        <w:t>cómo</w:t>
      </w:r>
      <w:proofErr w:type="spellEnd"/>
      <w:r w:rsidRPr="13CC8233" w:rsidR="00C31B43">
        <w:rPr>
          <w:lang w:val="es-ES"/>
        </w:rPr>
        <w:t xml:space="preserve"> el “hombre nuevo” necesita ser pensado </w:t>
      </w:r>
      <w:proofErr w:type="spellStart"/>
      <w:r w:rsidRPr="13CC8233" w:rsidR="00C31B43">
        <w:rPr>
          <w:lang w:val="es-ES"/>
        </w:rPr>
        <w:t>más</w:t>
      </w:r>
      <w:proofErr w:type="spellEnd"/>
      <w:r w:rsidRPr="13CC8233" w:rsidR="00C31B43">
        <w:rPr>
          <w:lang w:val="es-ES"/>
        </w:rPr>
        <w:t xml:space="preserve"> </w:t>
      </w:r>
      <w:proofErr w:type="spellStart"/>
      <w:r w:rsidRPr="13CC8233" w:rsidR="00C31B43">
        <w:rPr>
          <w:lang w:val="es-ES"/>
        </w:rPr>
        <w:t>alla</w:t>
      </w:r>
      <w:proofErr w:type="spellEnd"/>
      <w:r w:rsidRPr="13CC8233" w:rsidR="00C31B43">
        <w:rPr>
          <w:lang w:val="es-ES"/>
        </w:rPr>
        <w:t xml:space="preserve">́ del </w:t>
      </w:r>
      <w:proofErr w:type="spellStart"/>
      <w:r w:rsidRPr="13CC8233" w:rsidR="00C31B43">
        <w:rPr>
          <w:lang w:val="es-ES"/>
        </w:rPr>
        <w:t>género</w:t>
      </w:r>
      <w:proofErr w:type="spellEnd"/>
      <w:r w:rsidRPr="13CC8233" w:rsidR="00C31B43">
        <w:rPr>
          <w:lang w:val="es-ES"/>
        </w:rPr>
        <w:t xml:space="preserve">, la raza, la clase social o su pertenencia a la </w:t>
      </w:r>
      <w:r w:rsidRPr="13CC8233" w:rsidR="00C31B43">
        <w:rPr>
          <w:i w:val="1"/>
          <w:iCs w:val="1"/>
          <w:lang w:val="es-ES"/>
        </w:rPr>
        <w:t>comunidad imaginada</w:t>
      </w:r>
      <w:r w:rsidRPr="13CC8233" w:rsidR="00C31B43">
        <w:rPr>
          <w:lang w:val="es-ES"/>
        </w:rPr>
        <w:t xml:space="preserve">; este debe de representar no solo </w:t>
      </w:r>
      <w:proofErr w:type="spellStart"/>
      <w:r w:rsidRPr="13CC8233" w:rsidR="00C31B43">
        <w:rPr>
          <w:lang w:val="es-ES"/>
        </w:rPr>
        <w:t>múltiples</w:t>
      </w:r>
      <w:proofErr w:type="spellEnd"/>
      <w:r w:rsidRPr="13CC8233" w:rsidR="00C31B43">
        <w:rPr>
          <w:lang w:val="es-ES"/>
        </w:rPr>
        <w:t xml:space="preserve"> formas de </w:t>
      </w:r>
      <w:proofErr w:type="spellStart"/>
      <w:r w:rsidRPr="13CC8233" w:rsidR="00C31B43">
        <w:rPr>
          <w:lang w:val="es-ES"/>
        </w:rPr>
        <w:t>opresión</w:t>
      </w:r>
      <w:proofErr w:type="spellEnd"/>
      <w:r w:rsidRPr="13CC8233" w:rsidR="00C31B43">
        <w:rPr>
          <w:lang w:val="es-ES"/>
        </w:rPr>
        <w:t xml:space="preserve"> sino, </w:t>
      </w:r>
      <w:proofErr w:type="spellStart"/>
      <w:r w:rsidRPr="13CC8233" w:rsidR="00C31B43">
        <w:rPr>
          <w:lang w:val="es-ES"/>
        </w:rPr>
        <w:t>además</w:t>
      </w:r>
      <w:proofErr w:type="spellEnd"/>
      <w:r w:rsidRPr="13CC8233" w:rsidR="00C31B43">
        <w:rPr>
          <w:lang w:val="es-ES"/>
        </w:rPr>
        <w:t xml:space="preserve">, la manera como combatirlas y desmontarlas. La ponencia analizará </w:t>
      </w:r>
      <w:proofErr w:type="spellStart"/>
      <w:r w:rsidRPr="13CC8233" w:rsidR="00C31B43">
        <w:rPr>
          <w:lang w:val="es-ES"/>
        </w:rPr>
        <w:t>cómo</w:t>
      </w:r>
      <w:proofErr w:type="spellEnd"/>
      <w:r w:rsidRPr="13CC8233" w:rsidR="00C31B43">
        <w:rPr>
          <w:lang w:val="es-ES"/>
        </w:rPr>
        <w:t xml:space="preserve"> la autora narra ambas cuestiones en su novela y </w:t>
      </w:r>
      <w:proofErr w:type="spellStart"/>
      <w:r w:rsidRPr="13CC8233" w:rsidR="00C31B43">
        <w:rPr>
          <w:lang w:val="es-ES"/>
        </w:rPr>
        <w:t>cómo</w:t>
      </w:r>
      <w:proofErr w:type="spellEnd"/>
      <w:r w:rsidRPr="13CC8233" w:rsidR="00C31B43">
        <w:rPr>
          <w:lang w:val="es-ES"/>
        </w:rPr>
        <w:t xml:space="preserve"> las refleja dentro del panorama </w:t>
      </w:r>
      <w:proofErr w:type="spellStart"/>
      <w:r w:rsidRPr="13CC8233" w:rsidR="00C31B43">
        <w:rPr>
          <w:lang w:val="es-ES"/>
        </w:rPr>
        <w:t>político</w:t>
      </w:r>
      <w:proofErr w:type="spellEnd"/>
      <w:r w:rsidRPr="13CC8233" w:rsidR="00C31B43">
        <w:rPr>
          <w:lang w:val="es-ES"/>
        </w:rPr>
        <w:t xml:space="preserve"> global de la Colombia en la que fue publicada. </w:t>
      </w:r>
    </w:p>
    <w:p w:rsidR="13CC8233" w:rsidP="13CC8233" w:rsidRDefault="13CC8233" w14:paraId="4ED3D29F" w14:textId="0B82A6F6">
      <w:pPr>
        <w:pStyle w:val="NormalWeb"/>
        <w:rPr>
          <w:lang w:val="es-ES"/>
        </w:rPr>
      </w:pPr>
    </w:p>
    <w:p w:rsidR="00527AAE" w:rsidP="00C31B43" w:rsidRDefault="00C31B43" w14:paraId="219E7251" w14:textId="77777777">
      <w:pPr>
        <w:pStyle w:val="NormalWeb"/>
        <w:rPr>
          <w:lang w:val="es-ES"/>
        </w:rPr>
      </w:pPr>
      <w:r w:rsidRPr="00527AAE">
        <w:rPr>
          <w:lang w:val="es-ES"/>
        </w:rPr>
        <w:t xml:space="preserve">Eje: </w:t>
      </w:r>
    </w:p>
    <w:p w:rsidRPr="00527AAE" w:rsidR="00527AAE" w:rsidP="13CC8233" w:rsidRDefault="00527AAE" w14:paraId="188D8150" w14:textId="758B9724">
      <w:pPr>
        <w:pStyle w:val="NormalWeb"/>
        <w:rPr>
          <w:b w:val="1"/>
          <w:bCs w:val="1"/>
          <w:lang w:val="es-ES"/>
        </w:rPr>
      </w:pPr>
      <w:r w:rsidRPr="13CC8233" w:rsidR="4B25AABA">
        <w:rPr>
          <w:b w:val="1"/>
          <w:bCs w:val="1"/>
          <w:lang w:val="es-ES"/>
        </w:rPr>
        <w:t>I</w:t>
      </w:r>
      <w:r w:rsidRPr="13CC8233" w:rsidR="00527AAE">
        <w:rPr>
          <w:b w:val="1"/>
          <w:bCs w:val="1"/>
          <w:lang w:val="es-ES"/>
        </w:rPr>
        <w:t>) CUERPOS, ESCRITURAS CRÍTICAS</w:t>
      </w:r>
    </w:p>
    <w:p w:rsidRPr="00527AAE" w:rsidR="00C31B43" w:rsidP="00C31B43" w:rsidRDefault="00527AAE" w14:paraId="1486768F" w14:textId="2EFA5CEE">
      <w:pPr>
        <w:pStyle w:val="NormalWeb"/>
        <w:rPr>
          <w:lang w:val="es-ES"/>
        </w:rPr>
      </w:pPr>
      <w:r>
        <w:rPr>
          <w:lang w:val="es-ES"/>
        </w:rPr>
        <w:t>L</w:t>
      </w:r>
      <w:r w:rsidRPr="00527AAE" w:rsidR="00C31B43">
        <w:rPr>
          <w:lang w:val="es-ES"/>
        </w:rPr>
        <w:t xml:space="preserve">uchas culturales y activismo </w:t>
      </w:r>
      <w:proofErr w:type="spellStart"/>
      <w:r w:rsidRPr="00527AAE" w:rsidR="00C31B43">
        <w:rPr>
          <w:lang w:val="es-ES"/>
        </w:rPr>
        <w:t>político</w:t>
      </w:r>
      <w:proofErr w:type="spellEnd"/>
      <w:r w:rsidRPr="00527AAE" w:rsidR="00C31B43">
        <w:rPr>
          <w:lang w:val="es-ES"/>
        </w:rPr>
        <w:t xml:space="preserve"> </w:t>
      </w:r>
    </w:p>
    <w:p w:rsidRPr="00527AAE" w:rsidR="00C31B43" w:rsidRDefault="00C31B43" w14:paraId="2A43A9B5" w14:textId="057F189B">
      <w:pPr>
        <w:rPr>
          <w:rFonts w:ascii="Times New Roman" w:hAnsi="Times New Roman" w:cs="Times New Roman"/>
          <w:lang w:val="es-ES"/>
        </w:rPr>
      </w:pPr>
    </w:p>
    <w:sectPr w:rsidRPr="00527AAE" w:rsidR="00C31B43">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B43"/>
    <w:rsid w:val="003E0E08"/>
    <w:rsid w:val="00527AAE"/>
    <w:rsid w:val="006E7967"/>
    <w:rsid w:val="00B71753"/>
    <w:rsid w:val="00BD0364"/>
    <w:rsid w:val="00C31B43"/>
    <w:rsid w:val="13CC8233"/>
    <w:rsid w:val="4B25AA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30900"/>
  <w15:chartTrackingRefBased/>
  <w15:docId w15:val="{CA7457CF-BCB3-514B-945A-0DFBDEB20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semiHidden/>
    <w:unhideWhenUsed/>
    <w:rsid w:val="00C31B43"/>
    <w:pPr>
      <w:spacing w:before="100" w:beforeAutospacing="1" w:after="100" w:afterAutospacing="1"/>
    </w:pPr>
    <w:rPr>
      <w:rFonts w:ascii="Times New Roman" w:hAnsi="Times New Roman" w:eastAsia="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014880">
      <w:bodyDiv w:val="1"/>
      <w:marLeft w:val="0"/>
      <w:marRight w:val="0"/>
      <w:marTop w:val="0"/>
      <w:marBottom w:val="0"/>
      <w:divBdr>
        <w:top w:val="none" w:sz="0" w:space="0" w:color="auto"/>
        <w:left w:val="none" w:sz="0" w:space="0" w:color="auto"/>
        <w:bottom w:val="none" w:sz="0" w:space="0" w:color="auto"/>
        <w:right w:val="none" w:sz="0" w:space="0" w:color="auto"/>
      </w:divBdr>
      <w:divsChild>
        <w:div w:id="326254671">
          <w:marLeft w:val="0"/>
          <w:marRight w:val="0"/>
          <w:marTop w:val="0"/>
          <w:marBottom w:val="0"/>
          <w:divBdr>
            <w:top w:val="none" w:sz="0" w:space="0" w:color="auto"/>
            <w:left w:val="none" w:sz="0" w:space="0" w:color="auto"/>
            <w:bottom w:val="none" w:sz="0" w:space="0" w:color="auto"/>
            <w:right w:val="none" w:sz="0" w:space="0" w:color="auto"/>
          </w:divBdr>
          <w:divsChild>
            <w:div w:id="2047561984">
              <w:marLeft w:val="0"/>
              <w:marRight w:val="0"/>
              <w:marTop w:val="0"/>
              <w:marBottom w:val="0"/>
              <w:divBdr>
                <w:top w:val="none" w:sz="0" w:space="0" w:color="auto"/>
                <w:left w:val="none" w:sz="0" w:space="0" w:color="auto"/>
                <w:bottom w:val="none" w:sz="0" w:space="0" w:color="auto"/>
                <w:right w:val="none" w:sz="0" w:space="0" w:color="auto"/>
              </w:divBdr>
              <w:divsChild>
                <w:div w:id="136290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8859">
      <w:bodyDiv w:val="1"/>
      <w:marLeft w:val="0"/>
      <w:marRight w:val="0"/>
      <w:marTop w:val="0"/>
      <w:marBottom w:val="0"/>
      <w:divBdr>
        <w:top w:val="none" w:sz="0" w:space="0" w:color="auto"/>
        <w:left w:val="none" w:sz="0" w:space="0" w:color="auto"/>
        <w:bottom w:val="none" w:sz="0" w:space="0" w:color="auto"/>
        <w:right w:val="none" w:sz="0" w:space="0" w:color="auto"/>
      </w:divBdr>
      <w:divsChild>
        <w:div w:id="1533690432">
          <w:marLeft w:val="0"/>
          <w:marRight w:val="0"/>
          <w:marTop w:val="0"/>
          <w:marBottom w:val="0"/>
          <w:divBdr>
            <w:top w:val="none" w:sz="0" w:space="0" w:color="auto"/>
            <w:left w:val="none" w:sz="0" w:space="0" w:color="auto"/>
            <w:bottom w:val="none" w:sz="0" w:space="0" w:color="auto"/>
            <w:right w:val="none" w:sz="0" w:space="0" w:color="auto"/>
          </w:divBdr>
          <w:divsChild>
            <w:div w:id="738787537">
              <w:marLeft w:val="0"/>
              <w:marRight w:val="0"/>
              <w:marTop w:val="0"/>
              <w:marBottom w:val="0"/>
              <w:divBdr>
                <w:top w:val="none" w:sz="0" w:space="0" w:color="auto"/>
                <w:left w:val="none" w:sz="0" w:space="0" w:color="auto"/>
                <w:bottom w:val="none" w:sz="0" w:space="0" w:color="auto"/>
                <w:right w:val="none" w:sz="0" w:space="0" w:color="auto"/>
              </w:divBdr>
              <w:divsChild>
                <w:div w:id="11390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215F64-282B-48E7-885F-37528A322F45}">
  <ds:schemaRefs>
    <ds:schemaRef ds:uri="http://schemas.microsoft.com/sharepoint/v3/contenttype/forms"/>
  </ds:schemaRefs>
</ds:datastoreItem>
</file>

<file path=customXml/itemProps2.xml><?xml version="1.0" encoding="utf-8"?>
<ds:datastoreItem xmlns:ds="http://schemas.openxmlformats.org/officeDocument/2006/customXml" ds:itemID="{A4AD3006-8EA0-48CF-B394-4AE5322401C3}"/>
</file>

<file path=customXml/itemProps3.xml><?xml version="1.0" encoding="utf-8"?>
<ds:datastoreItem xmlns:ds="http://schemas.openxmlformats.org/officeDocument/2006/customXml" ds:itemID="{3936202D-00B1-4F1C-B174-3706E53E1DA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MARTA INES WALDEGARAY</dc:creator>
  <keywords/>
  <dc:description/>
  <lastModifiedBy>SONIA FERNANDEZ HOYOS</lastModifiedBy>
  <revision>4</revision>
  <dcterms:created xsi:type="dcterms:W3CDTF">2021-05-09T15:41:00.0000000Z</dcterms:created>
  <dcterms:modified xsi:type="dcterms:W3CDTF">2021-05-31T17:44:38.3678872Z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